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FA8" w:rsidRPr="007251F0" w:rsidRDefault="00BA707A" w:rsidP="007251F0">
      <w:pPr>
        <w:spacing w:after="0" w:line="360" w:lineRule="auto"/>
        <w:ind w:firstLine="720"/>
        <w:jc w:val="center"/>
        <w:rPr>
          <w:rFonts w:ascii="Times New Roman" w:hAnsi="Times New Roman"/>
          <w:b/>
          <w:sz w:val="24"/>
          <w:szCs w:val="24"/>
        </w:rPr>
      </w:pPr>
      <w:r w:rsidRPr="007251F0">
        <w:rPr>
          <w:rFonts w:ascii="Times New Roman" w:hAnsi="Times New Roman"/>
          <w:b/>
          <w:sz w:val="24"/>
          <w:szCs w:val="24"/>
        </w:rPr>
        <w:t xml:space="preserve">NCS Bùi </w:t>
      </w:r>
      <w:r w:rsidR="000465F1">
        <w:rPr>
          <w:rFonts w:ascii="Times New Roman" w:hAnsi="Times New Roman"/>
          <w:b/>
          <w:sz w:val="24"/>
          <w:szCs w:val="24"/>
        </w:rPr>
        <w:t>Đức An</w:t>
      </w:r>
      <w:r w:rsidRPr="007251F0">
        <w:rPr>
          <w:rFonts w:ascii="Times New Roman" w:hAnsi="Times New Roman"/>
          <w:b/>
          <w:sz w:val="24"/>
          <w:szCs w:val="24"/>
        </w:rPr>
        <w:t xml:space="preserve"> b</w:t>
      </w:r>
      <w:r w:rsidR="00865FA8" w:rsidRPr="007251F0">
        <w:rPr>
          <w:rFonts w:ascii="Times New Roman" w:hAnsi="Times New Roman"/>
          <w:b/>
          <w:sz w:val="24"/>
          <w:szCs w:val="24"/>
        </w:rPr>
        <w:t>ảo vệ thành công luận án tiến sĩ cấp Học viện</w:t>
      </w:r>
    </w:p>
    <w:p w:rsidR="00865FA8" w:rsidRPr="007251F0" w:rsidRDefault="00865FA8" w:rsidP="007251F0">
      <w:pPr>
        <w:spacing w:after="0" w:line="360" w:lineRule="auto"/>
        <w:ind w:firstLine="720"/>
        <w:jc w:val="both"/>
        <w:rPr>
          <w:rFonts w:ascii="Times New Roman" w:hAnsi="Times New Roman"/>
          <w:sz w:val="24"/>
          <w:szCs w:val="24"/>
        </w:rPr>
      </w:pPr>
      <w:r w:rsidRPr="007251F0">
        <w:rPr>
          <w:rFonts w:ascii="Times New Roman" w:hAnsi="Times New Roman"/>
          <w:sz w:val="24"/>
          <w:szCs w:val="24"/>
        </w:rPr>
        <w:t xml:space="preserve">Ngày </w:t>
      </w:r>
      <w:r w:rsidR="000465F1" w:rsidRPr="0049390B">
        <w:rPr>
          <w:rFonts w:ascii="Times New Roman" w:hAnsi="Times New Roman"/>
          <w:color w:val="FF0000"/>
          <w:sz w:val="24"/>
          <w:szCs w:val="24"/>
        </w:rPr>
        <w:t>21/10</w:t>
      </w:r>
      <w:r w:rsidRPr="0049390B">
        <w:rPr>
          <w:rFonts w:ascii="Times New Roman" w:hAnsi="Times New Roman"/>
          <w:color w:val="FF0000"/>
          <w:sz w:val="24"/>
          <w:szCs w:val="24"/>
        </w:rPr>
        <w:t>/2020</w:t>
      </w:r>
      <w:r w:rsidRPr="007251F0">
        <w:rPr>
          <w:rFonts w:ascii="Times New Roman" w:hAnsi="Times New Roman"/>
          <w:sz w:val="24"/>
          <w:szCs w:val="24"/>
        </w:rPr>
        <w:t>,</w:t>
      </w:r>
      <w:r w:rsidR="009B72AA" w:rsidRPr="007251F0">
        <w:rPr>
          <w:rFonts w:ascii="Times New Roman" w:hAnsi="Times New Roman"/>
          <w:sz w:val="24"/>
          <w:szCs w:val="24"/>
        </w:rPr>
        <w:t xml:space="preserve"> tại Học viện Ngoại giao</w:t>
      </w:r>
      <w:r w:rsidRPr="007251F0">
        <w:rPr>
          <w:rFonts w:ascii="Times New Roman" w:hAnsi="Times New Roman"/>
          <w:sz w:val="24"/>
          <w:szCs w:val="24"/>
        </w:rPr>
        <w:t xml:space="preserve"> </w:t>
      </w:r>
      <w:r w:rsidR="009B72AA" w:rsidRPr="007251F0">
        <w:rPr>
          <w:rFonts w:ascii="Times New Roman" w:hAnsi="Times New Roman"/>
          <w:sz w:val="24"/>
          <w:szCs w:val="24"/>
        </w:rPr>
        <w:t>n</w:t>
      </w:r>
      <w:r w:rsidRPr="007251F0">
        <w:rPr>
          <w:rFonts w:ascii="Times New Roman" w:hAnsi="Times New Roman"/>
          <w:sz w:val="24"/>
          <w:szCs w:val="24"/>
        </w:rPr>
        <w:t xml:space="preserve">ghiên cứu sinh (NCS) </w:t>
      </w:r>
      <w:r w:rsidR="004E1881" w:rsidRPr="0049390B">
        <w:rPr>
          <w:rFonts w:ascii="Times New Roman" w:hAnsi="Times New Roman"/>
          <w:color w:val="FF0000"/>
          <w:sz w:val="24"/>
          <w:szCs w:val="24"/>
        </w:rPr>
        <w:t xml:space="preserve">Bùi </w:t>
      </w:r>
      <w:r w:rsidR="000465F1" w:rsidRPr="0049390B">
        <w:rPr>
          <w:rFonts w:ascii="Times New Roman" w:hAnsi="Times New Roman"/>
          <w:color w:val="FF0000"/>
          <w:sz w:val="24"/>
          <w:szCs w:val="24"/>
        </w:rPr>
        <w:t>Đức An</w:t>
      </w:r>
      <w:r w:rsidRPr="007251F0">
        <w:rPr>
          <w:rFonts w:ascii="Times New Roman" w:hAnsi="Times New Roman"/>
          <w:sz w:val="24"/>
          <w:szCs w:val="24"/>
        </w:rPr>
        <w:t xml:space="preserve"> đã bảo vệ thành công luận án tiến sĩ cấp Học viện chuyên ngành Quan hệ quốc tế, mã số 9.31.02.06 với đề </w:t>
      </w:r>
      <w:r w:rsidRPr="00150A97">
        <w:rPr>
          <w:rFonts w:ascii="Times New Roman" w:hAnsi="Times New Roman"/>
          <w:sz w:val="24"/>
          <w:szCs w:val="24"/>
        </w:rPr>
        <w:t>tài “</w:t>
      </w:r>
      <w:r w:rsidR="000465F1" w:rsidRPr="0049390B">
        <w:rPr>
          <w:rFonts w:ascii="Times New Roman" w:hAnsi="Times New Roman"/>
          <w:bCs/>
          <w:iCs/>
          <w:color w:val="FF0000"/>
          <w:sz w:val="24"/>
          <w:szCs w:val="24"/>
        </w:rPr>
        <w:t>Quá trình tranh chấp chủ quyền giữa các bên ở quần đảo Trường Sa từ năm 1988 đến nay</w:t>
      </w:r>
      <w:r w:rsidRPr="00150A97">
        <w:rPr>
          <w:rFonts w:ascii="Times New Roman" w:hAnsi="Times New Roman"/>
          <w:sz w:val="24"/>
          <w:szCs w:val="24"/>
        </w:rPr>
        <w:t>”</w:t>
      </w:r>
      <w:r w:rsidRPr="007251F0">
        <w:rPr>
          <w:rFonts w:ascii="Times New Roman" w:hAnsi="Times New Roman"/>
          <w:sz w:val="24"/>
          <w:szCs w:val="24"/>
        </w:rPr>
        <w:t xml:space="preserve">, dưới sự hướng dẫn khoa học của </w:t>
      </w:r>
      <w:r w:rsidR="000465F1" w:rsidRPr="0049390B">
        <w:rPr>
          <w:rFonts w:ascii="Times New Roman" w:hAnsi="Times New Roman"/>
          <w:color w:val="FF0000"/>
          <w:sz w:val="24"/>
          <w:szCs w:val="24"/>
        </w:rPr>
        <w:t>P</w:t>
      </w:r>
      <w:r w:rsidRPr="0049390B">
        <w:rPr>
          <w:rFonts w:ascii="Times New Roman" w:hAnsi="Times New Roman"/>
          <w:color w:val="FF0000"/>
          <w:sz w:val="24"/>
          <w:szCs w:val="24"/>
        </w:rPr>
        <w:t>GS.TS.</w:t>
      </w:r>
      <w:r w:rsidR="000465F1" w:rsidRPr="0049390B">
        <w:rPr>
          <w:rFonts w:ascii="Times New Roman" w:hAnsi="Times New Roman"/>
          <w:color w:val="FF0000"/>
          <w:sz w:val="24"/>
          <w:szCs w:val="24"/>
        </w:rPr>
        <w:t xml:space="preserve"> Nguyễn Thị Quế</w:t>
      </w:r>
      <w:r w:rsidRPr="0049390B">
        <w:rPr>
          <w:rFonts w:ascii="Times New Roman" w:hAnsi="Times New Roman"/>
          <w:color w:val="FF0000"/>
          <w:sz w:val="24"/>
          <w:szCs w:val="24"/>
        </w:rPr>
        <w:t xml:space="preserve"> </w:t>
      </w:r>
      <w:r w:rsidR="000465F1" w:rsidRPr="0049390B">
        <w:rPr>
          <w:rFonts w:ascii="Times New Roman" w:hAnsi="Times New Roman"/>
          <w:color w:val="FF0000"/>
          <w:sz w:val="24"/>
          <w:szCs w:val="24"/>
        </w:rPr>
        <w:t>và GS.TS. Nguyễn Thái Yên Hương</w:t>
      </w:r>
      <w:r w:rsidRPr="007251F0">
        <w:rPr>
          <w:rFonts w:ascii="Times New Roman" w:hAnsi="Times New Roman"/>
          <w:sz w:val="24"/>
          <w:szCs w:val="24"/>
        </w:rPr>
        <w:t>.</w:t>
      </w:r>
    </w:p>
    <w:p w:rsidR="00865FA8" w:rsidRPr="007251F0" w:rsidRDefault="00865FA8" w:rsidP="007251F0">
      <w:pPr>
        <w:spacing w:after="0" w:line="360" w:lineRule="auto"/>
        <w:ind w:firstLine="720"/>
        <w:jc w:val="center"/>
        <w:rPr>
          <w:rFonts w:ascii="Times New Roman" w:hAnsi="Times New Roman"/>
          <w:sz w:val="24"/>
          <w:szCs w:val="24"/>
        </w:rPr>
      </w:pPr>
      <w:r w:rsidRPr="007251F0">
        <w:rPr>
          <w:rFonts w:ascii="Times New Roman" w:hAnsi="Times New Roman"/>
          <w:sz w:val="24"/>
          <w:szCs w:val="24"/>
        </w:rPr>
        <w:t>(Ảnh 1)</w:t>
      </w:r>
    </w:p>
    <w:p w:rsidR="00865FA8" w:rsidRPr="007251F0" w:rsidRDefault="00865FA8" w:rsidP="007251F0">
      <w:pPr>
        <w:spacing w:after="0" w:line="360" w:lineRule="auto"/>
        <w:ind w:firstLine="720"/>
        <w:jc w:val="center"/>
        <w:rPr>
          <w:rFonts w:ascii="Times New Roman" w:hAnsi="Times New Roman"/>
          <w:i/>
          <w:sz w:val="24"/>
          <w:szCs w:val="24"/>
        </w:rPr>
      </w:pPr>
      <w:r w:rsidRPr="007251F0">
        <w:rPr>
          <w:rFonts w:ascii="Times New Roman" w:hAnsi="Times New Roman"/>
          <w:i/>
          <w:sz w:val="24"/>
          <w:szCs w:val="24"/>
        </w:rPr>
        <w:t xml:space="preserve">NCS </w:t>
      </w:r>
      <w:r w:rsidR="004E1881" w:rsidRPr="007251F0">
        <w:rPr>
          <w:rFonts w:ascii="Times New Roman" w:hAnsi="Times New Roman"/>
          <w:i/>
          <w:sz w:val="24"/>
          <w:szCs w:val="24"/>
        </w:rPr>
        <w:t xml:space="preserve">Bùi </w:t>
      </w:r>
      <w:r w:rsidR="000465F1">
        <w:rPr>
          <w:rFonts w:ascii="Times New Roman" w:hAnsi="Times New Roman"/>
          <w:i/>
          <w:sz w:val="24"/>
          <w:szCs w:val="24"/>
        </w:rPr>
        <w:t>Đức An</w:t>
      </w:r>
      <w:r w:rsidR="00967DE4">
        <w:rPr>
          <w:rFonts w:ascii="Times New Roman" w:hAnsi="Times New Roman"/>
          <w:i/>
          <w:sz w:val="24"/>
          <w:szCs w:val="24"/>
        </w:rPr>
        <w:t xml:space="preserve"> và người hướng dẫn</w:t>
      </w:r>
      <w:r w:rsidRPr="007251F0">
        <w:rPr>
          <w:rFonts w:ascii="Times New Roman" w:hAnsi="Times New Roman"/>
          <w:i/>
          <w:sz w:val="24"/>
          <w:szCs w:val="24"/>
        </w:rPr>
        <w:t xml:space="preserve"> </w:t>
      </w:r>
      <w:r w:rsidR="00967DE4" w:rsidRPr="00CC131A">
        <w:rPr>
          <w:rFonts w:ascii="Times New Roman" w:hAnsi="Times New Roman"/>
          <w:i/>
          <w:sz w:val="24"/>
          <w:szCs w:val="24"/>
        </w:rPr>
        <w:t>PGS.TS. Nguyễn Thị Quế và GS.TS. Nguyễn Thái Yên Hương</w:t>
      </w:r>
    </w:p>
    <w:p w:rsidR="00865FA8" w:rsidRPr="007251F0" w:rsidRDefault="00396108" w:rsidP="007251F0">
      <w:pPr>
        <w:pStyle w:val="NormalWeb"/>
        <w:spacing w:before="0" w:beforeAutospacing="0" w:after="0" w:afterAutospacing="0" w:line="360" w:lineRule="auto"/>
        <w:ind w:firstLine="720"/>
        <w:jc w:val="both"/>
      </w:pPr>
      <w:r w:rsidRPr="00396108">
        <w:t xml:space="preserve">Hội đồng đánh giá cao những đóng góp về khoa học và thực tiễn của luận án. Đây là công trình khoa học nghiên cứu có hệ thống từ góc nhìn của nhà nghiên cứu Việt Nam </w:t>
      </w:r>
      <w:r w:rsidRPr="0049390B">
        <w:rPr>
          <w:color w:val="FF0000"/>
        </w:rPr>
        <w:t xml:space="preserve">về </w:t>
      </w:r>
      <w:r w:rsidR="003F63D4" w:rsidRPr="0049390B">
        <w:rPr>
          <w:bCs/>
          <w:iCs/>
          <w:color w:val="FF0000"/>
        </w:rPr>
        <w:t>quá trình tranh chấp chủ quyền giữa các bên ở quần đảo Trường Sa từ năm 1988 đến nay</w:t>
      </w:r>
      <w:r w:rsidR="00865FA8" w:rsidRPr="007251F0">
        <w:t>.</w:t>
      </w:r>
    </w:p>
    <w:p w:rsidR="00865FA8" w:rsidRPr="00823EA3" w:rsidRDefault="00D0577F" w:rsidP="007251F0">
      <w:pPr>
        <w:pStyle w:val="NormalWeb"/>
        <w:spacing w:before="0" w:beforeAutospacing="0" w:after="0" w:afterAutospacing="0" w:line="360" w:lineRule="auto"/>
        <w:ind w:firstLine="720"/>
        <w:jc w:val="both"/>
        <w:rPr>
          <w:color w:val="FF0000"/>
        </w:rPr>
      </w:pPr>
      <w:r w:rsidRPr="00823EA3">
        <w:rPr>
          <w:color w:val="FF0000"/>
        </w:rPr>
        <w:t xml:space="preserve">Luận án </w:t>
      </w:r>
      <w:r w:rsidR="00DD4DE4" w:rsidRPr="00823EA3">
        <w:rPr>
          <w:color w:val="FF0000"/>
        </w:rPr>
        <w:t>là công trình khoa học, nghiên cứu riêng biệt, hệ thống về toàn bộ quá trình tranh chấp chủ quyền giữa các bên ở QĐTS từ năm 1988 đến nay và được tiếp cận dưới góc độ liên ngành, cả trên phương diện lịch sử, chính trị, quan hệ quốc tế, kinh tế, pháp lý và quân sự. Với phương pháp và cách tiếp cận trên, luận án tập trung luận giải, làm rõ nguồn gốc, bản chất, thực trạng quá trình tranh chấp chủ quyền giữa các bên ở QĐTS từ năm 1988 đến nay, đồng thời đánh giá tác động, dự báo các kịch bản có thể xảy ra đối với tranh chấp chủ quyền ở QĐTS đến năm 2028, từ đó đưa ra các khuyến nghị về giải pháp để thúc đẩy giải quyết tranh chấp, bảo vệ chủ quyền, lợi ích của Việt Nam ở QĐTS, giữ vững môi trường hòa bình, ổn định khu vực. Bên cạnh đó, luận án là tài liệu có giá trị tham khảo cho quá trình đấu tranh, bảo vệ chủ quyền, lợi ích của Việt Nam ở QĐTS, Biển Đông và trong nghiên cứu, giảng dạy môn Địa chính trị và Quan hệ quốc tế</w:t>
      </w:r>
    </w:p>
    <w:p w:rsidR="00865FA8" w:rsidRPr="007251F0" w:rsidRDefault="00865FA8" w:rsidP="007251F0">
      <w:pPr>
        <w:spacing w:after="0" w:line="360" w:lineRule="auto"/>
        <w:ind w:firstLine="720"/>
        <w:jc w:val="center"/>
        <w:rPr>
          <w:rFonts w:ascii="Times New Roman" w:hAnsi="Times New Roman"/>
          <w:sz w:val="24"/>
          <w:szCs w:val="24"/>
        </w:rPr>
      </w:pPr>
      <w:r w:rsidRPr="007251F0">
        <w:rPr>
          <w:rFonts w:ascii="Times New Roman" w:hAnsi="Times New Roman"/>
          <w:sz w:val="24"/>
          <w:szCs w:val="24"/>
        </w:rPr>
        <w:t xml:space="preserve"> (Ảnh 2)</w:t>
      </w:r>
    </w:p>
    <w:p w:rsidR="00865FA8" w:rsidRPr="007251F0" w:rsidRDefault="00865FA8" w:rsidP="007251F0">
      <w:pPr>
        <w:spacing w:after="0" w:line="360" w:lineRule="auto"/>
        <w:ind w:firstLine="720"/>
        <w:jc w:val="center"/>
        <w:rPr>
          <w:rFonts w:ascii="Times New Roman" w:hAnsi="Times New Roman"/>
          <w:i/>
          <w:sz w:val="24"/>
          <w:szCs w:val="24"/>
        </w:rPr>
      </w:pPr>
      <w:r w:rsidRPr="007251F0">
        <w:rPr>
          <w:rFonts w:ascii="Times New Roman" w:hAnsi="Times New Roman"/>
          <w:i/>
          <w:sz w:val="24"/>
          <w:szCs w:val="24"/>
        </w:rPr>
        <w:t xml:space="preserve">NCS </w:t>
      </w:r>
      <w:r w:rsidR="00C45634" w:rsidRPr="007251F0">
        <w:rPr>
          <w:rFonts w:ascii="Times New Roman" w:hAnsi="Times New Roman"/>
          <w:i/>
          <w:sz w:val="24"/>
          <w:szCs w:val="24"/>
        </w:rPr>
        <w:t xml:space="preserve">Bùi </w:t>
      </w:r>
      <w:r w:rsidR="00967DE4">
        <w:rPr>
          <w:rFonts w:ascii="Times New Roman" w:hAnsi="Times New Roman"/>
          <w:i/>
          <w:sz w:val="24"/>
          <w:szCs w:val="24"/>
        </w:rPr>
        <w:t>Đức An</w:t>
      </w:r>
      <w:r w:rsidRPr="007251F0">
        <w:rPr>
          <w:rFonts w:ascii="Times New Roman" w:hAnsi="Times New Roman"/>
          <w:i/>
          <w:sz w:val="24"/>
          <w:szCs w:val="24"/>
        </w:rPr>
        <w:t xml:space="preserve"> cùng các thầy cô trong Hội đồng</w:t>
      </w:r>
    </w:p>
    <w:p w:rsidR="006F6976" w:rsidRPr="007251F0" w:rsidRDefault="006F6976" w:rsidP="007251F0">
      <w:pPr>
        <w:spacing w:after="0" w:line="360" w:lineRule="auto"/>
        <w:ind w:firstLine="720"/>
        <w:jc w:val="both"/>
        <w:rPr>
          <w:rFonts w:ascii="Times New Roman" w:hAnsi="Times New Roman"/>
          <w:sz w:val="24"/>
          <w:szCs w:val="24"/>
        </w:rPr>
      </w:pPr>
      <w:r w:rsidRPr="007251F0">
        <w:rPr>
          <w:rFonts w:ascii="Times New Roman" w:hAnsi="Times New Roman"/>
          <w:sz w:val="24"/>
          <w:szCs w:val="24"/>
        </w:rPr>
        <w:t xml:space="preserve">Lễ bảo vệ diễn ra trong không khí khoa học nghiêm túc và theo đúng các quy định về đào tạo trình độ tiến sĩ. NCS đã trình bày các kết quả nghiên cứu chính của luận án và trả lời tốt những câu hỏi của Hội đồng. Hội đồng kết luận </w:t>
      </w:r>
      <w:r w:rsidRPr="0049390B">
        <w:rPr>
          <w:rFonts w:ascii="Times New Roman" w:hAnsi="Times New Roman"/>
          <w:color w:val="FF0000"/>
          <w:sz w:val="24"/>
          <w:szCs w:val="24"/>
        </w:rPr>
        <w:t xml:space="preserve">NCS </w:t>
      </w:r>
      <w:r w:rsidR="00AA7966" w:rsidRPr="0049390B">
        <w:rPr>
          <w:rFonts w:ascii="Times New Roman" w:hAnsi="Times New Roman"/>
          <w:color w:val="FF0000"/>
          <w:sz w:val="24"/>
          <w:szCs w:val="24"/>
        </w:rPr>
        <w:t xml:space="preserve">Bùi </w:t>
      </w:r>
      <w:r w:rsidR="00967DE4" w:rsidRPr="0049390B">
        <w:rPr>
          <w:rFonts w:ascii="Times New Roman" w:hAnsi="Times New Roman"/>
          <w:color w:val="FF0000"/>
          <w:sz w:val="24"/>
          <w:szCs w:val="24"/>
        </w:rPr>
        <w:t>Đức An</w:t>
      </w:r>
      <w:r w:rsidRPr="007251F0">
        <w:rPr>
          <w:rFonts w:ascii="Times New Roman" w:hAnsi="Times New Roman"/>
          <w:sz w:val="24"/>
          <w:szCs w:val="24"/>
        </w:rPr>
        <w:t xml:space="preserve"> xứng đáng nhận học vị tiến sĩ Quan hệ quốc tế với </w:t>
      </w:r>
      <w:r w:rsidRPr="0049390B">
        <w:rPr>
          <w:rFonts w:ascii="Times New Roman" w:hAnsi="Times New Roman"/>
          <w:color w:val="FF0000"/>
          <w:sz w:val="24"/>
          <w:szCs w:val="24"/>
        </w:rPr>
        <w:t>7/7</w:t>
      </w:r>
      <w:r w:rsidRPr="007251F0">
        <w:rPr>
          <w:rFonts w:ascii="Times New Roman" w:hAnsi="Times New Roman"/>
          <w:sz w:val="24"/>
          <w:szCs w:val="24"/>
        </w:rPr>
        <w:t xml:space="preserve"> phiếu thông qua.</w:t>
      </w:r>
    </w:p>
    <w:p w:rsidR="001E0109" w:rsidRPr="007251F0" w:rsidRDefault="006F6976" w:rsidP="007251F0">
      <w:pPr>
        <w:spacing w:after="0" w:line="360" w:lineRule="auto"/>
        <w:ind w:firstLine="720"/>
        <w:rPr>
          <w:rFonts w:ascii="Times New Roman" w:hAnsi="Times New Roman"/>
          <w:sz w:val="24"/>
          <w:szCs w:val="24"/>
        </w:rPr>
      </w:pPr>
      <w:r w:rsidRPr="007251F0">
        <w:rPr>
          <w:rFonts w:ascii="Times New Roman" w:hAnsi="Times New Roman"/>
          <w:sz w:val="24"/>
          <w:szCs w:val="24"/>
        </w:rPr>
        <w:t>Bạn đọc quan tâm có thể tìm kiếm toàn văn luận án tại Thư viện Học việ</w:t>
      </w:r>
      <w:r w:rsidR="00AA7966" w:rsidRPr="007251F0">
        <w:rPr>
          <w:rFonts w:ascii="Times New Roman" w:hAnsi="Times New Roman"/>
          <w:sz w:val="24"/>
          <w:szCs w:val="24"/>
        </w:rPr>
        <w:t>n</w:t>
      </w:r>
      <w:r w:rsidR="001B549F">
        <w:rPr>
          <w:rFonts w:ascii="Times New Roman" w:hAnsi="Times New Roman"/>
          <w:sz w:val="24"/>
          <w:szCs w:val="24"/>
        </w:rPr>
        <w:t xml:space="preserve"> </w:t>
      </w:r>
      <w:r w:rsidRPr="007251F0">
        <w:rPr>
          <w:rFonts w:ascii="Times New Roman" w:hAnsi="Times New Roman"/>
          <w:sz w:val="24"/>
          <w:szCs w:val="24"/>
        </w:rPr>
        <w:t>Ngoại giao và Thư viện Quốc gia.</w:t>
      </w:r>
    </w:p>
    <w:sectPr w:rsidR="001E0109" w:rsidRPr="007251F0" w:rsidSect="00472CE9">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865FA8"/>
    <w:rsid w:val="000465F1"/>
    <w:rsid w:val="00121D37"/>
    <w:rsid w:val="00150A97"/>
    <w:rsid w:val="00155ECD"/>
    <w:rsid w:val="001B549F"/>
    <w:rsid w:val="001E0109"/>
    <w:rsid w:val="001E0D84"/>
    <w:rsid w:val="00231C59"/>
    <w:rsid w:val="00396108"/>
    <w:rsid w:val="003F63D4"/>
    <w:rsid w:val="00417530"/>
    <w:rsid w:val="004712CF"/>
    <w:rsid w:val="00472CE9"/>
    <w:rsid w:val="0049390B"/>
    <w:rsid w:val="00497651"/>
    <w:rsid w:val="004E1881"/>
    <w:rsid w:val="004F5983"/>
    <w:rsid w:val="005231B0"/>
    <w:rsid w:val="006F6976"/>
    <w:rsid w:val="007251F0"/>
    <w:rsid w:val="007C1980"/>
    <w:rsid w:val="007E1820"/>
    <w:rsid w:val="00823EA3"/>
    <w:rsid w:val="00865FA8"/>
    <w:rsid w:val="008F50B5"/>
    <w:rsid w:val="009349D1"/>
    <w:rsid w:val="00967DE4"/>
    <w:rsid w:val="009B72AA"/>
    <w:rsid w:val="00AA7966"/>
    <w:rsid w:val="00AC03CE"/>
    <w:rsid w:val="00AD15AF"/>
    <w:rsid w:val="00BA707A"/>
    <w:rsid w:val="00C45634"/>
    <w:rsid w:val="00CE043F"/>
    <w:rsid w:val="00D0577F"/>
    <w:rsid w:val="00DD4DE4"/>
    <w:rsid w:val="00F46313"/>
    <w:rsid w:val="00F532B3"/>
    <w:rsid w:val="00F609A5"/>
    <w:rsid w:val="00FE37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FA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34311082">
      <w:bodyDiv w:val="1"/>
      <w:marLeft w:val="0"/>
      <w:marRight w:val="0"/>
      <w:marTop w:val="0"/>
      <w:marBottom w:val="0"/>
      <w:divBdr>
        <w:top w:val="none" w:sz="0" w:space="0" w:color="auto"/>
        <w:left w:val="none" w:sz="0" w:space="0" w:color="auto"/>
        <w:bottom w:val="none" w:sz="0" w:space="0" w:color="auto"/>
        <w:right w:val="none" w:sz="0" w:space="0" w:color="auto"/>
      </w:divBdr>
    </w:div>
    <w:div w:id="12930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dcterms:created xsi:type="dcterms:W3CDTF">2020-09-08T10:52:00Z</dcterms:created>
  <dcterms:modified xsi:type="dcterms:W3CDTF">2021-02-01T08:19:00Z</dcterms:modified>
</cp:coreProperties>
</file>