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5E0A8C" w:rsidRPr="007469E0" w14:paraId="04D18610" w14:textId="77777777" w:rsidTr="00F22D5B">
        <w:trPr>
          <w:trHeight w:val="1079"/>
        </w:trPr>
        <w:tc>
          <w:tcPr>
            <w:tcW w:w="6438" w:type="dxa"/>
          </w:tcPr>
          <w:p w14:paraId="026B2502" w14:textId="77777777" w:rsidR="005E0A8C" w:rsidRPr="007469E0" w:rsidRDefault="005E0A8C" w:rsidP="00F22D5B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63776224" w14:textId="77777777" w:rsidR="005E0A8C" w:rsidRPr="007469E0" w:rsidRDefault="005E0A8C" w:rsidP="00F22D5B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75FCE38E" w14:textId="77777777" w:rsidR="005E0A8C" w:rsidRPr="007469E0" w:rsidRDefault="005E0A8C" w:rsidP="00F22D5B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01B2C5B0" w14:textId="77777777" w:rsidR="005E0A8C" w:rsidRPr="007469E0" w:rsidRDefault="005E0A8C" w:rsidP="00F22D5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4256913B" w14:textId="77777777" w:rsidR="005E0A8C" w:rsidRPr="007469E0" w:rsidRDefault="005E0A8C" w:rsidP="00F22D5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0E0E694B" w14:textId="77777777" w:rsidR="005E0A8C" w:rsidRPr="007469E0" w:rsidRDefault="005E0A8C" w:rsidP="00F22D5B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9EA1918" w14:textId="77777777" w:rsidR="005E0A8C" w:rsidRPr="007469E0" w:rsidRDefault="005E0A8C" w:rsidP="00F22D5B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510CD34" w14:textId="77777777" w:rsidR="005E0A8C" w:rsidRDefault="005E0A8C" w:rsidP="005E0A8C">
      <w:pPr>
        <w:pStyle w:val="Heading1"/>
      </w:pPr>
    </w:p>
    <w:p w14:paraId="209D4957" w14:textId="77777777" w:rsidR="005E0A8C" w:rsidRDefault="005E0A8C" w:rsidP="005E0A8C">
      <w:pPr>
        <w:pStyle w:val="Heading1"/>
      </w:pPr>
      <w:r w:rsidRPr="007469E0">
        <w:t>DANH SÁCH HỌC VIÊN VÀ LỊC</w:t>
      </w:r>
      <w:r>
        <w:t>H BẢO VỆ</w:t>
      </w:r>
    </w:p>
    <w:p w14:paraId="4D13556A" w14:textId="3D9C49BF" w:rsidR="005E0A8C" w:rsidRDefault="005E0A8C" w:rsidP="005E0A8C">
      <w:pPr>
        <w:pStyle w:val="Heading1"/>
      </w:pPr>
      <w:r w:rsidRPr="007469E0">
        <w:t xml:space="preserve"> </w:t>
      </w:r>
      <w:r>
        <w:t>LUẬN VĂN</w:t>
      </w:r>
      <w:r w:rsidRPr="007469E0">
        <w:t xml:space="preserve"> THẠC SĨ</w:t>
      </w:r>
      <w:r>
        <w:t xml:space="preserve"> CHUYÊN NGÀNH LQT KHÓA 10 (2021-2023) </w:t>
      </w:r>
    </w:p>
    <w:p w14:paraId="79C08FEE" w14:textId="52BDB80C" w:rsidR="005E0A8C" w:rsidRPr="00EE1942" w:rsidRDefault="005E0A8C" w:rsidP="005E0A8C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26 </w:t>
      </w:r>
      <w:r w:rsidRPr="00EE1942">
        <w:rPr>
          <w:b/>
          <w:bCs/>
        </w:rPr>
        <w:t xml:space="preserve">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6B5EA827" w14:textId="77777777" w:rsidR="005E0A8C" w:rsidRDefault="005E0A8C" w:rsidP="005E0A8C"/>
    <w:tbl>
      <w:tblPr>
        <w:tblW w:w="150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6379"/>
        <w:gridCol w:w="4111"/>
        <w:gridCol w:w="2100"/>
      </w:tblGrid>
      <w:tr w:rsidR="005E0A8C" w:rsidRPr="00754CAE" w14:paraId="3C1FF2DC" w14:textId="77777777" w:rsidTr="005E0A8C">
        <w:trPr>
          <w:trHeight w:val="424"/>
        </w:trPr>
        <w:tc>
          <w:tcPr>
            <w:tcW w:w="709" w:type="dxa"/>
            <w:vAlign w:val="center"/>
          </w:tcPr>
          <w:p w14:paraId="2965C267" w14:textId="77777777" w:rsidR="005E0A8C" w:rsidRPr="00754CAE" w:rsidRDefault="005E0A8C" w:rsidP="00F22D5B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701" w:type="dxa"/>
            <w:vAlign w:val="center"/>
          </w:tcPr>
          <w:p w14:paraId="3FDFA1FD" w14:textId="3C2A3B95" w:rsidR="005E0A8C" w:rsidRPr="00754CAE" w:rsidRDefault="005E0A8C" w:rsidP="00F22D5B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379" w:type="dxa"/>
            <w:vAlign w:val="center"/>
          </w:tcPr>
          <w:p w14:paraId="01564613" w14:textId="77777777" w:rsidR="005E0A8C" w:rsidRPr="00754CAE" w:rsidRDefault="005E0A8C" w:rsidP="00F22D5B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4111" w:type="dxa"/>
            <w:vAlign w:val="center"/>
          </w:tcPr>
          <w:p w14:paraId="65CAEE3D" w14:textId="7C38CD58" w:rsidR="005E0A8C" w:rsidRPr="00754CAE" w:rsidRDefault="005E0A8C" w:rsidP="005E0A8C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52281DD" w14:textId="2A2A9551" w:rsidR="005E0A8C" w:rsidRPr="00754CAE" w:rsidRDefault="005E0A8C" w:rsidP="005E0A8C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2100" w:type="dxa"/>
            <w:vAlign w:val="center"/>
          </w:tcPr>
          <w:p w14:paraId="07DCC937" w14:textId="77777777" w:rsidR="005E0A8C" w:rsidRPr="00754CAE" w:rsidRDefault="005E0A8C" w:rsidP="00F22D5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E0A8C" w:rsidRPr="00754CAE" w14:paraId="78737D95" w14:textId="77777777" w:rsidTr="005E0A8C">
        <w:tc>
          <w:tcPr>
            <w:tcW w:w="709" w:type="dxa"/>
            <w:vAlign w:val="center"/>
          </w:tcPr>
          <w:p w14:paraId="30B4BE62" w14:textId="77777777" w:rsidR="005E0A8C" w:rsidRDefault="005E0A8C" w:rsidP="005E0A8C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0F894FD" w14:textId="17DE849B" w:rsidR="005E0A8C" w:rsidRDefault="005E0A8C" w:rsidP="005E0A8C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C52281"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379" w:type="dxa"/>
            <w:vAlign w:val="center"/>
          </w:tcPr>
          <w:p w14:paraId="7B786A26" w14:textId="1F55EA3A" w:rsidR="005E0A8C" w:rsidRPr="00C33933" w:rsidRDefault="005E0A8C" w:rsidP="005E0A8C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</w:rPr>
              <w:t>The Human rights dimensions of International Investment Law</w:t>
            </w:r>
          </w:p>
        </w:tc>
        <w:tc>
          <w:tcPr>
            <w:tcW w:w="4111" w:type="dxa"/>
            <w:vAlign w:val="center"/>
          </w:tcPr>
          <w:p w14:paraId="3E770934" w14:textId="77777777" w:rsidR="005E0A8C" w:rsidRPr="00A3662F" w:rsidRDefault="005E0A8C" w:rsidP="005E0A8C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Thị Yến</w:t>
            </w:r>
          </w:p>
          <w:p w14:paraId="254A7FE4" w14:textId="77A8DA24" w:rsidR="005E0A8C" w:rsidRPr="00705D8D" w:rsidRDefault="005E0A8C" w:rsidP="005E0A8C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Thị Lan Anh</w:t>
            </w:r>
          </w:p>
        </w:tc>
        <w:tc>
          <w:tcPr>
            <w:tcW w:w="2100" w:type="dxa"/>
          </w:tcPr>
          <w:p w14:paraId="36190221" w14:textId="77777777" w:rsidR="005E0A8C" w:rsidRPr="008E1CDC" w:rsidRDefault="005E0A8C" w:rsidP="005E0A8C">
            <w:pPr>
              <w:rPr>
                <w:spacing w:val="-6"/>
                <w:lang w:val="de-DE"/>
              </w:rPr>
            </w:pPr>
          </w:p>
        </w:tc>
      </w:tr>
    </w:tbl>
    <w:p w14:paraId="54CF73ED" w14:textId="77777777" w:rsidR="00D2523F" w:rsidRDefault="00D2523F"/>
    <w:sectPr w:rsidR="00D2523F" w:rsidSect="005E0A8C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C"/>
    <w:rsid w:val="004B3FAC"/>
    <w:rsid w:val="005E0A8C"/>
    <w:rsid w:val="007B224A"/>
    <w:rsid w:val="00A9163F"/>
    <w:rsid w:val="00C52281"/>
    <w:rsid w:val="00D2523F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505B8A1"/>
  <w15:chartTrackingRefBased/>
  <w15:docId w15:val="{38938906-F4BD-44D2-A4F6-C3EF0477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8C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E0A8C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5E0A8C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A8C"/>
    <w:rPr>
      <w:rFonts w:eastAsia="Times New Roman" w:cs="Times New Roman"/>
      <w:b/>
      <w:kern w:val="0"/>
      <w:sz w:val="24"/>
      <w:szCs w:val="24"/>
      <w:shd w:val="clear" w:color="auto" w:fill="FFFFFF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5E0A8C"/>
    <w:rPr>
      <w:rFonts w:ascii=".VnSouthernH" w:eastAsia="Times New Roman" w:hAnsi=".VnSouthernH" w:cs="Times New Roman"/>
      <w:b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5E0A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0A8C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Phòng ĐTSĐH HVNG</cp:lastModifiedBy>
  <cp:revision>2</cp:revision>
  <dcterms:created xsi:type="dcterms:W3CDTF">2024-10-23T12:41:00Z</dcterms:created>
  <dcterms:modified xsi:type="dcterms:W3CDTF">2024-10-24T01:47:00Z</dcterms:modified>
</cp:coreProperties>
</file>