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EFC4" w14:textId="77777777" w:rsidR="00D70580" w:rsidRPr="00BA6AFA" w:rsidRDefault="00D70580" w:rsidP="00D70580">
      <w:pPr>
        <w:jc w:val="center"/>
        <w:rPr>
          <w:b/>
          <w:sz w:val="32"/>
          <w:szCs w:val="32"/>
        </w:rPr>
      </w:pPr>
      <w:r w:rsidRPr="00BA6AFA">
        <w:rPr>
          <w:b/>
          <w:sz w:val="32"/>
          <w:szCs w:val="32"/>
        </w:rPr>
        <w:t>DANH SÁCH CÁC LUẬN VĂN THẠC SĨ</w:t>
      </w:r>
    </w:p>
    <w:p w14:paraId="383B13FC" w14:textId="07445CBB" w:rsidR="00D70580" w:rsidRPr="00BA6AFA" w:rsidRDefault="00D70580" w:rsidP="00D70580">
      <w:pPr>
        <w:jc w:val="center"/>
        <w:rPr>
          <w:b/>
        </w:rPr>
      </w:pPr>
      <w:r w:rsidRPr="00BA6AFA">
        <w:rPr>
          <w:b/>
          <w:sz w:val="32"/>
          <w:szCs w:val="32"/>
        </w:rPr>
        <w:t xml:space="preserve">Chuyên ngành: </w:t>
      </w:r>
      <w:r w:rsidR="00F11F84">
        <w:rPr>
          <w:b/>
          <w:sz w:val="32"/>
          <w:szCs w:val="32"/>
        </w:rPr>
        <w:t>Truyền thông</w:t>
      </w:r>
      <w:r w:rsidRPr="00BA6AFA">
        <w:rPr>
          <w:b/>
          <w:sz w:val="32"/>
          <w:szCs w:val="32"/>
        </w:rPr>
        <w:t xml:space="preserve"> quốc tế</w:t>
      </w:r>
    </w:p>
    <w:p w14:paraId="4D7A85F5" w14:textId="77777777" w:rsidR="00C432A5" w:rsidRPr="00BA6AFA" w:rsidRDefault="00C432A5" w:rsidP="00D70580">
      <w:pPr>
        <w:jc w:val="center"/>
        <w:rPr>
          <w:b/>
        </w:rPr>
      </w:pPr>
    </w:p>
    <w:p w14:paraId="7071F8EB" w14:textId="77777777" w:rsidR="003725AA" w:rsidRPr="00BA6AFA" w:rsidRDefault="003725AA" w:rsidP="00D70580">
      <w:pPr>
        <w:jc w:val="center"/>
        <w:rPr>
          <w:b/>
        </w:rPr>
      </w:pPr>
    </w:p>
    <w:p w14:paraId="5F67454F" w14:textId="77777777" w:rsidR="003725AA" w:rsidRPr="00BA6AFA" w:rsidRDefault="003725AA" w:rsidP="00D70580">
      <w:pPr>
        <w:jc w:val="center"/>
        <w:rPr>
          <w:b/>
        </w:rPr>
      </w:pPr>
    </w:p>
    <w:p w14:paraId="17DABDF2" w14:textId="28961127" w:rsidR="00C432A5" w:rsidRPr="00BA6AFA" w:rsidRDefault="00C432A5" w:rsidP="00C432A5">
      <w:pPr>
        <w:pStyle w:val="ListParagraph"/>
        <w:numPr>
          <w:ilvl w:val="0"/>
          <w:numId w:val="6"/>
        </w:numPr>
        <w:tabs>
          <w:tab w:val="left" w:pos="270"/>
        </w:tabs>
        <w:rPr>
          <w:b/>
        </w:rPr>
      </w:pPr>
      <w:r w:rsidRPr="00BA6AFA">
        <w:rPr>
          <w:b/>
        </w:rPr>
        <w:t>KHÓA I</w:t>
      </w:r>
      <w:r w:rsidR="00856A06" w:rsidRPr="00BA6AFA">
        <w:rPr>
          <w:b/>
        </w:rPr>
        <w:t xml:space="preserve"> (</w:t>
      </w:r>
      <w:r w:rsidR="00E83196" w:rsidRPr="00BA6AFA">
        <w:rPr>
          <w:b/>
        </w:rPr>
        <w:t>20</w:t>
      </w:r>
      <w:r w:rsidR="00F11F84">
        <w:rPr>
          <w:b/>
        </w:rPr>
        <w:t>22</w:t>
      </w:r>
      <w:r w:rsidR="00E83196" w:rsidRPr="00BA6AFA">
        <w:rPr>
          <w:b/>
        </w:rPr>
        <w:t xml:space="preserve"> - 20</w:t>
      </w:r>
      <w:r w:rsidR="00F11F84">
        <w:rPr>
          <w:b/>
        </w:rPr>
        <w:t>24</w:t>
      </w:r>
      <w:r w:rsidR="00856A06" w:rsidRPr="00BA6AFA">
        <w:rPr>
          <w:b/>
        </w:rPr>
        <w:t>)</w:t>
      </w:r>
    </w:p>
    <w:p w14:paraId="3DB5A303" w14:textId="77777777" w:rsidR="00C432A5" w:rsidRPr="00BA6AFA" w:rsidRDefault="00C432A5" w:rsidP="00C432A5">
      <w:pPr>
        <w:pStyle w:val="ListParagraph"/>
        <w:tabs>
          <w:tab w:val="left" w:pos="270"/>
        </w:tabs>
        <w:rPr>
          <w:b/>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3209"/>
        <w:gridCol w:w="1134"/>
        <w:gridCol w:w="2857"/>
        <w:gridCol w:w="1254"/>
      </w:tblGrid>
      <w:tr w:rsidR="00C432A5" w:rsidRPr="00BA6AFA" w14:paraId="6F79D5EA" w14:textId="77777777" w:rsidTr="00F11F84">
        <w:tc>
          <w:tcPr>
            <w:tcW w:w="720" w:type="dxa"/>
            <w:vAlign w:val="center"/>
          </w:tcPr>
          <w:p w14:paraId="7C3B8978" w14:textId="77777777" w:rsidR="00C432A5" w:rsidRPr="00BA6AFA" w:rsidRDefault="00C432A5" w:rsidP="002F587C">
            <w:pPr>
              <w:pBdr>
                <w:bar w:val="single" w:sz="4" w:color="auto"/>
              </w:pBdr>
              <w:spacing w:before="60" w:after="60" w:line="276" w:lineRule="auto"/>
              <w:jc w:val="center"/>
              <w:rPr>
                <w:b/>
              </w:rPr>
            </w:pPr>
            <w:r w:rsidRPr="00BA6AFA">
              <w:rPr>
                <w:b/>
                <w:bCs/>
              </w:rPr>
              <w:t>STT</w:t>
            </w:r>
          </w:p>
        </w:tc>
        <w:tc>
          <w:tcPr>
            <w:tcW w:w="4860" w:type="dxa"/>
            <w:vAlign w:val="center"/>
          </w:tcPr>
          <w:p w14:paraId="1315C991" w14:textId="77777777" w:rsidR="00C432A5" w:rsidRPr="00BA6AFA" w:rsidRDefault="00C432A5" w:rsidP="0037391C">
            <w:pPr>
              <w:pBdr>
                <w:bar w:val="single" w:sz="4" w:color="auto"/>
              </w:pBdr>
              <w:spacing w:before="60" w:after="60" w:line="276" w:lineRule="auto"/>
              <w:jc w:val="center"/>
              <w:rPr>
                <w:b/>
                <w:color w:val="000000"/>
              </w:rPr>
            </w:pPr>
            <w:r w:rsidRPr="00BA6AFA">
              <w:rPr>
                <w:b/>
                <w:bCs/>
                <w:color w:val="000000"/>
              </w:rPr>
              <w:t>Tên đề tài luận văn</w:t>
            </w:r>
          </w:p>
        </w:tc>
        <w:tc>
          <w:tcPr>
            <w:tcW w:w="3209" w:type="dxa"/>
            <w:vAlign w:val="center"/>
          </w:tcPr>
          <w:p w14:paraId="45E274A6" w14:textId="77777777" w:rsidR="00C432A5" w:rsidRPr="00BA6AFA" w:rsidRDefault="00C432A5" w:rsidP="0037391C">
            <w:pPr>
              <w:pBdr>
                <w:bar w:val="single" w:sz="4" w:color="auto"/>
              </w:pBdr>
              <w:spacing w:before="60" w:after="60" w:line="276" w:lineRule="auto"/>
              <w:jc w:val="center"/>
              <w:rPr>
                <w:b/>
              </w:rPr>
            </w:pPr>
            <w:r w:rsidRPr="00BA6AFA">
              <w:rPr>
                <w:b/>
                <w:bCs/>
              </w:rPr>
              <w:t>Tác giả</w:t>
            </w:r>
          </w:p>
        </w:tc>
        <w:tc>
          <w:tcPr>
            <w:tcW w:w="1134" w:type="dxa"/>
            <w:vAlign w:val="center"/>
          </w:tcPr>
          <w:p w14:paraId="1BA1EE41" w14:textId="77777777" w:rsidR="00C432A5" w:rsidRPr="00BA6AFA" w:rsidRDefault="00C432A5" w:rsidP="0037391C">
            <w:pPr>
              <w:pBdr>
                <w:bar w:val="single" w:sz="4" w:color="auto"/>
              </w:pBdr>
              <w:spacing w:before="60" w:after="60" w:line="276" w:lineRule="auto"/>
              <w:jc w:val="center"/>
              <w:rPr>
                <w:b/>
                <w:bCs/>
              </w:rPr>
            </w:pPr>
            <w:r w:rsidRPr="00BA6AFA">
              <w:rPr>
                <w:b/>
                <w:bCs/>
              </w:rPr>
              <w:t>Mã thư viện</w:t>
            </w:r>
          </w:p>
        </w:tc>
        <w:tc>
          <w:tcPr>
            <w:tcW w:w="2857" w:type="dxa"/>
            <w:vAlign w:val="center"/>
          </w:tcPr>
          <w:p w14:paraId="2E3E074F" w14:textId="77777777" w:rsidR="00C432A5" w:rsidRPr="00BA6AFA" w:rsidRDefault="00C432A5" w:rsidP="0037391C">
            <w:pPr>
              <w:pStyle w:val="Heading6"/>
              <w:pBdr>
                <w:bar w:val="single" w:sz="4" w:color="auto"/>
              </w:pBdr>
              <w:spacing w:before="60" w:after="60" w:line="276" w:lineRule="auto"/>
              <w:jc w:val="center"/>
              <w:rPr>
                <w:b/>
                <w:bCs/>
              </w:rPr>
            </w:pPr>
            <w:r w:rsidRPr="00BA6AFA">
              <w:rPr>
                <w:b/>
                <w:bCs/>
              </w:rPr>
              <w:t>Tra cứu mở rộng</w:t>
            </w:r>
          </w:p>
        </w:tc>
        <w:tc>
          <w:tcPr>
            <w:tcW w:w="1254" w:type="dxa"/>
            <w:vAlign w:val="center"/>
          </w:tcPr>
          <w:p w14:paraId="1CAB376B" w14:textId="77777777" w:rsidR="00C432A5" w:rsidRPr="00BA6AFA" w:rsidRDefault="00C432A5" w:rsidP="002F587C">
            <w:pPr>
              <w:pStyle w:val="Heading3"/>
              <w:pBdr>
                <w:bar w:val="single" w:sz="4" w:color="auto"/>
              </w:pBdr>
              <w:spacing w:before="60" w:after="60" w:line="276" w:lineRule="auto"/>
              <w:rPr>
                <w:b/>
              </w:rPr>
            </w:pPr>
            <w:r w:rsidRPr="00BA6AFA">
              <w:rPr>
                <w:b/>
              </w:rPr>
              <w:t>Ghi chú</w:t>
            </w:r>
          </w:p>
        </w:tc>
      </w:tr>
      <w:tr w:rsidR="0037391C" w:rsidRPr="00BA6AFA" w14:paraId="4D02BB4C" w14:textId="77777777" w:rsidTr="00F11F84">
        <w:tc>
          <w:tcPr>
            <w:tcW w:w="720" w:type="dxa"/>
            <w:vAlign w:val="center"/>
          </w:tcPr>
          <w:p w14:paraId="30106E3D" w14:textId="77777777" w:rsidR="0037391C" w:rsidRPr="00BA6AFA" w:rsidRDefault="0037391C" w:rsidP="002F587C">
            <w:pPr>
              <w:pBdr>
                <w:bar w:val="single" w:sz="4" w:color="auto"/>
              </w:pBdr>
              <w:spacing w:before="60" w:after="60" w:line="276" w:lineRule="auto"/>
              <w:jc w:val="center"/>
              <w:rPr>
                <w:bCs/>
              </w:rPr>
            </w:pPr>
            <w:r w:rsidRPr="00BA6AFA">
              <w:rPr>
                <w:bCs/>
              </w:rPr>
              <w:t>1</w:t>
            </w:r>
          </w:p>
        </w:tc>
        <w:tc>
          <w:tcPr>
            <w:tcW w:w="4860" w:type="dxa"/>
            <w:vAlign w:val="center"/>
          </w:tcPr>
          <w:p w14:paraId="0161FA4C" w14:textId="245B2371" w:rsidR="0037391C" w:rsidRPr="00BA6AFA" w:rsidRDefault="00F11F84" w:rsidP="004900CF">
            <w:pPr>
              <w:pBdr>
                <w:bar w:val="single" w:sz="4" w:color="auto"/>
              </w:pBdr>
              <w:jc w:val="both"/>
            </w:pPr>
            <w:r w:rsidRPr="00F11F84">
              <w:t>Truyền thông quảng bá thương hiệu quốc gia của Đức và Thụy Sĩ thời kỳ hậu COVID-19</w:t>
            </w:r>
          </w:p>
        </w:tc>
        <w:tc>
          <w:tcPr>
            <w:tcW w:w="3209" w:type="dxa"/>
            <w:vAlign w:val="center"/>
          </w:tcPr>
          <w:p w14:paraId="26CBEACF" w14:textId="7D29C639" w:rsidR="0037391C" w:rsidRPr="00BA6AFA" w:rsidRDefault="00F11F84" w:rsidP="00087AA6">
            <w:pPr>
              <w:pStyle w:val="NoSpacing"/>
              <w:pBdr>
                <w:bar w:val="single" w:sz="4" w:color="auto"/>
              </w:pBdr>
              <w:ind w:left="77"/>
              <w:jc w:val="center"/>
              <w:rPr>
                <w:b/>
              </w:rPr>
            </w:pPr>
            <w:r w:rsidRPr="00F11F84">
              <w:rPr>
                <w:b/>
              </w:rPr>
              <w:t>Nguyễn Phương Anh</w:t>
            </w:r>
          </w:p>
        </w:tc>
        <w:tc>
          <w:tcPr>
            <w:tcW w:w="1134" w:type="dxa"/>
            <w:vAlign w:val="center"/>
          </w:tcPr>
          <w:p w14:paraId="77FBDFB0" w14:textId="7DF278EF" w:rsidR="0037391C" w:rsidRPr="00BA6AFA" w:rsidRDefault="0037391C" w:rsidP="0037391C">
            <w:pPr>
              <w:pBdr>
                <w:bar w:val="single" w:sz="4" w:color="auto"/>
              </w:pBdr>
              <w:ind w:left="77"/>
              <w:jc w:val="center"/>
              <w:rPr>
                <w:b/>
                <w:bCs/>
              </w:rPr>
            </w:pPr>
          </w:p>
        </w:tc>
        <w:tc>
          <w:tcPr>
            <w:tcW w:w="2857" w:type="dxa"/>
            <w:vAlign w:val="center"/>
          </w:tcPr>
          <w:p w14:paraId="14C15C23" w14:textId="7256414D" w:rsidR="0037391C" w:rsidRPr="00BA6AFA" w:rsidRDefault="0037391C" w:rsidP="0037391C">
            <w:pPr>
              <w:pBdr>
                <w:bar w:val="single" w:sz="4" w:color="auto"/>
              </w:pBdr>
              <w:ind w:left="77"/>
              <w:jc w:val="both"/>
            </w:pPr>
          </w:p>
        </w:tc>
        <w:tc>
          <w:tcPr>
            <w:tcW w:w="1254" w:type="dxa"/>
            <w:vAlign w:val="center"/>
          </w:tcPr>
          <w:p w14:paraId="58F869E1"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C2D59D8" w14:textId="77777777" w:rsidTr="00F11F84">
        <w:tc>
          <w:tcPr>
            <w:tcW w:w="720" w:type="dxa"/>
            <w:vAlign w:val="center"/>
          </w:tcPr>
          <w:p w14:paraId="0B1D04D8" w14:textId="5B5F24E2" w:rsidR="0037391C" w:rsidRPr="00BA6AFA" w:rsidRDefault="00E93271" w:rsidP="002F587C">
            <w:pPr>
              <w:pBdr>
                <w:bar w:val="single" w:sz="4" w:color="auto"/>
              </w:pBdr>
              <w:spacing w:before="60" w:after="60" w:line="276" w:lineRule="auto"/>
              <w:jc w:val="center"/>
              <w:rPr>
                <w:bCs/>
              </w:rPr>
            </w:pPr>
            <w:r>
              <w:rPr>
                <w:bCs/>
              </w:rPr>
              <w:t>2</w:t>
            </w:r>
          </w:p>
        </w:tc>
        <w:tc>
          <w:tcPr>
            <w:tcW w:w="4860" w:type="dxa"/>
            <w:vAlign w:val="center"/>
          </w:tcPr>
          <w:p w14:paraId="734F8CD6" w14:textId="4A9EB12F" w:rsidR="0037391C" w:rsidRPr="00BA6AFA" w:rsidRDefault="00F11F84" w:rsidP="0037391C">
            <w:pPr>
              <w:pBdr>
                <w:bar w:val="single" w:sz="4" w:color="auto"/>
              </w:pBdr>
              <w:jc w:val="both"/>
            </w:pPr>
            <w:r w:rsidRPr="00F11F84">
              <w:t>Truyền thông marketing tích hợp đối với việc định vị thương hiệu Shopee tại Việt Nam từ năm 2020 đến năm 2021</w:t>
            </w:r>
          </w:p>
        </w:tc>
        <w:tc>
          <w:tcPr>
            <w:tcW w:w="3209" w:type="dxa"/>
            <w:vAlign w:val="center"/>
          </w:tcPr>
          <w:p w14:paraId="4DDADAB0" w14:textId="7EBE0017" w:rsidR="0037391C" w:rsidRPr="00BA6AFA" w:rsidRDefault="00F11F84" w:rsidP="00087AA6">
            <w:pPr>
              <w:pStyle w:val="NoSpacing"/>
              <w:pBdr>
                <w:bar w:val="single" w:sz="4" w:color="auto"/>
              </w:pBdr>
              <w:jc w:val="center"/>
              <w:rPr>
                <w:b/>
              </w:rPr>
            </w:pPr>
            <w:r w:rsidRPr="00F11F84">
              <w:rPr>
                <w:b/>
              </w:rPr>
              <w:t>Nguyễn Thu Hà</w:t>
            </w:r>
          </w:p>
        </w:tc>
        <w:tc>
          <w:tcPr>
            <w:tcW w:w="1134" w:type="dxa"/>
            <w:vAlign w:val="center"/>
          </w:tcPr>
          <w:p w14:paraId="60046FF9" w14:textId="29719BBC" w:rsidR="0037391C" w:rsidRPr="00BA6AFA" w:rsidRDefault="0037391C" w:rsidP="0037391C">
            <w:pPr>
              <w:pBdr>
                <w:bar w:val="single" w:sz="4" w:color="auto"/>
              </w:pBdr>
              <w:jc w:val="center"/>
              <w:rPr>
                <w:b/>
                <w:bCs/>
              </w:rPr>
            </w:pPr>
          </w:p>
        </w:tc>
        <w:tc>
          <w:tcPr>
            <w:tcW w:w="2857" w:type="dxa"/>
            <w:vAlign w:val="center"/>
          </w:tcPr>
          <w:p w14:paraId="25487BB9" w14:textId="259626AE" w:rsidR="0037391C" w:rsidRPr="00BA6AFA" w:rsidRDefault="0037391C" w:rsidP="0037391C">
            <w:pPr>
              <w:pBdr>
                <w:bar w:val="single" w:sz="4" w:color="auto"/>
              </w:pBdr>
              <w:jc w:val="both"/>
            </w:pPr>
          </w:p>
        </w:tc>
        <w:tc>
          <w:tcPr>
            <w:tcW w:w="1254" w:type="dxa"/>
            <w:vAlign w:val="center"/>
          </w:tcPr>
          <w:p w14:paraId="68BF40F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324DCF4" w14:textId="77777777" w:rsidTr="00F11F84">
        <w:tc>
          <w:tcPr>
            <w:tcW w:w="720" w:type="dxa"/>
            <w:vAlign w:val="center"/>
          </w:tcPr>
          <w:p w14:paraId="42DC79D4" w14:textId="45DC1D35" w:rsidR="0037391C" w:rsidRPr="00BA6AFA" w:rsidRDefault="00E93271" w:rsidP="002F587C">
            <w:pPr>
              <w:pBdr>
                <w:bar w:val="single" w:sz="4" w:color="auto"/>
              </w:pBdr>
              <w:spacing w:before="60" w:after="60" w:line="276" w:lineRule="auto"/>
              <w:jc w:val="center"/>
              <w:rPr>
                <w:bCs/>
              </w:rPr>
            </w:pPr>
            <w:r>
              <w:rPr>
                <w:bCs/>
              </w:rPr>
              <w:t>3</w:t>
            </w:r>
          </w:p>
        </w:tc>
        <w:tc>
          <w:tcPr>
            <w:tcW w:w="4860" w:type="dxa"/>
            <w:vAlign w:val="center"/>
          </w:tcPr>
          <w:p w14:paraId="1F3A8300" w14:textId="34957C39" w:rsidR="0037391C" w:rsidRPr="00BA6AFA" w:rsidRDefault="00F11F84" w:rsidP="0037391C">
            <w:pPr>
              <w:pBdr>
                <w:bar w:val="single" w:sz="4" w:color="auto"/>
              </w:pBdr>
              <w:jc w:val="both"/>
            </w:pPr>
            <w:r w:rsidRPr="00F11F84">
              <w:t>Truyền thông thu hút khách quốc tế thông qua chiến dịch "Sống trọn vẹn tại Việt Nam - Live fully in Vietnam"</w:t>
            </w:r>
          </w:p>
        </w:tc>
        <w:tc>
          <w:tcPr>
            <w:tcW w:w="3209" w:type="dxa"/>
            <w:vAlign w:val="center"/>
          </w:tcPr>
          <w:p w14:paraId="22C04755" w14:textId="5C0A0AE7" w:rsidR="0037391C" w:rsidRPr="00BA6AFA" w:rsidRDefault="00F11F84" w:rsidP="00087AA6">
            <w:pPr>
              <w:pStyle w:val="NoSpacing"/>
              <w:pBdr>
                <w:bar w:val="single" w:sz="4" w:color="auto"/>
              </w:pBdr>
              <w:jc w:val="center"/>
              <w:rPr>
                <w:b/>
              </w:rPr>
            </w:pPr>
            <w:r w:rsidRPr="00F11F84">
              <w:rPr>
                <w:b/>
              </w:rPr>
              <w:t>Trần Thị Hồng Hải</w:t>
            </w:r>
          </w:p>
        </w:tc>
        <w:tc>
          <w:tcPr>
            <w:tcW w:w="1134" w:type="dxa"/>
            <w:vAlign w:val="center"/>
          </w:tcPr>
          <w:p w14:paraId="457D416D" w14:textId="067055AA" w:rsidR="0037391C" w:rsidRPr="00BA6AFA" w:rsidRDefault="0037391C" w:rsidP="0037391C">
            <w:pPr>
              <w:pBdr>
                <w:bar w:val="single" w:sz="4" w:color="auto"/>
              </w:pBdr>
              <w:jc w:val="center"/>
              <w:rPr>
                <w:b/>
                <w:bCs/>
              </w:rPr>
            </w:pPr>
          </w:p>
        </w:tc>
        <w:tc>
          <w:tcPr>
            <w:tcW w:w="2857" w:type="dxa"/>
            <w:vAlign w:val="center"/>
          </w:tcPr>
          <w:p w14:paraId="7143B941" w14:textId="10659F1F" w:rsidR="0037391C" w:rsidRPr="00BA6AFA" w:rsidRDefault="0037391C" w:rsidP="0037391C">
            <w:pPr>
              <w:pBdr>
                <w:bar w:val="single" w:sz="4" w:color="auto"/>
              </w:pBdr>
              <w:jc w:val="both"/>
            </w:pPr>
          </w:p>
        </w:tc>
        <w:tc>
          <w:tcPr>
            <w:tcW w:w="1254" w:type="dxa"/>
            <w:vAlign w:val="center"/>
          </w:tcPr>
          <w:p w14:paraId="4E26D77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B5F5EE1" w14:textId="77777777" w:rsidTr="00F11F84">
        <w:tc>
          <w:tcPr>
            <w:tcW w:w="720" w:type="dxa"/>
            <w:vAlign w:val="center"/>
          </w:tcPr>
          <w:p w14:paraId="783D459E" w14:textId="07941C08" w:rsidR="0037391C" w:rsidRPr="00BA6AFA" w:rsidRDefault="00E93271" w:rsidP="002F587C">
            <w:pPr>
              <w:pBdr>
                <w:bar w:val="single" w:sz="4" w:color="auto"/>
              </w:pBdr>
              <w:spacing w:before="60" w:after="60" w:line="276" w:lineRule="auto"/>
              <w:jc w:val="center"/>
              <w:rPr>
                <w:bCs/>
              </w:rPr>
            </w:pPr>
            <w:r>
              <w:rPr>
                <w:bCs/>
              </w:rPr>
              <w:t>4</w:t>
            </w:r>
          </w:p>
        </w:tc>
        <w:tc>
          <w:tcPr>
            <w:tcW w:w="4860" w:type="dxa"/>
            <w:vAlign w:val="center"/>
          </w:tcPr>
          <w:p w14:paraId="61A4BB74" w14:textId="4F49D112" w:rsidR="0037391C" w:rsidRPr="00BA6AFA" w:rsidRDefault="00F11F84" w:rsidP="0037391C">
            <w:pPr>
              <w:pBdr>
                <w:bar w:val="single" w:sz="4" w:color="auto"/>
              </w:pBdr>
              <w:jc w:val="both"/>
            </w:pPr>
            <w:r w:rsidRPr="00F11F84">
              <w:t>Truyền thông về ẩm thực Hàn Quốc tại Việt Nam của Tổng cục phân phối nông, thủy sản và thực phẩm Hàn Quốc từ năm 2022 đến năm 2024</w:t>
            </w:r>
          </w:p>
        </w:tc>
        <w:tc>
          <w:tcPr>
            <w:tcW w:w="3209" w:type="dxa"/>
            <w:vAlign w:val="center"/>
          </w:tcPr>
          <w:p w14:paraId="07B83121" w14:textId="0B273540" w:rsidR="0037391C" w:rsidRPr="00BA6AFA" w:rsidRDefault="00F11F84" w:rsidP="00087AA6">
            <w:pPr>
              <w:pStyle w:val="NoSpacing"/>
              <w:pBdr>
                <w:bar w:val="single" w:sz="4" w:color="auto"/>
              </w:pBdr>
              <w:jc w:val="center"/>
              <w:rPr>
                <w:b/>
              </w:rPr>
            </w:pPr>
            <w:r w:rsidRPr="00F11F84">
              <w:rPr>
                <w:b/>
              </w:rPr>
              <w:t>Bàn Thu Hiền</w:t>
            </w:r>
          </w:p>
        </w:tc>
        <w:tc>
          <w:tcPr>
            <w:tcW w:w="1134" w:type="dxa"/>
            <w:vAlign w:val="center"/>
          </w:tcPr>
          <w:p w14:paraId="40416640" w14:textId="1E93107C" w:rsidR="0037391C" w:rsidRPr="00BA6AFA" w:rsidRDefault="0037391C" w:rsidP="0037391C">
            <w:pPr>
              <w:pBdr>
                <w:bar w:val="single" w:sz="4" w:color="auto"/>
              </w:pBdr>
              <w:jc w:val="center"/>
              <w:rPr>
                <w:b/>
                <w:bCs/>
              </w:rPr>
            </w:pPr>
          </w:p>
        </w:tc>
        <w:tc>
          <w:tcPr>
            <w:tcW w:w="2857" w:type="dxa"/>
            <w:vAlign w:val="center"/>
          </w:tcPr>
          <w:p w14:paraId="27FC85FC" w14:textId="5F7115FE" w:rsidR="0037391C" w:rsidRPr="00BA6AFA" w:rsidRDefault="0037391C" w:rsidP="0037391C">
            <w:pPr>
              <w:pBdr>
                <w:bar w:val="single" w:sz="4" w:color="auto"/>
              </w:pBdr>
              <w:jc w:val="both"/>
            </w:pPr>
          </w:p>
        </w:tc>
        <w:tc>
          <w:tcPr>
            <w:tcW w:w="1254" w:type="dxa"/>
            <w:vAlign w:val="center"/>
          </w:tcPr>
          <w:p w14:paraId="1DACDB22"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91886A4" w14:textId="77777777" w:rsidTr="00F11F84">
        <w:tc>
          <w:tcPr>
            <w:tcW w:w="720" w:type="dxa"/>
            <w:vAlign w:val="center"/>
          </w:tcPr>
          <w:p w14:paraId="64C781B4" w14:textId="2DBB1CDD" w:rsidR="0037391C" w:rsidRPr="00BA6AFA" w:rsidRDefault="00E93271" w:rsidP="002F587C">
            <w:pPr>
              <w:pBdr>
                <w:bar w:val="single" w:sz="4" w:color="auto"/>
              </w:pBdr>
              <w:spacing w:before="60" w:after="60" w:line="276" w:lineRule="auto"/>
              <w:jc w:val="center"/>
              <w:rPr>
                <w:bCs/>
              </w:rPr>
            </w:pPr>
            <w:r>
              <w:rPr>
                <w:bCs/>
              </w:rPr>
              <w:t>5</w:t>
            </w:r>
          </w:p>
        </w:tc>
        <w:tc>
          <w:tcPr>
            <w:tcW w:w="4860" w:type="dxa"/>
            <w:vAlign w:val="center"/>
          </w:tcPr>
          <w:p w14:paraId="54C7B76C" w14:textId="605B125D" w:rsidR="0037391C" w:rsidRPr="00BA6AFA" w:rsidRDefault="00F11F84" w:rsidP="0037391C">
            <w:pPr>
              <w:pBdr>
                <w:bar w:val="single" w:sz="4" w:color="auto"/>
              </w:pBdr>
              <w:jc w:val="both"/>
            </w:pPr>
            <w:r w:rsidRPr="00F11F84">
              <w:t>Ảnh hưởng của truyền thông tiếp thị tích hợp đến việc định vị thương hiệu của Dove tại thị trường Việt Nam từ năm 2021 đến năm 2023</w:t>
            </w:r>
          </w:p>
        </w:tc>
        <w:tc>
          <w:tcPr>
            <w:tcW w:w="3209" w:type="dxa"/>
            <w:vAlign w:val="center"/>
          </w:tcPr>
          <w:p w14:paraId="0CD48CB2" w14:textId="4316D824" w:rsidR="0037391C" w:rsidRPr="00BA6AFA" w:rsidRDefault="00F11F84" w:rsidP="00087AA6">
            <w:pPr>
              <w:pBdr>
                <w:bar w:val="single" w:sz="4" w:color="auto"/>
              </w:pBdr>
              <w:jc w:val="center"/>
              <w:rPr>
                <w:b/>
              </w:rPr>
            </w:pPr>
            <w:r w:rsidRPr="00F11F84">
              <w:rPr>
                <w:b/>
              </w:rPr>
              <w:t>Nguyễn Minh Hiền</w:t>
            </w:r>
          </w:p>
        </w:tc>
        <w:tc>
          <w:tcPr>
            <w:tcW w:w="1134" w:type="dxa"/>
            <w:vAlign w:val="center"/>
          </w:tcPr>
          <w:p w14:paraId="51262FB3" w14:textId="0AEC2198" w:rsidR="0037391C" w:rsidRPr="00BA6AFA" w:rsidRDefault="0037391C" w:rsidP="0037391C">
            <w:pPr>
              <w:pStyle w:val="Heading6"/>
              <w:pBdr>
                <w:bar w:val="single" w:sz="4" w:color="auto"/>
              </w:pBdr>
              <w:jc w:val="center"/>
              <w:rPr>
                <w:b/>
                <w:bCs/>
              </w:rPr>
            </w:pPr>
          </w:p>
        </w:tc>
        <w:tc>
          <w:tcPr>
            <w:tcW w:w="2857" w:type="dxa"/>
            <w:vAlign w:val="center"/>
          </w:tcPr>
          <w:p w14:paraId="4100D838" w14:textId="24BC1B53" w:rsidR="0037391C" w:rsidRPr="00BA6AFA" w:rsidRDefault="0037391C" w:rsidP="0037391C">
            <w:pPr>
              <w:pBdr>
                <w:bar w:val="single" w:sz="4" w:color="auto"/>
              </w:pBdr>
              <w:jc w:val="both"/>
            </w:pPr>
          </w:p>
        </w:tc>
        <w:tc>
          <w:tcPr>
            <w:tcW w:w="1254" w:type="dxa"/>
            <w:vAlign w:val="center"/>
          </w:tcPr>
          <w:p w14:paraId="5873AF4A"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67F4A73" w14:textId="77777777" w:rsidTr="00F11F84">
        <w:tc>
          <w:tcPr>
            <w:tcW w:w="720" w:type="dxa"/>
            <w:vAlign w:val="center"/>
          </w:tcPr>
          <w:p w14:paraId="6CF23CD5" w14:textId="3AD98BF0" w:rsidR="0037391C" w:rsidRPr="00BA6AFA" w:rsidRDefault="00E93271" w:rsidP="002F587C">
            <w:pPr>
              <w:pBdr>
                <w:bar w:val="single" w:sz="4" w:color="auto"/>
              </w:pBdr>
              <w:spacing w:before="60" w:after="60" w:line="276" w:lineRule="auto"/>
              <w:jc w:val="center"/>
              <w:rPr>
                <w:bCs/>
              </w:rPr>
            </w:pPr>
            <w:r>
              <w:rPr>
                <w:bCs/>
              </w:rPr>
              <w:t>6</w:t>
            </w:r>
          </w:p>
        </w:tc>
        <w:tc>
          <w:tcPr>
            <w:tcW w:w="4860" w:type="dxa"/>
            <w:vAlign w:val="center"/>
          </w:tcPr>
          <w:p w14:paraId="2414AFDE" w14:textId="5B311CE9" w:rsidR="0037391C" w:rsidRPr="00BA6AFA" w:rsidRDefault="00F11F84" w:rsidP="0037391C">
            <w:pPr>
              <w:pBdr>
                <w:bar w:val="single" w:sz="4" w:color="auto"/>
              </w:pBdr>
              <w:jc w:val="both"/>
            </w:pPr>
            <w:r w:rsidRPr="00F11F84">
              <w:t>Công tác thông tin đối ngoại của các Cơ quan đại diện Việt Nam ở nước ngoài (Khảo sát website các Cơ quan đại diện Việt Nam tại khu vực Mỹ La Tinh từ năm 2020 đến năm 2022</w:t>
            </w:r>
          </w:p>
        </w:tc>
        <w:tc>
          <w:tcPr>
            <w:tcW w:w="3209" w:type="dxa"/>
            <w:vAlign w:val="center"/>
          </w:tcPr>
          <w:p w14:paraId="48AB8E1F" w14:textId="154A5050" w:rsidR="0037391C" w:rsidRPr="00BA6AFA" w:rsidRDefault="00F11F84" w:rsidP="00087AA6">
            <w:pPr>
              <w:pStyle w:val="NoSpacing"/>
              <w:pBdr>
                <w:bar w:val="single" w:sz="4" w:color="auto"/>
              </w:pBdr>
              <w:jc w:val="center"/>
              <w:rPr>
                <w:b/>
              </w:rPr>
            </w:pPr>
            <w:r w:rsidRPr="00F11F84">
              <w:rPr>
                <w:b/>
              </w:rPr>
              <w:t>Trần Quang Hiếu</w:t>
            </w:r>
          </w:p>
        </w:tc>
        <w:tc>
          <w:tcPr>
            <w:tcW w:w="1134" w:type="dxa"/>
            <w:vAlign w:val="center"/>
          </w:tcPr>
          <w:p w14:paraId="7878171F" w14:textId="1FD16EB5" w:rsidR="0037391C" w:rsidRPr="00BA6AFA" w:rsidRDefault="0037391C" w:rsidP="0037391C">
            <w:pPr>
              <w:pBdr>
                <w:bar w:val="single" w:sz="4" w:color="auto"/>
              </w:pBdr>
              <w:jc w:val="center"/>
              <w:rPr>
                <w:b/>
                <w:bCs/>
              </w:rPr>
            </w:pPr>
          </w:p>
        </w:tc>
        <w:tc>
          <w:tcPr>
            <w:tcW w:w="2857" w:type="dxa"/>
            <w:vAlign w:val="center"/>
          </w:tcPr>
          <w:p w14:paraId="321BF4A0" w14:textId="4C8BA815" w:rsidR="0037391C" w:rsidRPr="00BA6AFA" w:rsidRDefault="0037391C" w:rsidP="0037391C">
            <w:pPr>
              <w:pBdr>
                <w:bar w:val="single" w:sz="4" w:color="auto"/>
              </w:pBdr>
              <w:jc w:val="both"/>
            </w:pPr>
          </w:p>
        </w:tc>
        <w:tc>
          <w:tcPr>
            <w:tcW w:w="1254" w:type="dxa"/>
            <w:vAlign w:val="center"/>
          </w:tcPr>
          <w:p w14:paraId="75847B68"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2892C5E" w14:textId="77777777" w:rsidTr="00F11F84">
        <w:tc>
          <w:tcPr>
            <w:tcW w:w="720" w:type="dxa"/>
            <w:vAlign w:val="center"/>
          </w:tcPr>
          <w:p w14:paraId="0C581FC8" w14:textId="40E96675" w:rsidR="0037391C" w:rsidRPr="00BA6AFA" w:rsidRDefault="00E93271" w:rsidP="002F587C">
            <w:pPr>
              <w:pBdr>
                <w:bar w:val="single" w:sz="4" w:color="auto"/>
              </w:pBdr>
              <w:spacing w:before="60" w:after="60" w:line="276" w:lineRule="auto"/>
              <w:jc w:val="center"/>
              <w:rPr>
                <w:bCs/>
              </w:rPr>
            </w:pPr>
            <w:r>
              <w:rPr>
                <w:bCs/>
              </w:rPr>
              <w:t>7</w:t>
            </w:r>
          </w:p>
        </w:tc>
        <w:tc>
          <w:tcPr>
            <w:tcW w:w="4860" w:type="dxa"/>
            <w:vAlign w:val="center"/>
          </w:tcPr>
          <w:p w14:paraId="2BC7F4D4" w14:textId="7A2CE3B5" w:rsidR="0037391C" w:rsidRPr="00BA6AFA" w:rsidRDefault="00E93271" w:rsidP="00E93271">
            <w:pPr>
              <w:jc w:val="both"/>
            </w:pPr>
            <w:r w:rsidRPr="00E93271">
              <w:rPr>
                <w:color w:val="000000"/>
              </w:rPr>
              <w:t>Thông điệp truyền thông về bảo vệ động vật từ Chiến dịch Peta Kids tại Hoa Kỳ</w:t>
            </w:r>
          </w:p>
        </w:tc>
        <w:tc>
          <w:tcPr>
            <w:tcW w:w="3209" w:type="dxa"/>
            <w:vAlign w:val="center"/>
          </w:tcPr>
          <w:p w14:paraId="31083332" w14:textId="3DEC8E1D" w:rsidR="0037391C" w:rsidRPr="00BA6AFA" w:rsidRDefault="00F11F84" w:rsidP="00087AA6">
            <w:pPr>
              <w:pBdr>
                <w:bar w:val="single" w:sz="4" w:color="auto"/>
              </w:pBdr>
              <w:jc w:val="center"/>
              <w:rPr>
                <w:b/>
              </w:rPr>
            </w:pPr>
            <w:r w:rsidRPr="00F11F84">
              <w:rPr>
                <w:b/>
              </w:rPr>
              <w:t>Đặng Phương Hoa</w:t>
            </w:r>
          </w:p>
        </w:tc>
        <w:tc>
          <w:tcPr>
            <w:tcW w:w="1134" w:type="dxa"/>
            <w:vAlign w:val="center"/>
          </w:tcPr>
          <w:p w14:paraId="22A0D843" w14:textId="2DC9A042" w:rsidR="0037391C" w:rsidRPr="00BA6AFA" w:rsidRDefault="0037391C" w:rsidP="00CC5A78">
            <w:pPr>
              <w:pBdr>
                <w:bar w:val="single" w:sz="4" w:color="auto"/>
              </w:pBdr>
              <w:rPr>
                <w:b/>
                <w:bCs/>
              </w:rPr>
            </w:pPr>
          </w:p>
        </w:tc>
        <w:tc>
          <w:tcPr>
            <w:tcW w:w="2857" w:type="dxa"/>
            <w:vAlign w:val="center"/>
          </w:tcPr>
          <w:p w14:paraId="0F9546AD" w14:textId="142AE479" w:rsidR="0037391C" w:rsidRPr="00BA6AFA" w:rsidRDefault="0037391C" w:rsidP="0037391C">
            <w:pPr>
              <w:pBdr>
                <w:bar w:val="single" w:sz="4" w:color="auto"/>
              </w:pBdr>
              <w:jc w:val="both"/>
            </w:pPr>
          </w:p>
        </w:tc>
        <w:tc>
          <w:tcPr>
            <w:tcW w:w="1254" w:type="dxa"/>
            <w:vAlign w:val="center"/>
          </w:tcPr>
          <w:p w14:paraId="6CC5277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1706775B" w14:textId="77777777" w:rsidTr="00F11F84">
        <w:tc>
          <w:tcPr>
            <w:tcW w:w="720" w:type="dxa"/>
            <w:vAlign w:val="center"/>
          </w:tcPr>
          <w:p w14:paraId="43780E74" w14:textId="569E0FE7" w:rsidR="0037391C" w:rsidRPr="00BA6AFA" w:rsidRDefault="00E93271" w:rsidP="002F587C">
            <w:pPr>
              <w:pBdr>
                <w:bar w:val="single" w:sz="4" w:color="auto"/>
              </w:pBdr>
              <w:spacing w:before="60" w:after="60" w:line="276" w:lineRule="auto"/>
              <w:jc w:val="center"/>
              <w:rPr>
                <w:bCs/>
              </w:rPr>
            </w:pPr>
            <w:r>
              <w:rPr>
                <w:bCs/>
              </w:rPr>
              <w:t>8</w:t>
            </w:r>
          </w:p>
        </w:tc>
        <w:tc>
          <w:tcPr>
            <w:tcW w:w="4860" w:type="dxa"/>
            <w:vAlign w:val="center"/>
          </w:tcPr>
          <w:p w14:paraId="6FCF5F17" w14:textId="4596F9B8" w:rsidR="0037391C" w:rsidRPr="00BA6AFA" w:rsidRDefault="00F11F84" w:rsidP="0037391C">
            <w:pPr>
              <w:pBdr>
                <w:bar w:val="single" w:sz="4" w:color="auto"/>
              </w:pBdr>
              <w:jc w:val="both"/>
            </w:pPr>
            <w:r w:rsidRPr="00F11F84">
              <w:t>Xây dựng thương hiệu thành phố trong mạng lưới thành phố sáng tạo của UNESCO</w:t>
            </w:r>
          </w:p>
        </w:tc>
        <w:tc>
          <w:tcPr>
            <w:tcW w:w="3209" w:type="dxa"/>
            <w:vAlign w:val="center"/>
          </w:tcPr>
          <w:p w14:paraId="017FE53A" w14:textId="11DD3C30" w:rsidR="0037391C" w:rsidRPr="00BA6AFA" w:rsidRDefault="00F11F84" w:rsidP="00087AA6">
            <w:pPr>
              <w:jc w:val="center"/>
              <w:rPr>
                <w:b/>
              </w:rPr>
            </w:pPr>
            <w:r w:rsidRPr="00F11F84">
              <w:rPr>
                <w:b/>
              </w:rPr>
              <w:t>Nguyễn Hưng Hòa</w:t>
            </w:r>
          </w:p>
        </w:tc>
        <w:tc>
          <w:tcPr>
            <w:tcW w:w="1134" w:type="dxa"/>
            <w:vAlign w:val="center"/>
          </w:tcPr>
          <w:p w14:paraId="22899CE4" w14:textId="1A9562EA" w:rsidR="0037391C" w:rsidRPr="00BA6AFA" w:rsidRDefault="0037391C" w:rsidP="00CC5A78">
            <w:pPr>
              <w:pBdr>
                <w:bar w:val="single" w:sz="4" w:color="auto"/>
              </w:pBdr>
              <w:rPr>
                <w:b/>
                <w:bCs/>
              </w:rPr>
            </w:pPr>
          </w:p>
        </w:tc>
        <w:tc>
          <w:tcPr>
            <w:tcW w:w="2857" w:type="dxa"/>
            <w:vAlign w:val="center"/>
          </w:tcPr>
          <w:p w14:paraId="1454A0DD" w14:textId="6C839DE2" w:rsidR="0037391C" w:rsidRPr="00BA6AFA" w:rsidRDefault="0037391C" w:rsidP="0037391C">
            <w:pPr>
              <w:pBdr>
                <w:bar w:val="single" w:sz="4" w:color="auto"/>
              </w:pBdr>
              <w:jc w:val="both"/>
            </w:pPr>
          </w:p>
        </w:tc>
        <w:tc>
          <w:tcPr>
            <w:tcW w:w="1254" w:type="dxa"/>
            <w:vAlign w:val="center"/>
          </w:tcPr>
          <w:p w14:paraId="0DABE896"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5E4889AF" w14:textId="77777777" w:rsidTr="00F11F84">
        <w:tc>
          <w:tcPr>
            <w:tcW w:w="720" w:type="dxa"/>
            <w:vAlign w:val="center"/>
          </w:tcPr>
          <w:p w14:paraId="6E1DAA5F" w14:textId="6BF6DDDF" w:rsidR="0037391C" w:rsidRPr="00BA6AFA" w:rsidRDefault="00E93271" w:rsidP="002F587C">
            <w:pPr>
              <w:pBdr>
                <w:bar w:val="single" w:sz="4" w:color="auto"/>
              </w:pBdr>
              <w:spacing w:before="60" w:after="60" w:line="276" w:lineRule="auto"/>
              <w:jc w:val="center"/>
              <w:rPr>
                <w:bCs/>
              </w:rPr>
            </w:pPr>
            <w:r>
              <w:rPr>
                <w:bCs/>
              </w:rPr>
              <w:lastRenderedPageBreak/>
              <w:t>9</w:t>
            </w:r>
          </w:p>
        </w:tc>
        <w:tc>
          <w:tcPr>
            <w:tcW w:w="4860" w:type="dxa"/>
            <w:vAlign w:val="center"/>
          </w:tcPr>
          <w:p w14:paraId="031DEB93" w14:textId="1B6AA939" w:rsidR="0037391C" w:rsidRPr="00BA6AFA" w:rsidRDefault="00F11F84" w:rsidP="0037391C">
            <w:pPr>
              <w:pBdr>
                <w:bar w:val="single" w:sz="4" w:color="auto"/>
              </w:pBdr>
              <w:jc w:val="both"/>
            </w:pPr>
            <w:r w:rsidRPr="00F11F84">
              <w:t>Chiến dịch truyền thông du lịch "Amazing 5F and More" của Thái Lan và bài học kinh nghiệm cho Việt Nam</w:t>
            </w:r>
          </w:p>
        </w:tc>
        <w:tc>
          <w:tcPr>
            <w:tcW w:w="3209" w:type="dxa"/>
            <w:vAlign w:val="center"/>
          </w:tcPr>
          <w:p w14:paraId="2DE3153C" w14:textId="59B002E9" w:rsidR="0037391C" w:rsidRPr="00BA6AFA" w:rsidRDefault="00F11F84" w:rsidP="00087AA6">
            <w:pPr>
              <w:pBdr>
                <w:bar w:val="single" w:sz="4" w:color="auto"/>
              </w:pBdr>
              <w:jc w:val="center"/>
              <w:rPr>
                <w:b/>
              </w:rPr>
            </w:pPr>
            <w:r w:rsidRPr="00F11F84">
              <w:rPr>
                <w:b/>
              </w:rPr>
              <w:t>Nguyễn Thanh Huyền</w:t>
            </w:r>
          </w:p>
        </w:tc>
        <w:tc>
          <w:tcPr>
            <w:tcW w:w="1134" w:type="dxa"/>
            <w:vAlign w:val="center"/>
          </w:tcPr>
          <w:p w14:paraId="7BB2666D" w14:textId="3ABD35C5" w:rsidR="0037391C" w:rsidRPr="00BA6AFA" w:rsidRDefault="0037391C" w:rsidP="00CC5A78">
            <w:pPr>
              <w:rPr>
                <w:b/>
                <w:bCs/>
              </w:rPr>
            </w:pPr>
          </w:p>
        </w:tc>
        <w:tc>
          <w:tcPr>
            <w:tcW w:w="2857" w:type="dxa"/>
            <w:vAlign w:val="center"/>
          </w:tcPr>
          <w:p w14:paraId="06106D52" w14:textId="15C97469" w:rsidR="0037391C" w:rsidRPr="00BA6AFA" w:rsidRDefault="0037391C" w:rsidP="0037391C">
            <w:pPr>
              <w:pBdr>
                <w:bar w:val="single" w:sz="4" w:color="auto"/>
              </w:pBdr>
              <w:jc w:val="both"/>
            </w:pPr>
          </w:p>
        </w:tc>
        <w:tc>
          <w:tcPr>
            <w:tcW w:w="1254" w:type="dxa"/>
            <w:vAlign w:val="center"/>
          </w:tcPr>
          <w:p w14:paraId="3F3E90D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22B403C0" w14:textId="77777777" w:rsidTr="00F11F84">
        <w:tc>
          <w:tcPr>
            <w:tcW w:w="720" w:type="dxa"/>
            <w:vAlign w:val="center"/>
          </w:tcPr>
          <w:p w14:paraId="1FD6F424" w14:textId="42B76E71" w:rsidR="0037391C" w:rsidRPr="00BA6AFA" w:rsidRDefault="0037391C" w:rsidP="00E93271">
            <w:pPr>
              <w:pBdr>
                <w:bar w:val="single" w:sz="4" w:color="auto"/>
              </w:pBdr>
              <w:spacing w:before="60" w:after="60" w:line="276" w:lineRule="auto"/>
              <w:jc w:val="center"/>
              <w:rPr>
                <w:bCs/>
              </w:rPr>
            </w:pPr>
            <w:r w:rsidRPr="00BA6AFA">
              <w:rPr>
                <w:bCs/>
              </w:rPr>
              <w:t>1</w:t>
            </w:r>
            <w:r w:rsidR="00E93271">
              <w:rPr>
                <w:bCs/>
              </w:rPr>
              <w:t>0</w:t>
            </w:r>
          </w:p>
        </w:tc>
        <w:tc>
          <w:tcPr>
            <w:tcW w:w="4860" w:type="dxa"/>
            <w:vAlign w:val="center"/>
          </w:tcPr>
          <w:p w14:paraId="1460BC55" w14:textId="61FC2E31" w:rsidR="0037391C" w:rsidRPr="00BA6AFA" w:rsidRDefault="00F11F84" w:rsidP="0037391C">
            <w:pPr>
              <w:pBdr>
                <w:bar w:val="single" w:sz="4" w:color="auto"/>
              </w:pBdr>
              <w:jc w:val="both"/>
            </w:pPr>
            <w:r w:rsidRPr="00F11F84">
              <w:t>Truyền thông quảng bá hình ảnh thành phố Hà Nội đến du khách quốc tế từ năm 2020 đến năm 2023</w:t>
            </w:r>
          </w:p>
        </w:tc>
        <w:tc>
          <w:tcPr>
            <w:tcW w:w="3209" w:type="dxa"/>
            <w:vAlign w:val="center"/>
          </w:tcPr>
          <w:p w14:paraId="5E25C5A5" w14:textId="608AA2CC" w:rsidR="0037391C" w:rsidRPr="00BA6AFA" w:rsidRDefault="00F11F84" w:rsidP="00087AA6">
            <w:pPr>
              <w:pBdr>
                <w:bar w:val="single" w:sz="4" w:color="auto"/>
              </w:pBdr>
              <w:jc w:val="center"/>
              <w:rPr>
                <w:b/>
              </w:rPr>
            </w:pPr>
            <w:r w:rsidRPr="00F11F84">
              <w:rPr>
                <w:b/>
              </w:rPr>
              <w:t>Nguyễn Thùy Linh</w:t>
            </w:r>
          </w:p>
        </w:tc>
        <w:tc>
          <w:tcPr>
            <w:tcW w:w="1134" w:type="dxa"/>
            <w:vAlign w:val="center"/>
          </w:tcPr>
          <w:p w14:paraId="6A1C30B1" w14:textId="4FBD30C7" w:rsidR="0037391C" w:rsidRPr="00BA6AFA" w:rsidRDefault="0037391C" w:rsidP="00CC5A78">
            <w:pPr>
              <w:pBdr>
                <w:bar w:val="single" w:sz="4" w:color="auto"/>
              </w:pBdr>
              <w:rPr>
                <w:b/>
                <w:bCs/>
              </w:rPr>
            </w:pPr>
          </w:p>
        </w:tc>
        <w:tc>
          <w:tcPr>
            <w:tcW w:w="2857" w:type="dxa"/>
            <w:vAlign w:val="center"/>
          </w:tcPr>
          <w:p w14:paraId="5684E9C4" w14:textId="5D18A6F2" w:rsidR="0037391C" w:rsidRPr="00BA6AFA" w:rsidRDefault="0037391C" w:rsidP="0037391C">
            <w:pPr>
              <w:pBdr>
                <w:bar w:val="single" w:sz="4" w:color="auto"/>
              </w:pBdr>
              <w:jc w:val="both"/>
            </w:pPr>
          </w:p>
        </w:tc>
        <w:tc>
          <w:tcPr>
            <w:tcW w:w="1254" w:type="dxa"/>
            <w:vAlign w:val="center"/>
          </w:tcPr>
          <w:p w14:paraId="4408DA85"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75D585D" w14:textId="77777777" w:rsidTr="00F11F84">
        <w:tc>
          <w:tcPr>
            <w:tcW w:w="720" w:type="dxa"/>
            <w:vAlign w:val="center"/>
          </w:tcPr>
          <w:p w14:paraId="6F0091A6" w14:textId="4095C661" w:rsidR="0037391C" w:rsidRPr="00BA6AFA" w:rsidRDefault="0037391C" w:rsidP="00E93271">
            <w:pPr>
              <w:pBdr>
                <w:bar w:val="single" w:sz="4" w:color="auto"/>
              </w:pBdr>
              <w:spacing w:before="60" w:after="60" w:line="276" w:lineRule="auto"/>
              <w:jc w:val="center"/>
              <w:rPr>
                <w:bCs/>
              </w:rPr>
            </w:pPr>
            <w:r w:rsidRPr="00BA6AFA">
              <w:rPr>
                <w:bCs/>
              </w:rPr>
              <w:t>1</w:t>
            </w:r>
            <w:r w:rsidR="00E93271">
              <w:rPr>
                <w:bCs/>
              </w:rPr>
              <w:t>1</w:t>
            </w:r>
          </w:p>
        </w:tc>
        <w:tc>
          <w:tcPr>
            <w:tcW w:w="4860" w:type="dxa"/>
            <w:vAlign w:val="center"/>
          </w:tcPr>
          <w:p w14:paraId="03E0704A" w14:textId="72C698A3" w:rsidR="0037391C" w:rsidRPr="00BA6AFA" w:rsidRDefault="00F11F84" w:rsidP="0037391C">
            <w:pPr>
              <w:pBdr>
                <w:bar w:val="single" w:sz="4" w:color="auto"/>
              </w:pBdr>
              <w:jc w:val="both"/>
            </w:pPr>
            <w:r w:rsidRPr="00F11F84">
              <w:t>Truyền thông thương hiệu của Tập đoàn Prudential tại Philippines và Việt Nam giai đoạn 2021-2023 thông qua hoạt động Trách nhiệm xã hội của doanh nghiệp (CSR)</w:t>
            </w:r>
          </w:p>
        </w:tc>
        <w:tc>
          <w:tcPr>
            <w:tcW w:w="3209" w:type="dxa"/>
            <w:vAlign w:val="center"/>
          </w:tcPr>
          <w:p w14:paraId="54407869" w14:textId="04B13967" w:rsidR="0037391C" w:rsidRPr="00BA6AFA" w:rsidRDefault="00F11F84" w:rsidP="00087AA6">
            <w:pPr>
              <w:pStyle w:val="NoSpacing"/>
              <w:pBdr>
                <w:bar w:val="single" w:sz="4" w:color="auto"/>
              </w:pBdr>
              <w:jc w:val="center"/>
              <w:rPr>
                <w:b/>
              </w:rPr>
            </w:pPr>
            <w:r w:rsidRPr="00F11F84">
              <w:rPr>
                <w:b/>
              </w:rPr>
              <w:t>Lê Hải Long</w:t>
            </w:r>
          </w:p>
        </w:tc>
        <w:tc>
          <w:tcPr>
            <w:tcW w:w="1134" w:type="dxa"/>
            <w:vAlign w:val="center"/>
          </w:tcPr>
          <w:p w14:paraId="48583075" w14:textId="73939A1F" w:rsidR="0037391C" w:rsidRPr="00BA6AFA" w:rsidRDefault="0037391C" w:rsidP="00CC5A78">
            <w:pPr>
              <w:pBdr>
                <w:bar w:val="single" w:sz="4" w:color="auto"/>
              </w:pBdr>
              <w:rPr>
                <w:b/>
                <w:bCs/>
              </w:rPr>
            </w:pPr>
          </w:p>
        </w:tc>
        <w:tc>
          <w:tcPr>
            <w:tcW w:w="2857" w:type="dxa"/>
            <w:vAlign w:val="center"/>
          </w:tcPr>
          <w:p w14:paraId="7A47C9F3" w14:textId="2BB86C1F" w:rsidR="0037391C" w:rsidRPr="00BA6AFA" w:rsidRDefault="0037391C" w:rsidP="0037391C">
            <w:pPr>
              <w:pBdr>
                <w:bar w:val="single" w:sz="4" w:color="auto"/>
              </w:pBdr>
              <w:jc w:val="both"/>
            </w:pPr>
          </w:p>
        </w:tc>
        <w:tc>
          <w:tcPr>
            <w:tcW w:w="1254" w:type="dxa"/>
            <w:vAlign w:val="center"/>
          </w:tcPr>
          <w:p w14:paraId="2F1B5A20"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0189823" w14:textId="77777777" w:rsidTr="00F11F84">
        <w:tc>
          <w:tcPr>
            <w:tcW w:w="720" w:type="dxa"/>
            <w:vAlign w:val="center"/>
          </w:tcPr>
          <w:p w14:paraId="6313C059" w14:textId="08B1AFF9" w:rsidR="0037391C" w:rsidRPr="00F11F84" w:rsidRDefault="0037391C" w:rsidP="00E93271">
            <w:pPr>
              <w:pBdr>
                <w:bar w:val="single" w:sz="4" w:color="auto"/>
              </w:pBdr>
              <w:spacing w:before="60" w:after="60" w:line="276" w:lineRule="auto"/>
              <w:ind w:left="176"/>
              <w:jc w:val="center"/>
              <w:rPr>
                <w:bCs/>
              </w:rPr>
            </w:pPr>
            <w:r w:rsidRPr="00F11F84">
              <w:rPr>
                <w:bCs/>
              </w:rPr>
              <w:t>1</w:t>
            </w:r>
            <w:r w:rsidR="00E93271">
              <w:rPr>
                <w:bCs/>
              </w:rPr>
              <w:t>2</w:t>
            </w:r>
          </w:p>
        </w:tc>
        <w:tc>
          <w:tcPr>
            <w:tcW w:w="4860" w:type="dxa"/>
            <w:vAlign w:val="center"/>
          </w:tcPr>
          <w:p w14:paraId="07C70B00" w14:textId="2B2CA6CC" w:rsidR="0037391C" w:rsidRPr="00BA6AFA" w:rsidRDefault="00F11F84" w:rsidP="0037391C">
            <w:pPr>
              <w:pBdr>
                <w:bar w:val="single" w:sz="4" w:color="auto"/>
              </w:pBdr>
              <w:jc w:val="both"/>
            </w:pPr>
            <w:r w:rsidRPr="00F11F84">
              <w:t>Vai trò của Đài Tiếng nói Việt Nam trong công tác thông tin đối ngoại sau Đại hội Đại biểu toàn quốc lần thứ XIII của Đảng Cộng sản Việt Nam</w:t>
            </w:r>
          </w:p>
        </w:tc>
        <w:tc>
          <w:tcPr>
            <w:tcW w:w="3209" w:type="dxa"/>
            <w:vAlign w:val="center"/>
          </w:tcPr>
          <w:p w14:paraId="79FDAB5B" w14:textId="179ADD02" w:rsidR="0037391C" w:rsidRPr="00BA6AFA" w:rsidRDefault="00F11F84" w:rsidP="00087AA6">
            <w:pPr>
              <w:pStyle w:val="NoSpacing"/>
              <w:pBdr>
                <w:bar w:val="single" w:sz="4" w:color="auto"/>
              </w:pBdr>
              <w:jc w:val="center"/>
              <w:rPr>
                <w:b/>
              </w:rPr>
            </w:pPr>
            <w:r w:rsidRPr="00F11F84">
              <w:rPr>
                <w:b/>
              </w:rPr>
              <w:t>Ngô Minh Phương</w:t>
            </w:r>
          </w:p>
        </w:tc>
        <w:tc>
          <w:tcPr>
            <w:tcW w:w="1134" w:type="dxa"/>
            <w:vAlign w:val="center"/>
          </w:tcPr>
          <w:p w14:paraId="13A3B048" w14:textId="77777777" w:rsidR="0037391C" w:rsidRPr="00BA6AFA" w:rsidRDefault="0037391C" w:rsidP="0037391C">
            <w:pPr>
              <w:pStyle w:val="Heading6"/>
              <w:pBdr>
                <w:bar w:val="single" w:sz="4" w:color="auto"/>
              </w:pBdr>
              <w:jc w:val="center"/>
              <w:rPr>
                <w:b/>
                <w:bCs/>
              </w:rPr>
            </w:pPr>
          </w:p>
        </w:tc>
        <w:tc>
          <w:tcPr>
            <w:tcW w:w="2857" w:type="dxa"/>
            <w:vAlign w:val="center"/>
          </w:tcPr>
          <w:p w14:paraId="09AE7521" w14:textId="008C918D" w:rsidR="0037391C" w:rsidRPr="00BA6AFA" w:rsidRDefault="0037391C" w:rsidP="0037391C">
            <w:pPr>
              <w:pBdr>
                <w:bar w:val="single" w:sz="4" w:color="auto"/>
              </w:pBdr>
              <w:jc w:val="both"/>
            </w:pPr>
          </w:p>
        </w:tc>
        <w:tc>
          <w:tcPr>
            <w:tcW w:w="1254" w:type="dxa"/>
            <w:vAlign w:val="center"/>
          </w:tcPr>
          <w:p w14:paraId="04D02498" w14:textId="77777777" w:rsidR="0037391C" w:rsidRPr="00BA6AFA" w:rsidRDefault="0037391C" w:rsidP="002F587C">
            <w:pPr>
              <w:pStyle w:val="Heading3"/>
              <w:pBdr>
                <w:bar w:val="single" w:sz="4" w:color="auto"/>
              </w:pBdr>
              <w:spacing w:before="60" w:after="60" w:line="276" w:lineRule="auto"/>
              <w:jc w:val="both"/>
              <w:rPr>
                <w:b/>
              </w:rPr>
            </w:pPr>
          </w:p>
        </w:tc>
      </w:tr>
      <w:tr w:rsidR="00F11F84" w:rsidRPr="00BA6AFA" w14:paraId="028814C2" w14:textId="77777777" w:rsidTr="00F11F84">
        <w:tc>
          <w:tcPr>
            <w:tcW w:w="720" w:type="dxa"/>
            <w:vAlign w:val="center"/>
          </w:tcPr>
          <w:p w14:paraId="6A23E696" w14:textId="7DBC46E3" w:rsidR="00F11F84" w:rsidRPr="00F11F84" w:rsidRDefault="00F11F84" w:rsidP="00E93271">
            <w:pPr>
              <w:pBdr>
                <w:bar w:val="single" w:sz="4" w:color="auto"/>
              </w:pBdr>
              <w:spacing w:before="60" w:after="60" w:line="276" w:lineRule="auto"/>
              <w:ind w:left="176"/>
              <w:jc w:val="center"/>
              <w:rPr>
                <w:bCs/>
              </w:rPr>
            </w:pPr>
            <w:r>
              <w:rPr>
                <w:bCs/>
              </w:rPr>
              <w:t>1</w:t>
            </w:r>
            <w:r w:rsidR="00E93271">
              <w:rPr>
                <w:bCs/>
              </w:rPr>
              <w:t>3</w:t>
            </w:r>
          </w:p>
        </w:tc>
        <w:tc>
          <w:tcPr>
            <w:tcW w:w="4860" w:type="dxa"/>
            <w:vAlign w:val="center"/>
          </w:tcPr>
          <w:p w14:paraId="7E52004D" w14:textId="7D3D6028" w:rsidR="00F11F84" w:rsidRPr="00F11F84" w:rsidRDefault="00F11F84" w:rsidP="0037391C">
            <w:pPr>
              <w:pBdr>
                <w:bar w:val="single" w:sz="4" w:color="auto"/>
              </w:pBdr>
              <w:jc w:val="both"/>
            </w:pPr>
            <w:r w:rsidRPr="00F11F84">
              <w:t>Truyền thông đối ngoại của Việt Nam về tín ngưỡng thờ Mẫu từ năm 2016 đến năm 2023</w:t>
            </w:r>
          </w:p>
        </w:tc>
        <w:tc>
          <w:tcPr>
            <w:tcW w:w="3209" w:type="dxa"/>
            <w:vAlign w:val="center"/>
          </w:tcPr>
          <w:p w14:paraId="2AE274D2" w14:textId="3FE731D7" w:rsidR="00F11F84" w:rsidRPr="00F11F84" w:rsidRDefault="00F11F84" w:rsidP="00087AA6">
            <w:pPr>
              <w:pStyle w:val="NoSpacing"/>
              <w:pBdr>
                <w:bar w:val="single" w:sz="4" w:color="auto"/>
              </w:pBdr>
              <w:jc w:val="center"/>
              <w:rPr>
                <w:b/>
              </w:rPr>
            </w:pPr>
            <w:r w:rsidRPr="00F11F84">
              <w:rPr>
                <w:b/>
              </w:rPr>
              <w:t>Phạm Thị Thu Phương</w:t>
            </w:r>
          </w:p>
        </w:tc>
        <w:tc>
          <w:tcPr>
            <w:tcW w:w="1134" w:type="dxa"/>
            <w:vAlign w:val="center"/>
          </w:tcPr>
          <w:p w14:paraId="4CA87707" w14:textId="77777777" w:rsidR="00F11F84" w:rsidRPr="00BA6AFA" w:rsidRDefault="00F11F84" w:rsidP="0037391C">
            <w:pPr>
              <w:pStyle w:val="Heading6"/>
              <w:pBdr>
                <w:bar w:val="single" w:sz="4" w:color="auto"/>
              </w:pBdr>
              <w:jc w:val="center"/>
              <w:rPr>
                <w:b/>
                <w:bCs/>
              </w:rPr>
            </w:pPr>
          </w:p>
        </w:tc>
        <w:tc>
          <w:tcPr>
            <w:tcW w:w="2857" w:type="dxa"/>
            <w:vAlign w:val="center"/>
          </w:tcPr>
          <w:p w14:paraId="75EB201B" w14:textId="77777777" w:rsidR="00F11F84" w:rsidRPr="00BA6AFA" w:rsidRDefault="00F11F84" w:rsidP="0037391C">
            <w:pPr>
              <w:pBdr>
                <w:bar w:val="single" w:sz="4" w:color="auto"/>
              </w:pBdr>
              <w:jc w:val="both"/>
            </w:pPr>
          </w:p>
        </w:tc>
        <w:tc>
          <w:tcPr>
            <w:tcW w:w="1254" w:type="dxa"/>
            <w:vAlign w:val="center"/>
          </w:tcPr>
          <w:p w14:paraId="583BA079" w14:textId="77777777" w:rsidR="00F11F84" w:rsidRPr="00BA6AFA" w:rsidRDefault="00F11F84" w:rsidP="002F587C">
            <w:pPr>
              <w:pStyle w:val="Heading3"/>
              <w:pBdr>
                <w:bar w:val="single" w:sz="4" w:color="auto"/>
              </w:pBdr>
              <w:spacing w:before="60" w:after="60" w:line="276" w:lineRule="auto"/>
              <w:jc w:val="both"/>
              <w:rPr>
                <w:b/>
              </w:rPr>
            </w:pPr>
          </w:p>
        </w:tc>
      </w:tr>
      <w:tr w:rsidR="00F11F84" w:rsidRPr="00BA6AFA" w14:paraId="37CDA314" w14:textId="77777777" w:rsidTr="00F11F84">
        <w:tc>
          <w:tcPr>
            <w:tcW w:w="720" w:type="dxa"/>
            <w:vAlign w:val="center"/>
          </w:tcPr>
          <w:p w14:paraId="4DE797C2" w14:textId="66B5EE7D" w:rsidR="00F11F84" w:rsidRPr="00F11F84" w:rsidRDefault="00E93271" w:rsidP="00F11F84">
            <w:pPr>
              <w:pBdr>
                <w:bar w:val="single" w:sz="4" w:color="auto"/>
              </w:pBdr>
              <w:spacing w:before="60" w:after="60" w:line="276" w:lineRule="auto"/>
              <w:ind w:left="176"/>
              <w:jc w:val="center"/>
              <w:rPr>
                <w:bCs/>
              </w:rPr>
            </w:pPr>
            <w:r>
              <w:rPr>
                <w:bCs/>
              </w:rPr>
              <w:t>14</w:t>
            </w:r>
          </w:p>
        </w:tc>
        <w:tc>
          <w:tcPr>
            <w:tcW w:w="4860" w:type="dxa"/>
            <w:vAlign w:val="center"/>
          </w:tcPr>
          <w:p w14:paraId="48B5C751" w14:textId="170E96B6" w:rsidR="00F11F84" w:rsidRPr="00F11F84" w:rsidRDefault="00F11F84" w:rsidP="0037391C">
            <w:pPr>
              <w:pBdr>
                <w:bar w:val="single" w:sz="4" w:color="auto"/>
              </w:pBdr>
              <w:jc w:val="both"/>
            </w:pPr>
            <w:r w:rsidRPr="00F11F84">
              <w:t>Truyền thông quốc tế về khủng hoảng eo biển Đài Loan trong tháng 8 năm 2022: khảo sát 3 tờ báo Global Times, New York Times và Al Jazeera</w:t>
            </w:r>
          </w:p>
        </w:tc>
        <w:tc>
          <w:tcPr>
            <w:tcW w:w="3209" w:type="dxa"/>
            <w:vAlign w:val="center"/>
          </w:tcPr>
          <w:p w14:paraId="00AC401A" w14:textId="724C36AB" w:rsidR="00F11F84" w:rsidRPr="00F11F84" w:rsidRDefault="00F11F84" w:rsidP="00087AA6">
            <w:pPr>
              <w:pStyle w:val="NoSpacing"/>
              <w:pBdr>
                <w:bar w:val="single" w:sz="4" w:color="auto"/>
              </w:pBdr>
              <w:jc w:val="center"/>
              <w:rPr>
                <w:b/>
              </w:rPr>
            </w:pPr>
            <w:r w:rsidRPr="00F11F84">
              <w:rPr>
                <w:b/>
              </w:rPr>
              <w:t>Lê Thị Hương Quỳnh</w:t>
            </w:r>
          </w:p>
        </w:tc>
        <w:tc>
          <w:tcPr>
            <w:tcW w:w="1134" w:type="dxa"/>
            <w:vAlign w:val="center"/>
          </w:tcPr>
          <w:p w14:paraId="6B23D878" w14:textId="77777777" w:rsidR="00F11F84" w:rsidRPr="00BA6AFA" w:rsidRDefault="00F11F84" w:rsidP="0037391C">
            <w:pPr>
              <w:pStyle w:val="Heading6"/>
              <w:pBdr>
                <w:bar w:val="single" w:sz="4" w:color="auto"/>
              </w:pBdr>
              <w:jc w:val="center"/>
              <w:rPr>
                <w:b/>
                <w:bCs/>
              </w:rPr>
            </w:pPr>
          </w:p>
        </w:tc>
        <w:tc>
          <w:tcPr>
            <w:tcW w:w="2857" w:type="dxa"/>
            <w:vAlign w:val="center"/>
          </w:tcPr>
          <w:p w14:paraId="5934682F" w14:textId="77777777" w:rsidR="00F11F84" w:rsidRPr="00BA6AFA" w:rsidRDefault="00F11F84" w:rsidP="0037391C">
            <w:pPr>
              <w:pBdr>
                <w:bar w:val="single" w:sz="4" w:color="auto"/>
              </w:pBdr>
              <w:jc w:val="both"/>
            </w:pPr>
          </w:p>
        </w:tc>
        <w:tc>
          <w:tcPr>
            <w:tcW w:w="1254" w:type="dxa"/>
            <w:vAlign w:val="center"/>
          </w:tcPr>
          <w:p w14:paraId="4A8DAA5E" w14:textId="77777777" w:rsidR="00F11F84" w:rsidRPr="00BA6AFA" w:rsidRDefault="00F11F84" w:rsidP="002F587C">
            <w:pPr>
              <w:pStyle w:val="Heading3"/>
              <w:pBdr>
                <w:bar w:val="single" w:sz="4" w:color="auto"/>
              </w:pBdr>
              <w:spacing w:before="60" w:after="60" w:line="276" w:lineRule="auto"/>
              <w:jc w:val="both"/>
              <w:rPr>
                <w:b/>
              </w:rPr>
            </w:pPr>
          </w:p>
        </w:tc>
      </w:tr>
      <w:tr w:rsidR="00F11F84" w:rsidRPr="00BA6AFA" w14:paraId="200B4283" w14:textId="77777777" w:rsidTr="00F11F84">
        <w:tc>
          <w:tcPr>
            <w:tcW w:w="720" w:type="dxa"/>
            <w:vAlign w:val="center"/>
          </w:tcPr>
          <w:p w14:paraId="120D6E77" w14:textId="30E75DA2" w:rsidR="00F11F84" w:rsidRPr="00F11F84" w:rsidRDefault="00E93271" w:rsidP="00F11F84">
            <w:pPr>
              <w:pBdr>
                <w:bar w:val="single" w:sz="4" w:color="auto"/>
              </w:pBdr>
              <w:spacing w:before="60" w:after="60" w:line="276" w:lineRule="auto"/>
              <w:ind w:left="176"/>
              <w:jc w:val="center"/>
              <w:rPr>
                <w:bCs/>
              </w:rPr>
            </w:pPr>
            <w:r>
              <w:rPr>
                <w:bCs/>
              </w:rPr>
              <w:t>15</w:t>
            </w:r>
          </w:p>
        </w:tc>
        <w:tc>
          <w:tcPr>
            <w:tcW w:w="4860" w:type="dxa"/>
            <w:vAlign w:val="center"/>
          </w:tcPr>
          <w:p w14:paraId="28538AC5" w14:textId="1A5B6A46" w:rsidR="00F11F84" w:rsidRPr="00E93271" w:rsidRDefault="00E93271" w:rsidP="00E93271">
            <w:pPr>
              <w:jc w:val="both"/>
            </w:pPr>
            <w:r w:rsidRPr="00E93271">
              <w:t>Truyền thông thương hiệu của Starbucks tại Việt Nam từ năm 2020 đến nay</w:t>
            </w:r>
          </w:p>
        </w:tc>
        <w:tc>
          <w:tcPr>
            <w:tcW w:w="3209" w:type="dxa"/>
            <w:vAlign w:val="center"/>
          </w:tcPr>
          <w:p w14:paraId="27FF829B" w14:textId="565DAB37" w:rsidR="00F11F84" w:rsidRPr="00F11F84" w:rsidRDefault="00F11F84" w:rsidP="00087AA6">
            <w:pPr>
              <w:pStyle w:val="NoSpacing"/>
              <w:pBdr>
                <w:bar w:val="single" w:sz="4" w:color="auto"/>
              </w:pBdr>
              <w:jc w:val="center"/>
              <w:rPr>
                <w:b/>
              </w:rPr>
            </w:pPr>
            <w:r w:rsidRPr="00F11F84">
              <w:rPr>
                <w:b/>
              </w:rPr>
              <w:t>Vũ Sơn Tùng</w:t>
            </w:r>
          </w:p>
        </w:tc>
        <w:tc>
          <w:tcPr>
            <w:tcW w:w="1134" w:type="dxa"/>
            <w:vAlign w:val="center"/>
          </w:tcPr>
          <w:p w14:paraId="10424263" w14:textId="77777777" w:rsidR="00F11F84" w:rsidRPr="00BA6AFA" w:rsidRDefault="00F11F84" w:rsidP="0037391C">
            <w:pPr>
              <w:pStyle w:val="Heading6"/>
              <w:pBdr>
                <w:bar w:val="single" w:sz="4" w:color="auto"/>
              </w:pBdr>
              <w:jc w:val="center"/>
              <w:rPr>
                <w:b/>
                <w:bCs/>
              </w:rPr>
            </w:pPr>
          </w:p>
        </w:tc>
        <w:tc>
          <w:tcPr>
            <w:tcW w:w="2857" w:type="dxa"/>
            <w:vAlign w:val="center"/>
          </w:tcPr>
          <w:p w14:paraId="58F98DC8" w14:textId="77777777" w:rsidR="00F11F84" w:rsidRPr="00BA6AFA" w:rsidRDefault="00F11F84" w:rsidP="0037391C">
            <w:pPr>
              <w:pBdr>
                <w:bar w:val="single" w:sz="4" w:color="auto"/>
              </w:pBdr>
              <w:jc w:val="both"/>
            </w:pPr>
          </w:p>
        </w:tc>
        <w:tc>
          <w:tcPr>
            <w:tcW w:w="1254" w:type="dxa"/>
            <w:vAlign w:val="center"/>
          </w:tcPr>
          <w:p w14:paraId="78C105DF" w14:textId="77777777" w:rsidR="00F11F84" w:rsidRPr="00BA6AFA" w:rsidRDefault="00F11F84" w:rsidP="002F587C">
            <w:pPr>
              <w:pStyle w:val="Heading3"/>
              <w:pBdr>
                <w:bar w:val="single" w:sz="4" w:color="auto"/>
              </w:pBdr>
              <w:spacing w:before="60" w:after="60" w:line="276" w:lineRule="auto"/>
              <w:jc w:val="both"/>
              <w:rPr>
                <w:b/>
              </w:rPr>
            </w:pPr>
          </w:p>
        </w:tc>
      </w:tr>
      <w:tr w:rsidR="00F11F84" w:rsidRPr="00BA6AFA" w14:paraId="71E7570E" w14:textId="77777777" w:rsidTr="00F11F84">
        <w:tc>
          <w:tcPr>
            <w:tcW w:w="720" w:type="dxa"/>
            <w:vAlign w:val="center"/>
          </w:tcPr>
          <w:p w14:paraId="77FEFD71" w14:textId="11EBC607" w:rsidR="00F11F84" w:rsidRPr="00F11F84" w:rsidRDefault="00E93271" w:rsidP="00F11F84">
            <w:pPr>
              <w:pBdr>
                <w:bar w:val="single" w:sz="4" w:color="auto"/>
              </w:pBdr>
              <w:spacing w:before="60" w:after="60" w:line="276" w:lineRule="auto"/>
              <w:ind w:left="176"/>
              <w:jc w:val="center"/>
              <w:rPr>
                <w:bCs/>
              </w:rPr>
            </w:pPr>
            <w:r>
              <w:rPr>
                <w:bCs/>
              </w:rPr>
              <w:t>16</w:t>
            </w:r>
          </w:p>
        </w:tc>
        <w:tc>
          <w:tcPr>
            <w:tcW w:w="4860" w:type="dxa"/>
            <w:vAlign w:val="center"/>
          </w:tcPr>
          <w:p w14:paraId="0C4DCC58" w14:textId="47CE3B05" w:rsidR="00F11F84" w:rsidRPr="00F11F84" w:rsidRDefault="00F11F84" w:rsidP="0037391C">
            <w:pPr>
              <w:pBdr>
                <w:bar w:val="single" w:sz="4" w:color="auto"/>
              </w:pBdr>
              <w:jc w:val="both"/>
            </w:pPr>
            <w:r w:rsidRPr="00F11F84">
              <w:t>Truyền thông thương hiệu ứng dụng yếu tố "trò chơi hóa" của Duolingo trên mạng xã hội</w:t>
            </w:r>
          </w:p>
        </w:tc>
        <w:tc>
          <w:tcPr>
            <w:tcW w:w="3209" w:type="dxa"/>
            <w:vAlign w:val="center"/>
          </w:tcPr>
          <w:p w14:paraId="1FA4FBDA" w14:textId="22464CBA" w:rsidR="00F11F84" w:rsidRPr="00F11F84" w:rsidRDefault="00F11F84" w:rsidP="00087AA6">
            <w:pPr>
              <w:pStyle w:val="NoSpacing"/>
              <w:pBdr>
                <w:bar w:val="single" w:sz="4" w:color="auto"/>
              </w:pBdr>
              <w:jc w:val="center"/>
              <w:rPr>
                <w:b/>
              </w:rPr>
            </w:pPr>
            <w:r w:rsidRPr="00F11F84">
              <w:rPr>
                <w:b/>
              </w:rPr>
              <w:t>Lê Quốc Thái</w:t>
            </w:r>
          </w:p>
        </w:tc>
        <w:tc>
          <w:tcPr>
            <w:tcW w:w="1134" w:type="dxa"/>
            <w:vAlign w:val="center"/>
          </w:tcPr>
          <w:p w14:paraId="175E904C" w14:textId="77777777" w:rsidR="00F11F84" w:rsidRPr="00BA6AFA" w:rsidRDefault="00F11F84" w:rsidP="0037391C">
            <w:pPr>
              <w:pStyle w:val="Heading6"/>
              <w:pBdr>
                <w:bar w:val="single" w:sz="4" w:color="auto"/>
              </w:pBdr>
              <w:jc w:val="center"/>
              <w:rPr>
                <w:b/>
                <w:bCs/>
              </w:rPr>
            </w:pPr>
          </w:p>
        </w:tc>
        <w:tc>
          <w:tcPr>
            <w:tcW w:w="2857" w:type="dxa"/>
            <w:vAlign w:val="center"/>
          </w:tcPr>
          <w:p w14:paraId="21D26CA2" w14:textId="77777777" w:rsidR="00F11F84" w:rsidRPr="00BA6AFA" w:rsidRDefault="00F11F84" w:rsidP="0037391C">
            <w:pPr>
              <w:pBdr>
                <w:bar w:val="single" w:sz="4" w:color="auto"/>
              </w:pBdr>
              <w:jc w:val="both"/>
            </w:pPr>
          </w:p>
        </w:tc>
        <w:tc>
          <w:tcPr>
            <w:tcW w:w="1254" w:type="dxa"/>
            <w:vAlign w:val="center"/>
          </w:tcPr>
          <w:p w14:paraId="209E3F19" w14:textId="77777777" w:rsidR="00F11F84" w:rsidRPr="00BA6AFA" w:rsidRDefault="00F11F84" w:rsidP="002F587C">
            <w:pPr>
              <w:pStyle w:val="Heading3"/>
              <w:pBdr>
                <w:bar w:val="single" w:sz="4" w:color="auto"/>
              </w:pBdr>
              <w:spacing w:before="60" w:after="60" w:line="276" w:lineRule="auto"/>
              <w:jc w:val="both"/>
              <w:rPr>
                <w:b/>
              </w:rPr>
            </w:pPr>
          </w:p>
        </w:tc>
      </w:tr>
      <w:tr w:rsidR="00F11F84" w:rsidRPr="00BA6AFA" w14:paraId="29F69EC2" w14:textId="77777777" w:rsidTr="00F11F84">
        <w:tc>
          <w:tcPr>
            <w:tcW w:w="720" w:type="dxa"/>
            <w:vAlign w:val="center"/>
          </w:tcPr>
          <w:p w14:paraId="31D75B6A" w14:textId="59C425DD" w:rsidR="00F11F84" w:rsidRPr="00F11F84" w:rsidRDefault="00E93271" w:rsidP="00F11F84">
            <w:pPr>
              <w:pBdr>
                <w:bar w:val="single" w:sz="4" w:color="auto"/>
              </w:pBdr>
              <w:spacing w:before="60" w:after="60" w:line="276" w:lineRule="auto"/>
              <w:ind w:left="176"/>
              <w:jc w:val="center"/>
              <w:rPr>
                <w:bCs/>
              </w:rPr>
            </w:pPr>
            <w:r>
              <w:rPr>
                <w:bCs/>
              </w:rPr>
              <w:t>17</w:t>
            </w:r>
          </w:p>
        </w:tc>
        <w:tc>
          <w:tcPr>
            <w:tcW w:w="4860" w:type="dxa"/>
            <w:vAlign w:val="center"/>
          </w:tcPr>
          <w:p w14:paraId="2DDAAFA0" w14:textId="7B78BAF2" w:rsidR="00F11F84" w:rsidRPr="00F11F84" w:rsidRDefault="00CC5A78" w:rsidP="0037391C">
            <w:pPr>
              <w:pBdr>
                <w:bar w:val="single" w:sz="4" w:color="auto"/>
              </w:pBdr>
              <w:jc w:val="both"/>
            </w:pPr>
            <w:r w:rsidRPr="00CC5A78">
              <w:t>Xây dựng chiến lược truyền thông nhằm mở rộng hợp tác với các đối tác nước ngoài về chương trình liên kết quốc tế của trường Đại học Công nghệ Đông Á</w:t>
            </w:r>
          </w:p>
        </w:tc>
        <w:tc>
          <w:tcPr>
            <w:tcW w:w="3209" w:type="dxa"/>
            <w:vAlign w:val="center"/>
          </w:tcPr>
          <w:p w14:paraId="399056DB" w14:textId="4169D3FF" w:rsidR="00F11F84" w:rsidRPr="00F11F84" w:rsidRDefault="00CC5A78" w:rsidP="00087AA6">
            <w:pPr>
              <w:pStyle w:val="NoSpacing"/>
              <w:pBdr>
                <w:bar w:val="single" w:sz="4" w:color="auto"/>
              </w:pBdr>
              <w:jc w:val="center"/>
              <w:rPr>
                <w:b/>
              </w:rPr>
            </w:pPr>
            <w:r w:rsidRPr="00CC5A78">
              <w:rPr>
                <w:b/>
              </w:rPr>
              <w:t>Nguyễn Hữu Thiên Thanh</w:t>
            </w:r>
          </w:p>
        </w:tc>
        <w:tc>
          <w:tcPr>
            <w:tcW w:w="1134" w:type="dxa"/>
            <w:vAlign w:val="center"/>
          </w:tcPr>
          <w:p w14:paraId="7160DF34" w14:textId="77777777" w:rsidR="00F11F84" w:rsidRPr="00BA6AFA" w:rsidRDefault="00F11F84" w:rsidP="0037391C">
            <w:pPr>
              <w:pStyle w:val="Heading6"/>
              <w:pBdr>
                <w:bar w:val="single" w:sz="4" w:color="auto"/>
              </w:pBdr>
              <w:jc w:val="center"/>
              <w:rPr>
                <w:b/>
                <w:bCs/>
              </w:rPr>
            </w:pPr>
          </w:p>
        </w:tc>
        <w:tc>
          <w:tcPr>
            <w:tcW w:w="2857" w:type="dxa"/>
            <w:vAlign w:val="center"/>
          </w:tcPr>
          <w:p w14:paraId="2C5FD151" w14:textId="77777777" w:rsidR="00F11F84" w:rsidRPr="00BA6AFA" w:rsidRDefault="00F11F84" w:rsidP="0037391C">
            <w:pPr>
              <w:pBdr>
                <w:bar w:val="single" w:sz="4" w:color="auto"/>
              </w:pBdr>
              <w:jc w:val="both"/>
            </w:pPr>
          </w:p>
        </w:tc>
        <w:tc>
          <w:tcPr>
            <w:tcW w:w="1254" w:type="dxa"/>
            <w:vAlign w:val="center"/>
          </w:tcPr>
          <w:p w14:paraId="72EDDAFA" w14:textId="77777777" w:rsidR="00F11F84" w:rsidRPr="00BA6AFA" w:rsidRDefault="00F11F84" w:rsidP="002F587C">
            <w:pPr>
              <w:pStyle w:val="Heading3"/>
              <w:pBdr>
                <w:bar w:val="single" w:sz="4" w:color="auto"/>
              </w:pBdr>
              <w:spacing w:before="60" w:after="60" w:line="276" w:lineRule="auto"/>
              <w:jc w:val="both"/>
              <w:rPr>
                <w:b/>
              </w:rPr>
            </w:pPr>
          </w:p>
        </w:tc>
      </w:tr>
      <w:tr w:rsidR="00F11F84" w:rsidRPr="00BA6AFA" w14:paraId="3C88408F" w14:textId="77777777" w:rsidTr="00F11F84">
        <w:tc>
          <w:tcPr>
            <w:tcW w:w="720" w:type="dxa"/>
            <w:vAlign w:val="center"/>
          </w:tcPr>
          <w:p w14:paraId="3A5C897B" w14:textId="333CFE6B" w:rsidR="00F11F84" w:rsidRPr="00F11F84" w:rsidRDefault="00E93271" w:rsidP="00F11F84">
            <w:pPr>
              <w:pBdr>
                <w:bar w:val="single" w:sz="4" w:color="auto"/>
              </w:pBdr>
              <w:spacing w:before="60" w:after="60" w:line="276" w:lineRule="auto"/>
              <w:ind w:left="176"/>
              <w:jc w:val="center"/>
              <w:rPr>
                <w:bCs/>
              </w:rPr>
            </w:pPr>
            <w:r>
              <w:rPr>
                <w:bCs/>
              </w:rPr>
              <w:t>18</w:t>
            </w:r>
          </w:p>
        </w:tc>
        <w:tc>
          <w:tcPr>
            <w:tcW w:w="4860" w:type="dxa"/>
            <w:vAlign w:val="center"/>
          </w:tcPr>
          <w:p w14:paraId="0B1306A2" w14:textId="17A9FA81" w:rsidR="00F11F84" w:rsidRPr="00F11F84" w:rsidRDefault="00CC5A78" w:rsidP="0037391C">
            <w:pPr>
              <w:pBdr>
                <w:bar w:val="single" w:sz="4" w:color="auto"/>
              </w:pBdr>
              <w:jc w:val="both"/>
            </w:pPr>
            <w:r w:rsidRPr="00CC5A78">
              <w:t>Những tác động của Truyền thông Marketing tích hợp đến thương hiệu Japan Airlines giai đoạn từ tháng 1/2022 đến tháng 2/2023</w:t>
            </w:r>
          </w:p>
        </w:tc>
        <w:tc>
          <w:tcPr>
            <w:tcW w:w="3209" w:type="dxa"/>
            <w:vAlign w:val="center"/>
          </w:tcPr>
          <w:p w14:paraId="73F22B3F" w14:textId="172F9367" w:rsidR="00F11F84" w:rsidRPr="00F11F84" w:rsidRDefault="00CC5A78" w:rsidP="00087AA6">
            <w:pPr>
              <w:pStyle w:val="NoSpacing"/>
              <w:pBdr>
                <w:bar w:val="single" w:sz="4" w:color="auto"/>
              </w:pBdr>
              <w:jc w:val="center"/>
              <w:rPr>
                <w:b/>
              </w:rPr>
            </w:pPr>
            <w:r w:rsidRPr="00CC5A78">
              <w:rPr>
                <w:b/>
              </w:rPr>
              <w:t>Nguyễn Thị Thanh</w:t>
            </w:r>
          </w:p>
        </w:tc>
        <w:tc>
          <w:tcPr>
            <w:tcW w:w="1134" w:type="dxa"/>
            <w:vAlign w:val="center"/>
          </w:tcPr>
          <w:p w14:paraId="2C720B25" w14:textId="77777777" w:rsidR="00F11F84" w:rsidRPr="00BA6AFA" w:rsidRDefault="00F11F84" w:rsidP="0037391C">
            <w:pPr>
              <w:pStyle w:val="Heading6"/>
              <w:pBdr>
                <w:bar w:val="single" w:sz="4" w:color="auto"/>
              </w:pBdr>
              <w:jc w:val="center"/>
              <w:rPr>
                <w:b/>
                <w:bCs/>
              </w:rPr>
            </w:pPr>
          </w:p>
        </w:tc>
        <w:tc>
          <w:tcPr>
            <w:tcW w:w="2857" w:type="dxa"/>
            <w:vAlign w:val="center"/>
          </w:tcPr>
          <w:p w14:paraId="2E225CA4" w14:textId="77777777" w:rsidR="00F11F84" w:rsidRPr="00BA6AFA" w:rsidRDefault="00F11F84" w:rsidP="0037391C">
            <w:pPr>
              <w:pBdr>
                <w:bar w:val="single" w:sz="4" w:color="auto"/>
              </w:pBdr>
              <w:jc w:val="both"/>
            </w:pPr>
          </w:p>
        </w:tc>
        <w:tc>
          <w:tcPr>
            <w:tcW w:w="1254" w:type="dxa"/>
            <w:vAlign w:val="center"/>
          </w:tcPr>
          <w:p w14:paraId="7748BD04" w14:textId="77777777" w:rsidR="00F11F84" w:rsidRPr="00BA6AFA" w:rsidRDefault="00F11F84" w:rsidP="002F587C">
            <w:pPr>
              <w:pStyle w:val="Heading3"/>
              <w:pBdr>
                <w:bar w:val="single" w:sz="4" w:color="auto"/>
              </w:pBdr>
              <w:spacing w:before="60" w:after="60" w:line="276" w:lineRule="auto"/>
              <w:jc w:val="both"/>
              <w:rPr>
                <w:b/>
              </w:rPr>
            </w:pPr>
          </w:p>
        </w:tc>
      </w:tr>
      <w:tr w:rsidR="00CC5A78" w:rsidRPr="00BA6AFA" w14:paraId="557C0422" w14:textId="77777777" w:rsidTr="00F11F84">
        <w:tc>
          <w:tcPr>
            <w:tcW w:w="720" w:type="dxa"/>
            <w:vAlign w:val="center"/>
          </w:tcPr>
          <w:p w14:paraId="02B3D28C" w14:textId="0142AF50" w:rsidR="00CC5A78" w:rsidRDefault="00E93271" w:rsidP="00F11F84">
            <w:pPr>
              <w:pBdr>
                <w:bar w:val="single" w:sz="4" w:color="auto"/>
              </w:pBdr>
              <w:spacing w:before="60" w:after="60" w:line="276" w:lineRule="auto"/>
              <w:ind w:left="176"/>
              <w:jc w:val="center"/>
              <w:rPr>
                <w:bCs/>
              </w:rPr>
            </w:pPr>
            <w:r>
              <w:rPr>
                <w:bCs/>
              </w:rPr>
              <w:t>19</w:t>
            </w:r>
          </w:p>
        </w:tc>
        <w:tc>
          <w:tcPr>
            <w:tcW w:w="4860" w:type="dxa"/>
            <w:vAlign w:val="center"/>
          </w:tcPr>
          <w:p w14:paraId="47A0FDBB" w14:textId="767A7005" w:rsidR="00CC5A78" w:rsidRPr="00CC5A78" w:rsidRDefault="00CC5A78" w:rsidP="0037391C">
            <w:pPr>
              <w:pBdr>
                <w:bar w:val="single" w:sz="4" w:color="auto"/>
              </w:pBdr>
              <w:jc w:val="both"/>
            </w:pPr>
            <w:r w:rsidRPr="00CC5A78">
              <w:t xml:space="preserve">Truyền thông vận động người nước ngoài tham gia hiến máu của Viện Huyết học - Truyền máu </w:t>
            </w:r>
            <w:r w:rsidRPr="00CC5A78">
              <w:lastRenderedPageBreak/>
              <w:t>Trung ương tại thành phố Hà Nội</w:t>
            </w:r>
          </w:p>
        </w:tc>
        <w:tc>
          <w:tcPr>
            <w:tcW w:w="3209" w:type="dxa"/>
            <w:vAlign w:val="center"/>
          </w:tcPr>
          <w:p w14:paraId="0632C39C" w14:textId="4176F41F" w:rsidR="00CC5A78" w:rsidRPr="00CC5A78" w:rsidRDefault="00CC5A78" w:rsidP="00087AA6">
            <w:pPr>
              <w:pStyle w:val="NoSpacing"/>
              <w:pBdr>
                <w:bar w:val="single" w:sz="4" w:color="auto"/>
              </w:pBdr>
              <w:jc w:val="center"/>
              <w:rPr>
                <w:b/>
              </w:rPr>
            </w:pPr>
            <w:r w:rsidRPr="00CC5A78">
              <w:rPr>
                <w:b/>
              </w:rPr>
              <w:lastRenderedPageBreak/>
              <w:t>Trịnh Xuân Thủy</w:t>
            </w:r>
          </w:p>
        </w:tc>
        <w:tc>
          <w:tcPr>
            <w:tcW w:w="1134" w:type="dxa"/>
            <w:vAlign w:val="center"/>
          </w:tcPr>
          <w:p w14:paraId="6486E587" w14:textId="77777777" w:rsidR="00CC5A78" w:rsidRPr="00BA6AFA" w:rsidRDefault="00CC5A78" w:rsidP="0037391C">
            <w:pPr>
              <w:pStyle w:val="Heading6"/>
              <w:pBdr>
                <w:bar w:val="single" w:sz="4" w:color="auto"/>
              </w:pBdr>
              <w:jc w:val="center"/>
              <w:rPr>
                <w:b/>
                <w:bCs/>
              </w:rPr>
            </w:pPr>
          </w:p>
        </w:tc>
        <w:tc>
          <w:tcPr>
            <w:tcW w:w="2857" w:type="dxa"/>
            <w:vAlign w:val="center"/>
          </w:tcPr>
          <w:p w14:paraId="26204C2E" w14:textId="77777777" w:rsidR="00CC5A78" w:rsidRPr="00BA6AFA" w:rsidRDefault="00CC5A78" w:rsidP="0037391C">
            <w:pPr>
              <w:pBdr>
                <w:bar w:val="single" w:sz="4" w:color="auto"/>
              </w:pBdr>
              <w:jc w:val="both"/>
            </w:pPr>
          </w:p>
        </w:tc>
        <w:tc>
          <w:tcPr>
            <w:tcW w:w="1254" w:type="dxa"/>
            <w:vAlign w:val="center"/>
          </w:tcPr>
          <w:p w14:paraId="401735E9" w14:textId="77777777" w:rsidR="00CC5A78" w:rsidRPr="00BA6AFA" w:rsidRDefault="00CC5A78" w:rsidP="002F587C">
            <w:pPr>
              <w:pStyle w:val="Heading3"/>
              <w:pBdr>
                <w:bar w:val="single" w:sz="4" w:color="auto"/>
              </w:pBdr>
              <w:spacing w:before="60" w:after="60" w:line="276" w:lineRule="auto"/>
              <w:jc w:val="both"/>
              <w:rPr>
                <w:b/>
              </w:rPr>
            </w:pPr>
          </w:p>
        </w:tc>
      </w:tr>
      <w:tr w:rsidR="00CC5A78" w:rsidRPr="00BA6AFA" w14:paraId="2CF07CFB" w14:textId="77777777" w:rsidTr="00F11F84">
        <w:tc>
          <w:tcPr>
            <w:tcW w:w="720" w:type="dxa"/>
            <w:vAlign w:val="center"/>
          </w:tcPr>
          <w:p w14:paraId="63FA25DA" w14:textId="66159ED2" w:rsidR="00CC5A78" w:rsidRDefault="00E93271" w:rsidP="00F11F84">
            <w:pPr>
              <w:pBdr>
                <w:bar w:val="single" w:sz="4" w:color="auto"/>
              </w:pBdr>
              <w:spacing w:before="60" w:after="60" w:line="276" w:lineRule="auto"/>
              <w:ind w:left="176"/>
              <w:jc w:val="center"/>
              <w:rPr>
                <w:bCs/>
              </w:rPr>
            </w:pPr>
            <w:r>
              <w:rPr>
                <w:bCs/>
              </w:rPr>
              <w:t>20</w:t>
            </w:r>
          </w:p>
        </w:tc>
        <w:tc>
          <w:tcPr>
            <w:tcW w:w="4860" w:type="dxa"/>
            <w:vAlign w:val="center"/>
          </w:tcPr>
          <w:p w14:paraId="0E8AFF41" w14:textId="3A9D750B" w:rsidR="00CC5A78" w:rsidRPr="00CC5A78" w:rsidRDefault="00CC5A78" w:rsidP="0037391C">
            <w:pPr>
              <w:pBdr>
                <w:bar w:val="single" w:sz="4" w:color="auto"/>
              </w:pBdr>
              <w:jc w:val="both"/>
            </w:pPr>
            <w:r w:rsidRPr="00CC5A78">
              <w:t>50 năm quan hệ Việt Nam - Singapore và 10 năm quan hệ đối tác chiến lược qua báo chí đối ngoại Việt Nam (Khảo sát báo Nhân dân, Vietnamplus, Thế giới và Việt Nam trong năm 2023</w:t>
            </w:r>
          </w:p>
        </w:tc>
        <w:tc>
          <w:tcPr>
            <w:tcW w:w="3209" w:type="dxa"/>
            <w:vAlign w:val="center"/>
          </w:tcPr>
          <w:p w14:paraId="056F190A" w14:textId="1A069D4D" w:rsidR="00CC5A78" w:rsidRPr="00CC5A78" w:rsidRDefault="00CC5A78" w:rsidP="00087AA6">
            <w:pPr>
              <w:pStyle w:val="NoSpacing"/>
              <w:pBdr>
                <w:bar w:val="single" w:sz="4" w:color="auto"/>
              </w:pBdr>
              <w:jc w:val="center"/>
              <w:rPr>
                <w:b/>
              </w:rPr>
            </w:pPr>
            <w:r w:rsidRPr="00CC5A78">
              <w:rPr>
                <w:b/>
              </w:rPr>
              <w:t>Nguyễn Anh Thư</w:t>
            </w:r>
          </w:p>
        </w:tc>
        <w:tc>
          <w:tcPr>
            <w:tcW w:w="1134" w:type="dxa"/>
            <w:vAlign w:val="center"/>
          </w:tcPr>
          <w:p w14:paraId="12203F7F" w14:textId="77777777" w:rsidR="00CC5A78" w:rsidRPr="00BA6AFA" w:rsidRDefault="00CC5A78" w:rsidP="0037391C">
            <w:pPr>
              <w:pStyle w:val="Heading6"/>
              <w:pBdr>
                <w:bar w:val="single" w:sz="4" w:color="auto"/>
              </w:pBdr>
              <w:jc w:val="center"/>
              <w:rPr>
                <w:b/>
                <w:bCs/>
              </w:rPr>
            </w:pPr>
          </w:p>
        </w:tc>
        <w:tc>
          <w:tcPr>
            <w:tcW w:w="2857" w:type="dxa"/>
            <w:vAlign w:val="center"/>
          </w:tcPr>
          <w:p w14:paraId="7A309AB7" w14:textId="77777777" w:rsidR="00CC5A78" w:rsidRPr="00BA6AFA" w:rsidRDefault="00CC5A78" w:rsidP="0037391C">
            <w:pPr>
              <w:pBdr>
                <w:bar w:val="single" w:sz="4" w:color="auto"/>
              </w:pBdr>
              <w:jc w:val="both"/>
            </w:pPr>
          </w:p>
        </w:tc>
        <w:tc>
          <w:tcPr>
            <w:tcW w:w="1254" w:type="dxa"/>
            <w:vAlign w:val="center"/>
          </w:tcPr>
          <w:p w14:paraId="35AC456F" w14:textId="77777777" w:rsidR="00CC5A78" w:rsidRPr="00BA6AFA" w:rsidRDefault="00CC5A78" w:rsidP="002F587C">
            <w:pPr>
              <w:pStyle w:val="Heading3"/>
              <w:pBdr>
                <w:bar w:val="single" w:sz="4" w:color="auto"/>
              </w:pBdr>
              <w:spacing w:before="60" w:after="60" w:line="276" w:lineRule="auto"/>
              <w:jc w:val="both"/>
              <w:rPr>
                <w:b/>
              </w:rPr>
            </w:pPr>
          </w:p>
        </w:tc>
      </w:tr>
      <w:tr w:rsidR="00CC5A78" w:rsidRPr="00BA6AFA" w14:paraId="5D1AFBF5" w14:textId="77777777" w:rsidTr="00F11F84">
        <w:tc>
          <w:tcPr>
            <w:tcW w:w="720" w:type="dxa"/>
            <w:vAlign w:val="center"/>
          </w:tcPr>
          <w:p w14:paraId="3F01D076" w14:textId="126B9CD0" w:rsidR="00CC5A78" w:rsidRDefault="00E93271" w:rsidP="00F11F84">
            <w:pPr>
              <w:pBdr>
                <w:bar w:val="single" w:sz="4" w:color="auto"/>
              </w:pBdr>
              <w:spacing w:before="60" w:after="60" w:line="276" w:lineRule="auto"/>
              <w:ind w:left="176"/>
              <w:jc w:val="center"/>
              <w:rPr>
                <w:bCs/>
              </w:rPr>
            </w:pPr>
            <w:r>
              <w:rPr>
                <w:bCs/>
              </w:rPr>
              <w:t>21</w:t>
            </w:r>
          </w:p>
        </w:tc>
        <w:tc>
          <w:tcPr>
            <w:tcW w:w="4860" w:type="dxa"/>
            <w:vAlign w:val="center"/>
          </w:tcPr>
          <w:p w14:paraId="43A71782" w14:textId="5D0F2F59" w:rsidR="00CC5A78" w:rsidRPr="00CC5A78" w:rsidRDefault="00CC5A78" w:rsidP="0037391C">
            <w:pPr>
              <w:pBdr>
                <w:bar w:val="single" w:sz="4" w:color="auto"/>
              </w:pBdr>
              <w:jc w:val="both"/>
            </w:pPr>
            <w:r w:rsidRPr="00CC5A78">
              <w:t>Truyền thông đối ngoại quảng bá hình ảnh Việt Nam tại Năm Chủ tịch ASEAN 2020</w:t>
            </w:r>
          </w:p>
        </w:tc>
        <w:tc>
          <w:tcPr>
            <w:tcW w:w="3209" w:type="dxa"/>
            <w:vAlign w:val="center"/>
          </w:tcPr>
          <w:p w14:paraId="7C3DAB7E" w14:textId="5D60F41B" w:rsidR="00CC5A78" w:rsidRPr="00CC5A78" w:rsidRDefault="00CC5A78" w:rsidP="00087AA6">
            <w:pPr>
              <w:pStyle w:val="NoSpacing"/>
              <w:pBdr>
                <w:bar w:val="single" w:sz="4" w:color="auto"/>
              </w:pBdr>
              <w:jc w:val="center"/>
              <w:rPr>
                <w:b/>
              </w:rPr>
            </w:pPr>
            <w:r w:rsidRPr="00CC5A78">
              <w:rPr>
                <w:b/>
              </w:rPr>
              <w:t>Trần Hà Trang</w:t>
            </w:r>
          </w:p>
        </w:tc>
        <w:tc>
          <w:tcPr>
            <w:tcW w:w="1134" w:type="dxa"/>
            <w:vAlign w:val="center"/>
          </w:tcPr>
          <w:p w14:paraId="64E8F5BC" w14:textId="77777777" w:rsidR="00CC5A78" w:rsidRPr="00BA6AFA" w:rsidRDefault="00CC5A78" w:rsidP="0037391C">
            <w:pPr>
              <w:pStyle w:val="Heading6"/>
              <w:pBdr>
                <w:bar w:val="single" w:sz="4" w:color="auto"/>
              </w:pBdr>
              <w:jc w:val="center"/>
              <w:rPr>
                <w:b/>
                <w:bCs/>
              </w:rPr>
            </w:pPr>
          </w:p>
        </w:tc>
        <w:tc>
          <w:tcPr>
            <w:tcW w:w="2857" w:type="dxa"/>
            <w:vAlign w:val="center"/>
          </w:tcPr>
          <w:p w14:paraId="58281BF7" w14:textId="77777777" w:rsidR="00CC5A78" w:rsidRPr="00BA6AFA" w:rsidRDefault="00CC5A78" w:rsidP="0037391C">
            <w:pPr>
              <w:pBdr>
                <w:bar w:val="single" w:sz="4" w:color="auto"/>
              </w:pBdr>
              <w:jc w:val="both"/>
            </w:pPr>
          </w:p>
        </w:tc>
        <w:tc>
          <w:tcPr>
            <w:tcW w:w="1254" w:type="dxa"/>
            <w:vAlign w:val="center"/>
          </w:tcPr>
          <w:p w14:paraId="15C5B770" w14:textId="77777777" w:rsidR="00CC5A78" w:rsidRPr="00BA6AFA" w:rsidRDefault="00CC5A78" w:rsidP="002F587C">
            <w:pPr>
              <w:pStyle w:val="Heading3"/>
              <w:pBdr>
                <w:bar w:val="single" w:sz="4" w:color="auto"/>
              </w:pBdr>
              <w:spacing w:before="60" w:after="60" w:line="276" w:lineRule="auto"/>
              <w:jc w:val="both"/>
              <w:rPr>
                <w:b/>
              </w:rPr>
            </w:pPr>
          </w:p>
        </w:tc>
      </w:tr>
      <w:tr w:rsidR="00CC5A78" w:rsidRPr="00BA6AFA" w14:paraId="6E864454" w14:textId="77777777" w:rsidTr="00F11F84">
        <w:tc>
          <w:tcPr>
            <w:tcW w:w="720" w:type="dxa"/>
            <w:vAlign w:val="center"/>
          </w:tcPr>
          <w:p w14:paraId="68F87C4C" w14:textId="487FDECA" w:rsidR="00CC5A78" w:rsidRDefault="00E93271" w:rsidP="00F11F84">
            <w:pPr>
              <w:pBdr>
                <w:bar w:val="single" w:sz="4" w:color="auto"/>
              </w:pBdr>
              <w:spacing w:before="60" w:after="60" w:line="276" w:lineRule="auto"/>
              <w:ind w:left="176"/>
              <w:jc w:val="center"/>
              <w:rPr>
                <w:bCs/>
              </w:rPr>
            </w:pPr>
            <w:r>
              <w:rPr>
                <w:bCs/>
              </w:rPr>
              <w:t>22</w:t>
            </w:r>
          </w:p>
        </w:tc>
        <w:tc>
          <w:tcPr>
            <w:tcW w:w="4860" w:type="dxa"/>
            <w:vAlign w:val="center"/>
          </w:tcPr>
          <w:p w14:paraId="1FC55BCF" w14:textId="6398F4C1" w:rsidR="00CC5A78" w:rsidRPr="00CC5A78" w:rsidRDefault="00CC5A78" w:rsidP="0037391C">
            <w:pPr>
              <w:pBdr>
                <w:bar w:val="single" w:sz="4" w:color="auto"/>
              </w:pBdr>
              <w:jc w:val="both"/>
            </w:pPr>
            <w:r w:rsidRPr="00CC5A78">
              <w:t>Truyền thông trong việc xây dựng thương hiệu của Tiktok tại Việt Nam (2020-2023)</w:t>
            </w:r>
          </w:p>
        </w:tc>
        <w:tc>
          <w:tcPr>
            <w:tcW w:w="3209" w:type="dxa"/>
            <w:vAlign w:val="center"/>
          </w:tcPr>
          <w:p w14:paraId="715FD2C3" w14:textId="79AC066E" w:rsidR="00CC5A78" w:rsidRPr="00CC5A78" w:rsidRDefault="00CC5A78" w:rsidP="00087AA6">
            <w:pPr>
              <w:pStyle w:val="NoSpacing"/>
              <w:pBdr>
                <w:bar w:val="single" w:sz="4" w:color="auto"/>
              </w:pBdr>
              <w:jc w:val="center"/>
              <w:rPr>
                <w:b/>
              </w:rPr>
            </w:pPr>
            <w:r w:rsidRPr="00CC5A78">
              <w:rPr>
                <w:b/>
              </w:rPr>
              <w:t>Vũ Quỳnh Trang</w:t>
            </w:r>
          </w:p>
        </w:tc>
        <w:tc>
          <w:tcPr>
            <w:tcW w:w="1134" w:type="dxa"/>
            <w:vAlign w:val="center"/>
          </w:tcPr>
          <w:p w14:paraId="04257662" w14:textId="77777777" w:rsidR="00CC5A78" w:rsidRPr="00BA6AFA" w:rsidRDefault="00CC5A78" w:rsidP="0037391C">
            <w:pPr>
              <w:pStyle w:val="Heading6"/>
              <w:pBdr>
                <w:bar w:val="single" w:sz="4" w:color="auto"/>
              </w:pBdr>
              <w:jc w:val="center"/>
              <w:rPr>
                <w:b/>
                <w:bCs/>
              </w:rPr>
            </w:pPr>
          </w:p>
        </w:tc>
        <w:tc>
          <w:tcPr>
            <w:tcW w:w="2857" w:type="dxa"/>
            <w:vAlign w:val="center"/>
          </w:tcPr>
          <w:p w14:paraId="2C3B44AD" w14:textId="77777777" w:rsidR="00CC5A78" w:rsidRPr="00BA6AFA" w:rsidRDefault="00CC5A78" w:rsidP="0037391C">
            <w:pPr>
              <w:pBdr>
                <w:bar w:val="single" w:sz="4" w:color="auto"/>
              </w:pBdr>
              <w:jc w:val="both"/>
            </w:pPr>
          </w:p>
        </w:tc>
        <w:tc>
          <w:tcPr>
            <w:tcW w:w="1254" w:type="dxa"/>
            <w:vAlign w:val="center"/>
          </w:tcPr>
          <w:p w14:paraId="78C667BA" w14:textId="77777777" w:rsidR="00CC5A78" w:rsidRPr="00BA6AFA" w:rsidRDefault="00CC5A78" w:rsidP="002F587C">
            <w:pPr>
              <w:pStyle w:val="Heading3"/>
              <w:pBdr>
                <w:bar w:val="single" w:sz="4" w:color="auto"/>
              </w:pBdr>
              <w:spacing w:before="60" w:after="60" w:line="276" w:lineRule="auto"/>
              <w:jc w:val="both"/>
              <w:rPr>
                <w:b/>
              </w:rPr>
            </w:pPr>
          </w:p>
        </w:tc>
      </w:tr>
    </w:tbl>
    <w:p w14:paraId="01EC1EDC" w14:textId="77777777" w:rsidR="00C432A5" w:rsidRDefault="00C432A5" w:rsidP="00F11F84">
      <w:pPr>
        <w:rPr>
          <w:b/>
        </w:rPr>
      </w:pPr>
    </w:p>
    <w:p w14:paraId="0A911A54" w14:textId="77777777" w:rsidR="00F11F84" w:rsidRPr="00BA6AFA" w:rsidRDefault="00F11F84" w:rsidP="00F11F84">
      <w:pPr>
        <w:rPr>
          <w:b/>
        </w:rPr>
      </w:pPr>
    </w:p>
    <w:p w14:paraId="71889535" w14:textId="424FA7A4" w:rsidR="0094033F" w:rsidRDefault="0094033F" w:rsidP="0094033F">
      <w:pPr>
        <w:pStyle w:val="ListParagraph"/>
        <w:numPr>
          <w:ilvl w:val="0"/>
          <w:numId w:val="6"/>
        </w:numPr>
        <w:rPr>
          <w:b/>
          <w:lang w:val="vi-VN"/>
        </w:rPr>
      </w:pPr>
      <w:r>
        <w:rPr>
          <w:b/>
          <w:lang w:val="vi-VN"/>
        </w:rPr>
        <w:t>KHÓA II (2023 – 2025):</w:t>
      </w:r>
    </w:p>
    <w:p w14:paraId="1BB84DE9" w14:textId="77777777" w:rsidR="0038470F" w:rsidRPr="0038470F" w:rsidRDefault="0038470F" w:rsidP="0038470F">
      <w:pPr>
        <w:rPr>
          <w:b/>
          <w:lang w:val="vi-VN"/>
        </w:rPr>
      </w:pPr>
    </w:p>
    <w:tbl>
      <w:tblPr>
        <w:tblStyle w:val="TableGrid"/>
        <w:tblW w:w="14142" w:type="dxa"/>
        <w:tblInd w:w="-142" w:type="dxa"/>
        <w:tblLook w:val="04A0" w:firstRow="1" w:lastRow="0" w:firstColumn="1" w:lastColumn="0" w:noHBand="0" w:noVBand="1"/>
      </w:tblPr>
      <w:tblGrid>
        <w:gridCol w:w="817"/>
        <w:gridCol w:w="4962"/>
        <w:gridCol w:w="2409"/>
        <w:gridCol w:w="2382"/>
        <w:gridCol w:w="2013"/>
        <w:gridCol w:w="1559"/>
      </w:tblGrid>
      <w:tr w:rsidR="0094033F" w14:paraId="19680922" w14:textId="77777777" w:rsidTr="0038470F">
        <w:tc>
          <w:tcPr>
            <w:tcW w:w="817" w:type="dxa"/>
          </w:tcPr>
          <w:p w14:paraId="59D2B202" w14:textId="510E8787" w:rsidR="0094033F" w:rsidRDefault="00F81A66" w:rsidP="00F81A66">
            <w:pPr>
              <w:jc w:val="center"/>
              <w:rPr>
                <w:b/>
                <w:lang w:val="vi-VN"/>
              </w:rPr>
            </w:pPr>
            <w:r>
              <w:rPr>
                <w:b/>
                <w:lang w:val="vi-VN"/>
              </w:rPr>
              <w:t>STT</w:t>
            </w:r>
          </w:p>
        </w:tc>
        <w:tc>
          <w:tcPr>
            <w:tcW w:w="4962" w:type="dxa"/>
          </w:tcPr>
          <w:p w14:paraId="0303D703" w14:textId="56ABFA25" w:rsidR="0094033F" w:rsidRDefault="00F81A66" w:rsidP="00F81A66">
            <w:pPr>
              <w:jc w:val="center"/>
              <w:rPr>
                <w:b/>
                <w:lang w:val="vi-VN"/>
              </w:rPr>
            </w:pPr>
            <w:r>
              <w:rPr>
                <w:b/>
                <w:lang w:val="vi-VN"/>
              </w:rPr>
              <w:t>Tên đề tài luận văn</w:t>
            </w:r>
          </w:p>
        </w:tc>
        <w:tc>
          <w:tcPr>
            <w:tcW w:w="2409" w:type="dxa"/>
          </w:tcPr>
          <w:p w14:paraId="455C513A" w14:textId="31A5AF20" w:rsidR="0094033F" w:rsidRDefault="00F81A66" w:rsidP="00F81A66">
            <w:pPr>
              <w:jc w:val="center"/>
              <w:rPr>
                <w:b/>
                <w:lang w:val="vi-VN"/>
              </w:rPr>
            </w:pPr>
            <w:r>
              <w:rPr>
                <w:b/>
                <w:lang w:val="vi-VN"/>
              </w:rPr>
              <w:t>Tác giả</w:t>
            </w:r>
          </w:p>
        </w:tc>
        <w:tc>
          <w:tcPr>
            <w:tcW w:w="2382" w:type="dxa"/>
          </w:tcPr>
          <w:p w14:paraId="01A4EE53" w14:textId="2D994491" w:rsidR="0094033F" w:rsidRDefault="00F81A66" w:rsidP="00F81A66">
            <w:pPr>
              <w:jc w:val="center"/>
              <w:rPr>
                <w:b/>
                <w:lang w:val="vi-VN"/>
              </w:rPr>
            </w:pPr>
            <w:r>
              <w:rPr>
                <w:b/>
                <w:lang w:val="vi-VN"/>
              </w:rPr>
              <w:t>Mã thư viện</w:t>
            </w:r>
          </w:p>
        </w:tc>
        <w:tc>
          <w:tcPr>
            <w:tcW w:w="2013" w:type="dxa"/>
          </w:tcPr>
          <w:p w14:paraId="2F579EE0" w14:textId="2FE5EA93" w:rsidR="0094033F" w:rsidRDefault="00F81A66" w:rsidP="00F81A66">
            <w:pPr>
              <w:jc w:val="center"/>
              <w:rPr>
                <w:b/>
                <w:lang w:val="vi-VN"/>
              </w:rPr>
            </w:pPr>
            <w:r>
              <w:rPr>
                <w:b/>
                <w:lang w:val="vi-VN"/>
              </w:rPr>
              <w:t>Tra cứu thông tin</w:t>
            </w:r>
          </w:p>
        </w:tc>
        <w:tc>
          <w:tcPr>
            <w:tcW w:w="1559" w:type="dxa"/>
          </w:tcPr>
          <w:p w14:paraId="4F76BE1C" w14:textId="541BA696" w:rsidR="0094033F" w:rsidRDefault="00F81A66" w:rsidP="00F81A66">
            <w:pPr>
              <w:ind w:left="-499" w:right="431"/>
              <w:jc w:val="center"/>
              <w:rPr>
                <w:b/>
                <w:lang w:val="vi-VN"/>
              </w:rPr>
            </w:pPr>
            <w:r>
              <w:rPr>
                <w:b/>
                <w:lang w:val="vi-VN"/>
              </w:rPr>
              <w:t>Ghi    Ghi chú</w:t>
            </w:r>
          </w:p>
        </w:tc>
      </w:tr>
      <w:tr w:rsidR="0094033F" w14:paraId="48572915" w14:textId="77777777" w:rsidTr="0038470F">
        <w:tc>
          <w:tcPr>
            <w:tcW w:w="817" w:type="dxa"/>
          </w:tcPr>
          <w:p w14:paraId="47332E20" w14:textId="54D3053A" w:rsidR="0094033F" w:rsidRPr="0038470F" w:rsidRDefault="00E04A19" w:rsidP="0038470F">
            <w:pPr>
              <w:jc w:val="center"/>
              <w:rPr>
                <w:b/>
                <w:lang w:val="vi-VN"/>
              </w:rPr>
            </w:pPr>
            <w:r w:rsidRPr="0038470F">
              <w:rPr>
                <w:b/>
                <w:lang w:val="vi-VN"/>
              </w:rPr>
              <w:t>1</w:t>
            </w:r>
          </w:p>
        </w:tc>
        <w:tc>
          <w:tcPr>
            <w:tcW w:w="4962" w:type="dxa"/>
          </w:tcPr>
          <w:p w14:paraId="4A8563AE" w14:textId="77777777" w:rsidR="00E04A19" w:rsidRPr="0038470F" w:rsidRDefault="00E04A19" w:rsidP="00E04A19">
            <w:r w:rsidRPr="0038470F">
              <w:t>Truyền thông hình ảnh Việt Nam qua chương trình giải trí trên kênh VTV3 của Đài Truyền hình Việt Nam (nghiên cứu khảo sát chương trình "Nhập gia tùy tục" và "Chữ V diệu kỳ̀")</w:t>
            </w:r>
          </w:p>
          <w:p w14:paraId="117D5420" w14:textId="77777777" w:rsidR="0094033F" w:rsidRPr="0038470F" w:rsidRDefault="0094033F" w:rsidP="0094033F">
            <w:pPr>
              <w:rPr>
                <w:b/>
                <w:lang w:val="vi-VN"/>
              </w:rPr>
            </w:pPr>
          </w:p>
        </w:tc>
        <w:tc>
          <w:tcPr>
            <w:tcW w:w="2409" w:type="dxa"/>
          </w:tcPr>
          <w:p w14:paraId="70444E7D" w14:textId="77777777" w:rsidR="00E04A19" w:rsidRPr="0038470F" w:rsidRDefault="00E04A19" w:rsidP="0038470F">
            <w:pPr>
              <w:jc w:val="center"/>
              <w:rPr>
                <w:b/>
                <w:bCs/>
              </w:rPr>
            </w:pPr>
            <w:r w:rsidRPr="0038470F">
              <w:rPr>
                <w:b/>
                <w:bCs/>
              </w:rPr>
              <w:t>Giáp Thị Quỳnh Anh</w:t>
            </w:r>
          </w:p>
          <w:p w14:paraId="10110294" w14:textId="77777777" w:rsidR="0094033F" w:rsidRPr="0038470F" w:rsidRDefault="0094033F" w:rsidP="0038470F">
            <w:pPr>
              <w:jc w:val="center"/>
              <w:rPr>
                <w:b/>
                <w:bCs/>
                <w:lang w:val="vi-VN"/>
              </w:rPr>
            </w:pPr>
          </w:p>
        </w:tc>
        <w:tc>
          <w:tcPr>
            <w:tcW w:w="2382" w:type="dxa"/>
          </w:tcPr>
          <w:p w14:paraId="779CAF05" w14:textId="77777777" w:rsidR="0094033F" w:rsidRPr="0038470F" w:rsidRDefault="0094033F" w:rsidP="0094033F">
            <w:pPr>
              <w:rPr>
                <w:b/>
                <w:lang w:val="vi-VN"/>
              </w:rPr>
            </w:pPr>
          </w:p>
        </w:tc>
        <w:tc>
          <w:tcPr>
            <w:tcW w:w="2013" w:type="dxa"/>
          </w:tcPr>
          <w:p w14:paraId="50F3490D" w14:textId="77777777" w:rsidR="0094033F" w:rsidRPr="0038470F" w:rsidRDefault="0094033F" w:rsidP="0094033F">
            <w:pPr>
              <w:rPr>
                <w:b/>
                <w:lang w:val="vi-VN"/>
              </w:rPr>
            </w:pPr>
          </w:p>
        </w:tc>
        <w:tc>
          <w:tcPr>
            <w:tcW w:w="1559" w:type="dxa"/>
          </w:tcPr>
          <w:p w14:paraId="204669D7" w14:textId="77777777" w:rsidR="0094033F" w:rsidRPr="0038470F" w:rsidRDefault="0094033F" w:rsidP="0094033F">
            <w:pPr>
              <w:rPr>
                <w:b/>
                <w:lang w:val="vi-VN"/>
              </w:rPr>
            </w:pPr>
          </w:p>
        </w:tc>
      </w:tr>
      <w:tr w:rsidR="0094033F" w14:paraId="2FB8667C" w14:textId="77777777" w:rsidTr="0038470F">
        <w:tc>
          <w:tcPr>
            <w:tcW w:w="817" w:type="dxa"/>
          </w:tcPr>
          <w:p w14:paraId="52CFEB83" w14:textId="67EEE162" w:rsidR="0094033F" w:rsidRPr="0038470F" w:rsidRDefault="00E04A19" w:rsidP="0038470F">
            <w:pPr>
              <w:jc w:val="center"/>
              <w:rPr>
                <w:b/>
                <w:lang w:val="vi-VN"/>
              </w:rPr>
            </w:pPr>
            <w:r w:rsidRPr="0038470F">
              <w:rPr>
                <w:b/>
                <w:lang w:val="vi-VN"/>
              </w:rPr>
              <w:t>2</w:t>
            </w:r>
          </w:p>
        </w:tc>
        <w:tc>
          <w:tcPr>
            <w:tcW w:w="4962" w:type="dxa"/>
          </w:tcPr>
          <w:p w14:paraId="3A271352" w14:textId="77777777" w:rsidR="00E04A19" w:rsidRPr="0038470F" w:rsidRDefault="00E04A19" w:rsidP="00E04A19">
            <w:r w:rsidRPr="0038470F">
              <w:t>Vai trò của điện ảnh trong việc củng cố "sức mạnh mềm" của Việt Nam (Khảo sát các phim điện ảnh Việt Nam tham gia LHP quốc tế HN 2024)</w:t>
            </w:r>
          </w:p>
          <w:p w14:paraId="0D8AD51D" w14:textId="77777777" w:rsidR="0094033F" w:rsidRPr="0038470F" w:rsidRDefault="0094033F" w:rsidP="0094033F">
            <w:pPr>
              <w:rPr>
                <w:b/>
                <w:lang w:val="vi-VN"/>
              </w:rPr>
            </w:pPr>
          </w:p>
        </w:tc>
        <w:tc>
          <w:tcPr>
            <w:tcW w:w="2409" w:type="dxa"/>
          </w:tcPr>
          <w:p w14:paraId="00861545" w14:textId="77777777" w:rsidR="00E04A19" w:rsidRPr="0038470F" w:rsidRDefault="00E04A19" w:rsidP="0038470F">
            <w:pPr>
              <w:jc w:val="center"/>
              <w:rPr>
                <w:b/>
                <w:bCs/>
              </w:rPr>
            </w:pPr>
            <w:r w:rsidRPr="0038470F">
              <w:rPr>
                <w:b/>
                <w:bCs/>
              </w:rPr>
              <w:t>Phạm Linh Chi</w:t>
            </w:r>
          </w:p>
          <w:p w14:paraId="221E68D1" w14:textId="77777777" w:rsidR="0094033F" w:rsidRPr="0038470F" w:rsidRDefault="0094033F" w:rsidP="0038470F">
            <w:pPr>
              <w:jc w:val="center"/>
              <w:rPr>
                <w:b/>
                <w:bCs/>
                <w:lang w:val="vi-VN"/>
              </w:rPr>
            </w:pPr>
          </w:p>
        </w:tc>
        <w:tc>
          <w:tcPr>
            <w:tcW w:w="2382" w:type="dxa"/>
          </w:tcPr>
          <w:p w14:paraId="03A7E502" w14:textId="77777777" w:rsidR="0094033F" w:rsidRPr="0038470F" w:rsidRDefault="0094033F" w:rsidP="0094033F">
            <w:pPr>
              <w:rPr>
                <w:b/>
                <w:lang w:val="vi-VN"/>
              </w:rPr>
            </w:pPr>
          </w:p>
        </w:tc>
        <w:tc>
          <w:tcPr>
            <w:tcW w:w="2013" w:type="dxa"/>
          </w:tcPr>
          <w:p w14:paraId="5B09315A" w14:textId="77777777" w:rsidR="0094033F" w:rsidRPr="0038470F" w:rsidRDefault="0094033F" w:rsidP="0094033F">
            <w:pPr>
              <w:rPr>
                <w:b/>
                <w:lang w:val="vi-VN"/>
              </w:rPr>
            </w:pPr>
          </w:p>
        </w:tc>
        <w:tc>
          <w:tcPr>
            <w:tcW w:w="1559" w:type="dxa"/>
          </w:tcPr>
          <w:p w14:paraId="0AB7294F" w14:textId="77777777" w:rsidR="0094033F" w:rsidRPr="0038470F" w:rsidRDefault="0094033F" w:rsidP="0094033F">
            <w:pPr>
              <w:rPr>
                <w:b/>
                <w:lang w:val="vi-VN"/>
              </w:rPr>
            </w:pPr>
          </w:p>
        </w:tc>
      </w:tr>
      <w:tr w:rsidR="0094033F" w14:paraId="76CB93C1" w14:textId="77777777" w:rsidTr="0038470F">
        <w:tc>
          <w:tcPr>
            <w:tcW w:w="817" w:type="dxa"/>
          </w:tcPr>
          <w:p w14:paraId="50407205" w14:textId="622C6747" w:rsidR="0094033F" w:rsidRPr="0038470F" w:rsidRDefault="00E04A19" w:rsidP="0038470F">
            <w:pPr>
              <w:jc w:val="center"/>
              <w:rPr>
                <w:b/>
                <w:lang w:val="vi-VN"/>
              </w:rPr>
            </w:pPr>
            <w:r w:rsidRPr="0038470F">
              <w:rPr>
                <w:b/>
                <w:lang w:val="vi-VN"/>
              </w:rPr>
              <w:t>3</w:t>
            </w:r>
          </w:p>
        </w:tc>
        <w:tc>
          <w:tcPr>
            <w:tcW w:w="4962" w:type="dxa"/>
          </w:tcPr>
          <w:p w14:paraId="0D20AB07" w14:textId="77777777" w:rsidR="00E04A19" w:rsidRPr="0038470F" w:rsidRDefault="00E04A19" w:rsidP="00E04A19">
            <w:r w:rsidRPr="0038470F">
              <w:t>Truyền thông quảng bá thương hiệu quốc gia Việt Nam thông qua sự kiện SEA Games 31 năm 2021 - 2022</w:t>
            </w:r>
          </w:p>
          <w:p w14:paraId="536314E3" w14:textId="77777777" w:rsidR="0094033F" w:rsidRPr="0038470F" w:rsidRDefault="0094033F" w:rsidP="0094033F">
            <w:pPr>
              <w:rPr>
                <w:b/>
                <w:lang w:val="vi-VN"/>
              </w:rPr>
            </w:pPr>
          </w:p>
        </w:tc>
        <w:tc>
          <w:tcPr>
            <w:tcW w:w="2409" w:type="dxa"/>
          </w:tcPr>
          <w:p w14:paraId="3249895F" w14:textId="77777777" w:rsidR="00E04A19" w:rsidRPr="0038470F" w:rsidRDefault="00E04A19" w:rsidP="0038470F">
            <w:pPr>
              <w:jc w:val="center"/>
              <w:rPr>
                <w:b/>
                <w:bCs/>
              </w:rPr>
            </w:pPr>
            <w:r w:rsidRPr="0038470F">
              <w:rPr>
                <w:b/>
                <w:bCs/>
              </w:rPr>
              <w:t>Hoàng Trúc Giang</w:t>
            </w:r>
          </w:p>
          <w:p w14:paraId="1B2537F6" w14:textId="77777777" w:rsidR="0094033F" w:rsidRPr="0038470F" w:rsidRDefault="0094033F" w:rsidP="0038470F">
            <w:pPr>
              <w:jc w:val="center"/>
              <w:rPr>
                <w:b/>
                <w:bCs/>
                <w:lang w:val="vi-VN"/>
              </w:rPr>
            </w:pPr>
          </w:p>
        </w:tc>
        <w:tc>
          <w:tcPr>
            <w:tcW w:w="2382" w:type="dxa"/>
          </w:tcPr>
          <w:p w14:paraId="7DE096A1" w14:textId="77777777" w:rsidR="0094033F" w:rsidRPr="0038470F" w:rsidRDefault="0094033F" w:rsidP="0094033F">
            <w:pPr>
              <w:rPr>
                <w:b/>
                <w:lang w:val="vi-VN"/>
              </w:rPr>
            </w:pPr>
          </w:p>
        </w:tc>
        <w:tc>
          <w:tcPr>
            <w:tcW w:w="2013" w:type="dxa"/>
          </w:tcPr>
          <w:p w14:paraId="2BFF9C85" w14:textId="77777777" w:rsidR="0094033F" w:rsidRPr="0038470F" w:rsidRDefault="0094033F" w:rsidP="0094033F">
            <w:pPr>
              <w:rPr>
                <w:b/>
                <w:lang w:val="vi-VN"/>
              </w:rPr>
            </w:pPr>
          </w:p>
        </w:tc>
        <w:tc>
          <w:tcPr>
            <w:tcW w:w="1559" w:type="dxa"/>
          </w:tcPr>
          <w:p w14:paraId="082461E0" w14:textId="77777777" w:rsidR="0094033F" w:rsidRPr="0038470F" w:rsidRDefault="0094033F" w:rsidP="0094033F">
            <w:pPr>
              <w:rPr>
                <w:b/>
                <w:lang w:val="vi-VN"/>
              </w:rPr>
            </w:pPr>
          </w:p>
        </w:tc>
      </w:tr>
      <w:tr w:rsidR="0094033F" w14:paraId="10F05F48" w14:textId="77777777" w:rsidTr="0038470F">
        <w:tc>
          <w:tcPr>
            <w:tcW w:w="817" w:type="dxa"/>
          </w:tcPr>
          <w:p w14:paraId="7AF05AF4" w14:textId="1DC5B177" w:rsidR="0094033F" w:rsidRPr="0038470F" w:rsidRDefault="00E04A19" w:rsidP="0038470F">
            <w:pPr>
              <w:jc w:val="center"/>
              <w:rPr>
                <w:b/>
                <w:lang w:val="vi-VN"/>
              </w:rPr>
            </w:pPr>
            <w:r w:rsidRPr="0038470F">
              <w:rPr>
                <w:b/>
                <w:lang w:val="vi-VN"/>
              </w:rPr>
              <w:t>4</w:t>
            </w:r>
          </w:p>
        </w:tc>
        <w:tc>
          <w:tcPr>
            <w:tcW w:w="4962" w:type="dxa"/>
          </w:tcPr>
          <w:p w14:paraId="4DBE362B" w14:textId="77777777" w:rsidR="00E04A19" w:rsidRPr="0038470F" w:rsidRDefault="00E04A19" w:rsidP="00E04A19">
            <w:r w:rsidRPr="0038470F">
              <w:t>Truyền thông Thành tựu Kinh tế Việt Nam qua kênh Truyền hình Đối ngoại VTV4 trong năm 2023</w:t>
            </w:r>
          </w:p>
          <w:p w14:paraId="71DE4EFB" w14:textId="77777777" w:rsidR="0094033F" w:rsidRPr="0038470F" w:rsidRDefault="0094033F" w:rsidP="0094033F">
            <w:pPr>
              <w:rPr>
                <w:b/>
                <w:lang w:val="vi-VN"/>
              </w:rPr>
            </w:pPr>
          </w:p>
        </w:tc>
        <w:tc>
          <w:tcPr>
            <w:tcW w:w="2409" w:type="dxa"/>
          </w:tcPr>
          <w:p w14:paraId="376B399B" w14:textId="77777777" w:rsidR="00E04A19" w:rsidRPr="0038470F" w:rsidRDefault="00E04A19" w:rsidP="0038470F">
            <w:pPr>
              <w:jc w:val="center"/>
              <w:rPr>
                <w:b/>
                <w:bCs/>
              </w:rPr>
            </w:pPr>
            <w:r w:rsidRPr="0038470F">
              <w:rPr>
                <w:b/>
                <w:bCs/>
              </w:rPr>
              <w:t>Nguyễn Lê Khánh Hà</w:t>
            </w:r>
          </w:p>
          <w:p w14:paraId="7888D543" w14:textId="77777777" w:rsidR="0094033F" w:rsidRPr="0038470F" w:rsidRDefault="0094033F" w:rsidP="0038470F">
            <w:pPr>
              <w:jc w:val="center"/>
              <w:rPr>
                <w:b/>
                <w:bCs/>
                <w:lang w:val="vi-VN"/>
              </w:rPr>
            </w:pPr>
          </w:p>
        </w:tc>
        <w:tc>
          <w:tcPr>
            <w:tcW w:w="2382" w:type="dxa"/>
          </w:tcPr>
          <w:p w14:paraId="346A62B4" w14:textId="77777777" w:rsidR="0094033F" w:rsidRPr="0038470F" w:rsidRDefault="0094033F" w:rsidP="0094033F">
            <w:pPr>
              <w:rPr>
                <w:b/>
                <w:lang w:val="vi-VN"/>
              </w:rPr>
            </w:pPr>
          </w:p>
        </w:tc>
        <w:tc>
          <w:tcPr>
            <w:tcW w:w="2013" w:type="dxa"/>
          </w:tcPr>
          <w:p w14:paraId="70595480" w14:textId="77777777" w:rsidR="0094033F" w:rsidRPr="0038470F" w:rsidRDefault="0094033F" w:rsidP="0094033F">
            <w:pPr>
              <w:rPr>
                <w:b/>
                <w:lang w:val="vi-VN"/>
              </w:rPr>
            </w:pPr>
          </w:p>
        </w:tc>
        <w:tc>
          <w:tcPr>
            <w:tcW w:w="1559" w:type="dxa"/>
          </w:tcPr>
          <w:p w14:paraId="2E0BACC9" w14:textId="77777777" w:rsidR="0094033F" w:rsidRPr="0038470F" w:rsidRDefault="0094033F" w:rsidP="0094033F">
            <w:pPr>
              <w:rPr>
                <w:b/>
                <w:lang w:val="vi-VN"/>
              </w:rPr>
            </w:pPr>
          </w:p>
        </w:tc>
      </w:tr>
      <w:tr w:rsidR="00E04A19" w14:paraId="231BF2ED" w14:textId="77777777" w:rsidTr="0038470F">
        <w:tc>
          <w:tcPr>
            <w:tcW w:w="817" w:type="dxa"/>
          </w:tcPr>
          <w:p w14:paraId="1D438C53" w14:textId="419E4ACF" w:rsidR="00E04A19" w:rsidRPr="0038470F" w:rsidRDefault="0038470F" w:rsidP="0038470F">
            <w:pPr>
              <w:jc w:val="center"/>
              <w:rPr>
                <w:b/>
                <w:lang w:val="vi-VN"/>
              </w:rPr>
            </w:pPr>
            <w:r w:rsidRPr="0038470F">
              <w:rPr>
                <w:b/>
                <w:lang w:val="vi-VN"/>
              </w:rPr>
              <w:t>5</w:t>
            </w:r>
          </w:p>
        </w:tc>
        <w:tc>
          <w:tcPr>
            <w:tcW w:w="4962" w:type="dxa"/>
          </w:tcPr>
          <w:p w14:paraId="3E17E1E1" w14:textId="77777777" w:rsidR="00E04A19" w:rsidRPr="0038470F" w:rsidRDefault="00E04A19" w:rsidP="00E04A19">
            <w:r w:rsidRPr="0038470F">
              <w:t>Truyền thông marketing tích hợp trong việc định vị thương hiệu quốc tế của Vietnam Airlines giai đoạn 2023 - 2024</w:t>
            </w:r>
          </w:p>
          <w:p w14:paraId="436B088B" w14:textId="77777777" w:rsidR="00E04A19" w:rsidRPr="0038470F" w:rsidRDefault="00E04A19" w:rsidP="0094033F">
            <w:pPr>
              <w:rPr>
                <w:b/>
                <w:lang w:val="vi-VN"/>
              </w:rPr>
            </w:pPr>
          </w:p>
        </w:tc>
        <w:tc>
          <w:tcPr>
            <w:tcW w:w="2409" w:type="dxa"/>
          </w:tcPr>
          <w:p w14:paraId="13B8D610" w14:textId="77777777" w:rsidR="00E04A19" w:rsidRPr="0038470F" w:rsidRDefault="00E04A19" w:rsidP="0038470F">
            <w:pPr>
              <w:jc w:val="center"/>
              <w:rPr>
                <w:b/>
                <w:bCs/>
              </w:rPr>
            </w:pPr>
            <w:r w:rsidRPr="0038470F">
              <w:rPr>
                <w:b/>
                <w:bCs/>
              </w:rPr>
              <w:t>Nguyễn Xuân Huy</w:t>
            </w:r>
          </w:p>
          <w:p w14:paraId="7C33A5C4" w14:textId="77777777" w:rsidR="00E04A19" w:rsidRPr="0038470F" w:rsidRDefault="00E04A19" w:rsidP="0038470F">
            <w:pPr>
              <w:jc w:val="center"/>
              <w:rPr>
                <w:b/>
                <w:bCs/>
                <w:lang w:val="vi-VN"/>
              </w:rPr>
            </w:pPr>
          </w:p>
        </w:tc>
        <w:tc>
          <w:tcPr>
            <w:tcW w:w="2382" w:type="dxa"/>
          </w:tcPr>
          <w:p w14:paraId="646B5845" w14:textId="77777777" w:rsidR="00E04A19" w:rsidRPr="0038470F" w:rsidRDefault="00E04A19" w:rsidP="0094033F">
            <w:pPr>
              <w:rPr>
                <w:b/>
                <w:lang w:val="vi-VN"/>
              </w:rPr>
            </w:pPr>
          </w:p>
        </w:tc>
        <w:tc>
          <w:tcPr>
            <w:tcW w:w="2013" w:type="dxa"/>
          </w:tcPr>
          <w:p w14:paraId="052649E1" w14:textId="77777777" w:rsidR="00E04A19" w:rsidRPr="0038470F" w:rsidRDefault="00E04A19" w:rsidP="0094033F">
            <w:pPr>
              <w:rPr>
                <w:b/>
                <w:lang w:val="vi-VN"/>
              </w:rPr>
            </w:pPr>
          </w:p>
        </w:tc>
        <w:tc>
          <w:tcPr>
            <w:tcW w:w="1559" w:type="dxa"/>
          </w:tcPr>
          <w:p w14:paraId="28ECE50D" w14:textId="77777777" w:rsidR="00E04A19" w:rsidRPr="0038470F" w:rsidRDefault="00E04A19" w:rsidP="0094033F">
            <w:pPr>
              <w:rPr>
                <w:b/>
                <w:lang w:val="vi-VN"/>
              </w:rPr>
            </w:pPr>
          </w:p>
        </w:tc>
      </w:tr>
      <w:tr w:rsidR="00E04A19" w14:paraId="4FB32B52" w14:textId="77777777" w:rsidTr="0038470F">
        <w:tc>
          <w:tcPr>
            <w:tcW w:w="817" w:type="dxa"/>
          </w:tcPr>
          <w:p w14:paraId="633778B8" w14:textId="32F382E9" w:rsidR="00E04A19" w:rsidRPr="0038470F" w:rsidRDefault="00DB478F" w:rsidP="0038470F">
            <w:pPr>
              <w:jc w:val="center"/>
              <w:rPr>
                <w:b/>
                <w:lang w:val="vi-VN"/>
              </w:rPr>
            </w:pPr>
            <w:r w:rsidRPr="0038470F">
              <w:rPr>
                <w:b/>
                <w:lang w:val="vi-VN"/>
              </w:rPr>
              <w:lastRenderedPageBreak/>
              <w:t>6</w:t>
            </w:r>
          </w:p>
        </w:tc>
        <w:tc>
          <w:tcPr>
            <w:tcW w:w="4962" w:type="dxa"/>
          </w:tcPr>
          <w:p w14:paraId="11111796" w14:textId="77777777" w:rsidR="00E04A19" w:rsidRPr="0038470F" w:rsidRDefault="00E04A19" w:rsidP="00E04A19">
            <w:r w:rsidRPr="0038470F">
              <w:t>Quảng bá hình ảnh Việt Nam thông qua các chương trình giảng dạy tiếng Việt trên kênh VTV4</w:t>
            </w:r>
          </w:p>
          <w:p w14:paraId="621F1ADC" w14:textId="77777777" w:rsidR="00E04A19" w:rsidRPr="0038470F" w:rsidRDefault="00E04A19" w:rsidP="0094033F">
            <w:pPr>
              <w:rPr>
                <w:b/>
                <w:lang w:val="vi-VN"/>
              </w:rPr>
            </w:pPr>
          </w:p>
        </w:tc>
        <w:tc>
          <w:tcPr>
            <w:tcW w:w="2409" w:type="dxa"/>
          </w:tcPr>
          <w:p w14:paraId="1E2DEBD6" w14:textId="77777777" w:rsidR="00E04A19" w:rsidRPr="0038470F" w:rsidRDefault="00E04A19" w:rsidP="0038470F">
            <w:pPr>
              <w:jc w:val="center"/>
              <w:rPr>
                <w:b/>
                <w:bCs/>
              </w:rPr>
            </w:pPr>
            <w:r w:rsidRPr="0038470F">
              <w:rPr>
                <w:b/>
                <w:bCs/>
              </w:rPr>
              <w:t>Trần Thanh Huyền</w:t>
            </w:r>
          </w:p>
          <w:p w14:paraId="5E5658F7" w14:textId="77777777" w:rsidR="00E04A19" w:rsidRPr="0038470F" w:rsidRDefault="00E04A19" w:rsidP="0038470F">
            <w:pPr>
              <w:jc w:val="center"/>
              <w:rPr>
                <w:b/>
                <w:bCs/>
                <w:lang w:val="vi-VN"/>
              </w:rPr>
            </w:pPr>
          </w:p>
        </w:tc>
        <w:tc>
          <w:tcPr>
            <w:tcW w:w="2382" w:type="dxa"/>
          </w:tcPr>
          <w:p w14:paraId="319FDCEA" w14:textId="77777777" w:rsidR="00E04A19" w:rsidRPr="0038470F" w:rsidRDefault="00E04A19" w:rsidP="0094033F">
            <w:pPr>
              <w:rPr>
                <w:b/>
                <w:lang w:val="vi-VN"/>
              </w:rPr>
            </w:pPr>
          </w:p>
        </w:tc>
        <w:tc>
          <w:tcPr>
            <w:tcW w:w="2013" w:type="dxa"/>
          </w:tcPr>
          <w:p w14:paraId="5CEAC709" w14:textId="77777777" w:rsidR="00E04A19" w:rsidRPr="0038470F" w:rsidRDefault="00E04A19" w:rsidP="0094033F">
            <w:pPr>
              <w:rPr>
                <w:b/>
                <w:lang w:val="vi-VN"/>
              </w:rPr>
            </w:pPr>
          </w:p>
        </w:tc>
        <w:tc>
          <w:tcPr>
            <w:tcW w:w="1559" w:type="dxa"/>
          </w:tcPr>
          <w:p w14:paraId="35E28FCB" w14:textId="77777777" w:rsidR="00E04A19" w:rsidRPr="0038470F" w:rsidRDefault="00E04A19" w:rsidP="0094033F">
            <w:pPr>
              <w:rPr>
                <w:b/>
                <w:lang w:val="vi-VN"/>
              </w:rPr>
            </w:pPr>
          </w:p>
        </w:tc>
      </w:tr>
      <w:tr w:rsidR="00E04A19" w14:paraId="3F27F3EB" w14:textId="77777777" w:rsidTr="0038470F">
        <w:tc>
          <w:tcPr>
            <w:tcW w:w="817" w:type="dxa"/>
          </w:tcPr>
          <w:p w14:paraId="12FD532E" w14:textId="67F64DDA" w:rsidR="00E04A19" w:rsidRPr="0038470F" w:rsidRDefault="00DB478F" w:rsidP="0038470F">
            <w:pPr>
              <w:jc w:val="center"/>
              <w:rPr>
                <w:b/>
                <w:lang w:val="vi-VN"/>
              </w:rPr>
            </w:pPr>
            <w:r w:rsidRPr="0038470F">
              <w:rPr>
                <w:b/>
                <w:lang w:val="vi-VN"/>
              </w:rPr>
              <w:t>7</w:t>
            </w:r>
          </w:p>
        </w:tc>
        <w:tc>
          <w:tcPr>
            <w:tcW w:w="4962" w:type="dxa"/>
          </w:tcPr>
          <w:p w14:paraId="54DE4F4E" w14:textId="77777777" w:rsidR="00DB478F" w:rsidRPr="0038470F" w:rsidRDefault="00DB478F" w:rsidP="00DB478F">
            <w:r w:rsidRPr="0038470F">
              <w:t xml:space="preserve">Cá nhân hóa thông điệp truyền thông bằng trí tuệ nhân tạo AI (Nghiên cứu trường hợp nền tảng Byte By Yum! Của Yum Brands) </w:t>
            </w:r>
          </w:p>
          <w:p w14:paraId="1B6CCE06" w14:textId="77777777" w:rsidR="00E04A19" w:rsidRPr="0038470F" w:rsidRDefault="00E04A19" w:rsidP="0094033F">
            <w:pPr>
              <w:rPr>
                <w:b/>
                <w:lang w:val="vi-VN"/>
              </w:rPr>
            </w:pPr>
          </w:p>
        </w:tc>
        <w:tc>
          <w:tcPr>
            <w:tcW w:w="2409" w:type="dxa"/>
          </w:tcPr>
          <w:p w14:paraId="685C4BB9" w14:textId="77777777" w:rsidR="00DB478F" w:rsidRPr="0038470F" w:rsidRDefault="00DB478F" w:rsidP="0038470F">
            <w:pPr>
              <w:jc w:val="center"/>
              <w:rPr>
                <w:b/>
                <w:bCs/>
              </w:rPr>
            </w:pPr>
            <w:r w:rsidRPr="0038470F">
              <w:rPr>
                <w:b/>
                <w:bCs/>
              </w:rPr>
              <w:t>Lê Thùy Linh</w:t>
            </w:r>
          </w:p>
          <w:p w14:paraId="38288C81" w14:textId="77777777" w:rsidR="00E04A19" w:rsidRPr="0038470F" w:rsidRDefault="00E04A19" w:rsidP="0038470F">
            <w:pPr>
              <w:jc w:val="center"/>
              <w:rPr>
                <w:b/>
                <w:bCs/>
                <w:lang w:val="vi-VN"/>
              </w:rPr>
            </w:pPr>
          </w:p>
        </w:tc>
        <w:tc>
          <w:tcPr>
            <w:tcW w:w="2382" w:type="dxa"/>
          </w:tcPr>
          <w:p w14:paraId="06A2FFEB" w14:textId="77777777" w:rsidR="00E04A19" w:rsidRPr="0038470F" w:rsidRDefault="00E04A19" w:rsidP="0094033F">
            <w:pPr>
              <w:rPr>
                <w:b/>
                <w:lang w:val="vi-VN"/>
              </w:rPr>
            </w:pPr>
          </w:p>
        </w:tc>
        <w:tc>
          <w:tcPr>
            <w:tcW w:w="2013" w:type="dxa"/>
          </w:tcPr>
          <w:p w14:paraId="36407FB0" w14:textId="77777777" w:rsidR="00E04A19" w:rsidRPr="0038470F" w:rsidRDefault="00E04A19" w:rsidP="0094033F">
            <w:pPr>
              <w:rPr>
                <w:b/>
                <w:lang w:val="vi-VN"/>
              </w:rPr>
            </w:pPr>
          </w:p>
        </w:tc>
        <w:tc>
          <w:tcPr>
            <w:tcW w:w="1559" w:type="dxa"/>
          </w:tcPr>
          <w:p w14:paraId="636F47F2" w14:textId="77777777" w:rsidR="00E04A19" w:rsidRPr="0038470F" w:rsidRDefault="00E04A19" w:rsidP="0094033F">
            <w:pPr>
              <w:rPr>
                <w:b/>
                <w:lang w:val="vi-VN"/>
              </w:rPr>
            </w:pPr>
          </w:p>
        </w:tc>
      </w:tr>
      <w:tr w:rsidR="00E04A19" w14:paraId="2A010843" w14:textId="77777777" w:rsidTr="0038470F">
        <w:tc>
          <w:tcPr>
            <w:tcW w:w="817" w:type="dxa"/>
          </w:tcPr>
          <w:p w14:paraId="4EB59038" w14:textId="421B5599" w:rsidR="00E04A19" w:rsidRPr="0038470F" w:rsidRDefault="00DB478F" w:rsidP="0038470F">
            <w:pPr>
              <w:jc w:val="center"/>
              <w:rPr>
                <w:b/>
                <w:lang w:val="vi-VN"/>
              </w:rPr>
            </w:pPr>
            <w:r w:rsidRPr="0038470F">
              <w:rPr>
                <w:b/>
                <w:lang w:val="vi-VN"/>
              </w:rPr>
              <w:t>9</w:t>
            </w:r>
          </w:p>
        </w:tc>
        <w:tc>
          <w:tcPr>
            <w:tcW w:w="4962" w:type="dxa"/>
          </w:tcPr>
          <w:p w14:paraId="535F57DC" w14:textId="77777777" w:rsidR="00DB478F" w:rsidRPr="0038470F" w:rsidRDefault="00DB478F" w:rsidP="00DB478F">
            <w:r w:rsidRPr="0038470F">
              <w:t>Truyền thông quảng bá văn hóa Việt Nam thông qua sự kiện "Ngày Việt Nam ở nước ngoài" năm 2023</w:t>
            </w:r>
          </w:p>
          <w:p w14:paraId="266AA4D0" w14:textId="77777777" w:rsidR="00E04A19" w:rsidRPr="0038470F" w:rsidRDefault="00E04A19" w:rsidP="0094033F">
            <w:pPr>
              <w:rPr>
                <w:b/>
                <w:lang w:val="vi-VN"/>
              </w:rPr>
            </w:pPr>
          </w:p>
        </w:tc>
        <w:tc>
          <w:tcPr>
            <w:tcW w:w="2409" w:type="dxa"/>
          </w:tcPr>
          <w:p w14:paraId="4037F289" w14:textId="77777777" w:rsidR="00DB478F" w:rsidRPr="0038470F" w:rsidRDefault="00DB478F" w:rsidP="0038470F">
            <w:pPr>
              <w:jc w:val="center"/>
              <w:rPr>
                <w:b/>
                <w:bCs/>
              </w:rPr>
            </w:pPr>
            <w:r w:rsidRPr="0038470F">
              <w:rPr>
                <w:b/>
                <w:bCs/>
              </w:rPr>
              <w:t>Nguyễn Lan Nhi</w:t>
            </w:r>
          </w:p>
          <w:p w14:paraId="64418BB0" w14:textId="77777777" w:rsidR="00E04A19" w:rsidRPr="0038470F" w:rsidRDefault="00E04A19" w:rsidP="0038470F">
            <w:pPr>
              <w:jc w:val="center"/>
              <w:rPr>
                <w:b/>
                <w:bCs/>
                <w:lang w:val="vi-VN"/>
              </w:rPr>
            </w:pPr>
          </w:p>
        </w:tc>
        <w:tc>
          <w:tcPr>
            <w:tcW w:w="2382" w:type="dxa"/>
          </w:tcPr>
          <w:p w14:paraId="4198CDC2" w14:textId="77777777" w:rsidR="00E04A19" w:rsidRPr="0038470F" w:rsidRDefault="00E04A19" w:rsidP="0094033F">
            <w:pPr>
              <w:rPr>
                <w:b/>
                <w:lang w:val="vi-VN"/>
              </w:rPr>
            </w:pPr>
          </w:p>
        </w:tc>
        <w:tc>
          <w:tcPr>
            <w:tcW w:w="2013" w:type="dxa"/>
          </w:tcPr>
          <w:p w14:paraId="1E1A57C2" w14:textId="77777777" w:rsidR="00E04A19" w:rsidRPr="0038470F" w:rsidRDefault="00E04A19" w:rsidP="0094033F">
            <w:pPr>
              <w:rPr>
                <w:b/>
                <w:lang w:val="vi-VN"/>
              </w:rPr>
            </w:pPr>
          </w:p>
        </w:tc>
        <w:tc>
          <w:tcPr>
            <w:tcW w:w="1559" w:type="dxa"/>
          </w:tcPr>
          <w:p w14:paraId="73A55D81" w14:textId="77777777" w:rsidR="00E04A19" w:rsidRPr="0038470F" w:rsidRDefault="00E04A19" w:rsidP="0094033F">
            <w:pPr>
              <w:rPr>
                <w:b/>
                <w:lang w:val="vi-VN"/>
              </w:rPr>
            </w:pPr>
          </w:p>
        </w:tc>
      </w:tr>
      <w:tr w:rsidR="00E04A19" w14:paraId="6F4AAEF4" w14:textId="77777777" w:rsidTr="0038470F">
        <w:tc>
          <w:tcPr>
            <w:tcW w:w="817" w:type="dxa"/>
          </w:tcPr>
          <w:p w14:paraId="1FC5AC28" w14:textId="24863093" w:rsidR="00E04A19" w:rsidRPr="0038470F" w:rsidRDefault="00DB478F" w:rsidP="0038470F">
            <w:pPr>
              <w:jc w:val="center"/>
              <w:rPr>
                <w:b/>
                <w:lang w:val="vi-VN"/>
              </w:rPr>
            </w:pPr>
            <w:r w:rsidRPr="0038470F">
              <w:rPr>
                <w:b/>
                <w:lang w:val="vi-VN"/>
              </w:rPr>
              <w:t>11</w:t>
            </w:r>
          </w:p>
        </w:tc>
        <w:tc>
          <w:tcPr>
            <w:tcW w:w="4962" w:type="dxa"/>
          </w:tcPr>
          <w:p w14:paraId="3A2EA452" w14:textId="77777777" w:rsidR="00DB478F" w:rsidRPr="0038470F" w:rsidRDefault="00DB478F" w:rsidP="00DB478F">
            <w:r w:rsidRPr="0038470F">
              <w:t>Phân tích dẫn ngôn các bài viết của cố Tổng Bí thư Nguyễn Phú Trọng về nền đối ngoại, ngoại giao Việt Nam mang đậm bản sắc "cây tre Việt Nam" giai đoạn 2021 - 2024</w:t>
            </w:r>
          </w:p>
          <w:p w14:paraId="7D6A2C5B" w14:textId="77777777" w:rsidR="00E04A19" w:rsidRPr="0038470F" w:rsidRDefault="00E04A19" w:rsidP="0094033F">
            <w:pPr>
              <w:rPr>
                <w:b/>
                <w:lang w:val="vi-VN"/>
              </w:rPr>
            </w:pPr>
          </w:p>
        </w:tc>
        <w:tc>
          <w:tcPr>
            <w:tcW w:w="2409" w:type="dxa"/>
          </w:tcPr>
          <w:p w14:paraId="1053F3B8" w14:textId="77777777" w:rsidR="00DB478F" w:rsidRPr="0038470F" w:rsidRDefault="00DB478F" w:rsidP="0038470F">
            <w:pPr>
              <w:jc w:val="center"/>
              <w:rPr>
                <w:b/>
                <w:bCs/>
              </w:rPr>
            </w:pPr>
            <w:r w:rsidRPr="0038470F">
              <w:rPr>
                <w:b/>
                <w:bCs/>
              </w:rPr>
              <w:t>Nguyễn Trang Nhung</w:t>
            </w:r>
          </w:p>
          <w:p w14:paraId="6D34973E" w14:textId="77777777" w:rsidR="00E04A19" w:rsidRPr="0038470F" w:rsidRDefault="00E04A19" w:rsidP="0038470F">
            <w:pPr>
              <w:jc w:val="center"/>
              <w:rPr>
                <w:b/>
                <w:bCs/>
                <w:lang w:val="vi-VN"/>
              </w:rPr>
            </w:pPr>
          </w:p>
        </w:tc>
        <w:tc>
          <w:tcPr>
            <w:tcW w:w="2382" w:type="dxa"/>
          </w:tcPr>
          <w:p w14:paraId="159B0CDA" w14:textId="77777777" w:rsidR="00E04A19" w:rsidRPr="0038470F" w:rsidRDefault="00E04A19" w:rsidP="0094033F">
            <w:pPr>
              <w:rPr>
                <w:b/>
                <w:lang w:val="vi-VN"/>
              </w:rPr>
            </w:pPr>
          </w:p>
        </w:tc>
        <w:tc>
          <w:tcPr>
            <w:tcW w:w="2013" w:type="dxa"/>
          </w:tcPr>
          <w:p w14:paraId="7848CD40" w14:textId="77777777" w:rsidR="00E04A19" w:rsidRPr="0038470F" w:rsidRDefault="00E04A19" w:rsidP="0094033F">
            <w:pPr>
              <w:rPr>
                <w:b/>
                <w:lang w:val="vi-VN"/>
              </w:rPr>
            </w:pPr>
          </w:p>
        </w:tc>
        <w:tc>
          <w:tcPr>
            <w:tcW w:w="1559" w:type="dxa"/>
          </w:tcPr>
          <w:p w14:paraId="1BF70A16" w14:textId="77777777" w:rsidR="00E04A19" w:rsidRPr="0038470F" w:rsidRDefault="00E04A19" w:rsidP="0094033F">
            <w:pPr>
              <w:rPr>
                <w:b/>
                <w:lang w:val="vi-VN"/>
              </w:rPr>
            </w:pPr>
          </w:p>
        </w:tc>
      </w:tr>
      <w:tr w:rsidR="00E04A19" w14:paraId="6FBA168E" w14:textId="77777777" w:rsidTr="0038470F">
        <w:tc>
          <w:tcPr>
            <w:tcW w:w="817" w:type="dxa"/>
          </w:tcPr>
          <w:p w14:paraId="2BD8AF87" w14:textId="6007BC6A" w:rsidR="00E04A19" w:rsidRPr="0038470F" w:rsidRDefault="00DB478F" w:rsidP="0038470F">
            <w:pPr>
              <w:jc w:val="center"/>
              <w:rPr>
                <w:b/>
                <w:lang w:val="vi-VN"/>
              </w:rPr>
            </w:pPr>
            <w:r w:rsidRPr="0038470F">
              <w:rPr>
                <w:b/>
                <w:lang w:val="vi-VN"/>
              </w:rPr>
              <w:t>13</w:t>
            </w:r>
          </w:p>
        </w:tc>
        <w:tc>
          <w:tcPr>
            <w:tcW w:w="4962" w:type="dxa"/>
          </w:tcPr>
          <w:p w14:paraId="284A243F" w14:textId="77777777" w:rsidR="00DB478F" w:rsidRPr="0038470F" w:rsidRDefault="00DB478F" w:rsidP="00DB478F">
            <w:r w:rsidRPr="0038470F">
              <w:t>Xu hướng địa phương hóa trong truyền thông thương hiệu Nike tại Trung Quốc, Hàn Quốc, Nhật Bản năm 2024</w:t>
            </w:r>
          </w:p>
          <w:p w14:paraId="32D2A137" w14:textId="77777777" w:rsidR="00E04A19" w:rsidRPr="0038470F" w:rsidRDefault="00E04A19" w:rsidP="0094033F">
            <w:pPr>
              <w:rPr>
                <w:b/>
                <w:lang w:val="vi-VN"/>
              </w:rPr>
            </w:pPr>
          </w:p>
        </w:tc>
        <w:tc>
          <w:tcPr>
            <w:tcW w:w="2409" w:type="dxa"/>
          </w:tcPr>
          <w:p w14:paraId="6D4DC088" w14:textId="77777777" w:rsidR="00DB478F" w:rsidRPr="0038470F" w:rsidRDefault="00DB478F" w:rsidP="0038470F">
            <w:pPr>
              <w:jc w:val="center"/>
              <w:rPr>
                <w:b/>
                <w:bCs/>
              </w:rPr>
            </w:pPr>
            <w:r w:rsidRPr="0038470F">
              <w:rPr>
                <w:b/>
                <w:bCs/>
              </w:rPr>
              <w:t>Vũ Anh Thư</w:t>
            </w:r>
          </w:p>
          <w:p w14:paraId="557F8648" w14:textId="77777777" w:rsidR="00E04A19" w:rsidRPr="0038470F" w:rsidRDefault="00E04A19" w:rsidP="0038470F">
            <w:pPr>
              <w:jc w:val="center"/>
              <w:rPr>
                <w:b/>
                <w:bCs/>
                <w:lang w:val="vi-VN"/>
              </w:rPr>
            </w:pPr>
          </w:p>
        </w:tc>
        <w:tc>
          <w:tcPr>
            <w:tcW w:w="2382" w:type="dxa"/>
          </w:tcPr>
          <w:p w14:paraId="184F670E" w14:textId="77777777" w:rsidR="00E04A19" w:rsidRPr="0038470F" w:rsidRDefault="00E04A19" w:rsidP="0094033F">
            <w:pPr>
              <w:rPr>
                <w:b/>
                <w:lang w:val="vi-VN"/>
              </w:rPr>
            </w:pPr>
          </w:p>
        </w:tc>
        <w:tc>
          <w:tcPr>
            <w:tcW w:w="2013" w:type="dxa"/>
          </w:tcPr>
          <w:p w14:paraId="393130F8" w14:textId="77777777" w:rsidR="00E04A19" w:rsidRPr="0038470F" w:rsidRDefault="00E04A19" w:rsidP="0094033F">
            <w:pPr>
              <w:rPr>
                <w:b/>
                <w:lang w:val="vi-VN"/>
              </w:rPr>
            </w:pPr>
          </w:p>
        </w:tc>
        <w:tc>
          <w:tcPr>
            <w:tcW w:w="1559" w:type="dxa"/>
          </w:tcPr>
          <w:p w14:paraId="2F306C5E" w14:textId="77777777" w:rsidR="00E04A19" w:rsidRPr="0038470F" w:rsidRDefault="00E04A19" w:rsidP="0094033F">
            <w:pPr>
              <w:rPr>
                <w:b/>
                <w:lang w:val="vi-VN"/>
              </w:rPr>
            </w:pPr>
          </w:p>
        </w:tc>
      </w:tr>
      <w:tr w:rsidR="00E04A19" w14:paraId="00B35853" w14:textId="77777777" w:rsidTr="0038470F">
        <w:tc>
          <w:tcPr>
            <w:tcW w:w="817" w:type="dxa"/>
          </w:tcPr>
          <w:p w14:paraId="7C4FFB56" w14:textId="06429836" w:rsidR="00E04A19" w:rsidRPr="0038470F" w:rsidRDefault="00DB478F" w:rsidP="0038470F">
            <w:pPr>
              <w:jc w:val="center"/>
              <w:rPr>
                <w:b/>
                <w:lang w:val="vi-VN"/>
              </w:rPr>
            </w:pPr>
            <w:r w:rsidRPr="0038470F">
              <w:rPr>
                <w:b/>
                <w:lang w:val="vi-VN"/>
              </w:rPr>
              <w:t>14</w:t>
            </w:r>
          </w:p>
        </w:tc>
        <w:tc>
          <w:tcPr>
            <w:tcW w:w="4962" w:type="dxa"/>
          </w:tcPr>
          <w:p w14:paraId="423A0DC2" w14:textId="77777777" w:rsidR="00DB478F" w:rsidRPr="0038470F" w:rsidRDefault="00DB478F" w:rsidP="00DB478F">
            <w:r w:rsidRPr="0038470F">
              <w:t xml:space="preserve">Thông tin đối ngoại về chủ quyền biển đảo trên kênh VTV4 năm 2023 </w:t>
            </w:r>
          </w:p>
          <w:p w14:paraId="236A06E8" w14:textId="77777777" w:rsidR="00E04A19" w:rsidRPr="0038470F" w:rsidRDefault="00E04A19" w:rsidP="0094033F">
            <w:pPr>
              <w:rPr>
                <w:b/>
                <w:lang w:val="vi-VN"/>
              </w:rPr>
            </w:pPr>
          </w:p>
        </w:tc>
        <w:tc>
          <w:tcPr>
            <w:tcW w:w="2409" w:type="dxa"/>
          </w:tcPr>
          <w:p w14:paraId="3A160391" w14:textId="77777777" w:rsidR="00DB478F" w:rsidRPr="0038470F" w:rsidRDefault="00DB478F" w:rsidP="0038470F">
            <w:pPr>
              <w:jc w:val="center"/>
              <w:rPr>
                <w:b/>
                <w:bCs/>
              </w:rPr>
            </w:pPr>
            <w:r w:rsidRPr="0038470F">
              <w:rPr>
                <w:b/>
                <w:bCs/>
              </w:rPr>
              <w:t>Nguyễn Hà Trang</w:t>
            </w:r>
          </w:p>
          <w:p w14:paraId="3597C514" w14:textId="77777777" w:rsidR="00E04A19" w:rsidRPr="0038470F" w:rsidRDefault="00E04A19" w:rsidP="0038470F">
            <w:pPr>
              <w:jc w:val="center"/>
              <w:rPr>
                <w:b/>
                <w:bCs/>
                <w:lang w:val="vi-VN"/>
              </w:rPr>
            </w:pPr>
          </w:p>
        </w:tc>
        <w:tc>
          <w:tcPr>
            <w:tcW w:w="2382" w:type="dxa"/>
          </w:tcPr>
          <w:p w14:paraId="1A705F18" w14:textId="77777777" w:rsidR="00E04A19" w:rsidRPr="0038470F" w:rsidRDefault="00E04A19" w:rsidP="0094033F">
            <w:pPr>
              <w:rPr>
                <w:b/>
                <w:lang w:val="vi-VN"/>
              </w:rPr>
            </w:pPr>
          </w:p>
        </w:tc>
        <w:tc>
          <w:tcPr>
            <w:tcW w:w="2013" w:type="dxa"/>
          </w:tcPr>
          <w:p w14:paraId="63FCD27D" w14:textId="77777777" w:rsidR="00E04A19" w:rsidRPr="0038470F" w:rsidRDefault="00E04A19" w:rsidP="0094033F">
            <w:pPr>
              <w:rPr>
                <w:b/>
                <w:lang w:val="vi-VN"/>
              </w:rPr>
            </w:pPr>
          </w:p>
        </w:tc>
        <w:tc>
          <w:tcPr>
            <w:tcW w:w="1559" w:type="dxa"/>
          </w:tcPr>
          <w:p w14:paraId="7523FD25" w14:textId="77777777" w:rsidR="00E04A19" w:rsidRPr="0038470F" w:rsidRDefault="00E04A19" w:rsidP="0094033F">
            <w:pPr>
              <w:rPr>
                <w:b/>
                <w:lang w:val="vi-VN"/>
              </w:rPr>
            </w:pPr>
          </w:p>
        </w:tc>
      </w:tr>
      <w:tr w:rsidR="00E04A19" w14:paraId="02C6A916" w14:textId="77777777" w:rsidTr="0038470F">
        <w:tc>
          <w:tcPr>
            <w:tcW w:w="817" w:type="dxa"/>
          </w:tcPr>
          <w:p w14:paraId="0A70D9D8" w14:textId="63FC762B" w:rsidR="00E04A19" w:rsidRPr="0038470F" w:rsidRDefault="00DB478F" w:rsidP="0038470F">
            <w:pPr>
              <w:jc w:val="center"/>
              <w:rPr>
                <w:b/>
                <w:lang w:val="vi-VN"/>
              </w:rPr>
            </w:pPr>
            <w:r w:rsidRPr="0038470F">
              <w:rPr>
                <w:b/>
                <w:lang w:val="vi-VN"/>
              </w:rPr>
              <w:t>15</w:t>
            </w:r>
          </w:p>
        </w:tc>
        <w:tc>
          <w:tcPr>
            <w:tcW w:w="4962" w:type="dxa"/>
          </w:tcPr>
          <w:p w14:paraId="6C5D89E0" w14:textId="77777777" w:rsidR="00DB478F" w:rsidRPr="0038470F" w:rsidRDefault="00DB478F" w:rsidP="00DB478F">
            <w:r w:rsidRPr="0038470F">
              <w:t>Công tác thông tin đối ngoại trên Báo điện tử VnExpress năm 2024</w:t>
            </w:r>
          </w:p>
          <w:p w14:paraId="2661F555" w14:textId="77777777" w:rsidR="00E04A19" w:rsidRPr="0038470F" w:rsidRDefault="00E04A19" w:rsidP="0094033F">
            <w:pPr>
              <w:rPr>
                <w:b/>
                <w:lang w:val="vi-VN"/>
              </w:rPr>
            </w:pPr>
          </w:p>
        </w:tc>
        <w:tc>
          <w:tcPr>
            <w:tcW w:w="2409" w:type="dxa"/>
          </w:tcPr>
          <w:p w14:paraId="16AC6294" w14:textId="77777777" w:rsidR="00DB478F" w:rsidRPr="0038470F" w:rsidRDefault="00DB478F" w:rsidP="0038470F">
            <w:pPr>
              <w:jc w:val="center"/>
              <w:rPr>
                <w:b/>
                <w:bCs/>
              </w:rPr>
            </w:pPr>
            <w:r w:rsidRPr="0038470F">
              <w:rPr>
                <w:b/>
                <w:bCs/>
              </w:rPr>
              <w:t>Bế Thanh Xuân</w:t>
            </w:r>
          </w:p>
          <w:p w14:paraId="170D8AC2" w14:textId="77777777" w:rsidR="00E04A19" w:rsidRPr="0038470F" w:rsidRDefault="00E04A19" w:rsidP="0038470F">
            <w:pPr>
              <w:jc w:val="center"/>
              <w:rPr>
                <w:b/>
                <w:bCs/>
                <w:lang w:val="vi-VN"/>
              </w:rPr>
            </w:pPr>
          </w:p>
        </w:tc>
        <w:tc>
          <w:tcPr>
            <w:tcW w:w="2382" w:type="dxa"/>
          </w:tcPr>
          <w:p w14:paraId="7D90F5E3" w14:textId="77777777" w:rsidR="00E04A19" w:rsidRPr="0038470F" w:rsidRDefault="00E04A19" w:rsidP="0094033F">
            <w:pPr>
              <w:rPr>
                <w:b/>
                <w:lang w:val="vi-VN"/>
              </w:rPr>
            </w:pPr>
          </w:p>
        </w:tc>
        <w:tc>
          <w:tcPr>
            <w:tcW w:w="2013" w:type="dxa"/>
          </w:tcPr>
          <w:p w14:paraId="3D35F542" w14:textId="77777777" w:rsidR="00E04A19" w:rsidRPr="0038470F" w:rsidRDefault="00E04A19" w:rsidP="0094033F">
            <w:pPr>
              <w:rPr>
                <w:b/>
                <w:lang w:val="vi-VN"/>
              </w:rPr>
            </w:pPr>
          </w:p>
        </w:tc>
        <w:tc>
          <w:tcPr>
            <w:tcW w:w="1559" w:type="dxa"/>
          </w:tcPr>
          <w:p w14:paraId="5A0EBF1D" w14:textId="77777777" w:rsidR="00E04A19" w:rsidRPr="0038470F" w:rsidRDefault="00E04A19" w:rsidP="0094033F">
            <w:pPr>
              <w:rPr>
                <w:b/>
                <w:lang w:val="vi-VN"/>
              </w:rPr>
            </w:pPr>
          </w:p>
        </w:tc>
      </w:tr>
      <w:tr w:rsidR="00E04A19" w14:paraId="51364870" w14:textId="77777777" w:rsidTr="0038470F">
        <w:tc>
          <w:tcPr>
            <w:tcW w:w="817" w:type="dxa"/>
          </w:tcPr>
          <w:p w14:paraId="7ABA9A17" w14:textId="06798BEE" w:rsidR="00E04A19" w:rsidRPr="0038470F" w:rsidRDefault="00DB478F" w:rsidP="0038470F">
            <w:pPr>
              <w:jc w:val="center"/>
              <w:rPr>
                <w:b/>
                <w:lang w:val="vi-VN"/>
              </w:rPr>
            </w:pPr>
            <w:r w:rsidRPr="0038470F">
              <w:rPr>
                <w:b/>
                <w:lang w:val="vi-VN"/>
              </w:rPr>
              <w:t>16</w:t>
            </w:r>
          </w:p>
        </w:tc>
        <w:tc>
          <w:tcPr>
            <w:tcW w:w="4962" w:type="dxa"/>
          </w:tcPr>
          <w:p w14:paraId="57D9B4B5" w14:textId="77777777" w:rsidR="00DB478F" w:rsidRPr="0038470F" w:rsidRDefault="00DB478F" w:rsidP="00DB478F">
            <w:r w:rsidRPr="0038470F">
              <w:t>Diễn ngôn truyền thông của Trung Quốc về vấn đề bãi Cỏ Mây (khảo sát họp báo thường kỳ Bộ Ngoại giao Trung Quốc năm 2024)</w:t>
            </w:r>
          </w:p>
          <w:p w14:paraId="63B66AED" w14:textId="77777777" w:rsidR="00E04A19" w:rsidRPr="0038470F" w:rsidRDefault="00E04A19" w:rsidP="0094033F">
            <w:pPr>
              <w:rPr>
                <w:b/>
                <w:lang w:val="vi-VN"/>
              </w:rPr>
            </w:pPr>
          </w:p>
        </w:tc>
        <w:tc>
          <w:tcPr>
            <w:tcW w:w="2409" w:type="dxa"/>
          </w:tcPr>
          <w:p w14:paraId="57F937AD" w14:textId="77777777" w:rsidR="00DB478F" w:rsidRPr="0038470F" w:rsidRDefault="00DB478F" w:rsidP="0038470F">
            <w:pPr>
              <w:jc w:val="center"/>
              <w:rPr>
                <w:b/>
                <w:bCs/>
              </w:rPr>
            </w:pPr>
            <w:r w:rsidRPr="0038470F">
              <w:rPr>
                <w:b/>
                <w:bCs/>
              </w:rPr>
              <w:t>Hoàng Văn Quang Huy</w:t>
            </w:r>
          </w:p>
          <w:p w14:paraId="6830E8A0" w14:textId="77777777" w:rsidR="00E04A19" w:rsidRPr="0038470F" w:rsidRDefault="00E04A19" w:rsidP="0038470F">
            <w:pPr>
              <w:jc w:val="center"/>
              <w:rPr>
                <w:b/>
                <w:bCs/>
                <w:lang w:val="vi-VN"/>
              </w:rPr>
            </w:pPr>
          </w:p>
        </w:tc>
        <w:tc>
          <w:tcPr>
            <w:tcW w:w="2382" w:type="dxa"/>
          </w:tcPr>
          <w:p w14:paraId="37593CDC" w14:textId="77777777" w:rsidR="00E04A19" w:rsidRPr="0038470F" w:rsidRDefault="00E04A19" w:rsidP="0094033F">
            <w:pPr>
              <w:rPr>
                <w:b/>
                <w:lang w:val="vi-VN"/>
              </w:rPr>
            </w:pPr>
          </w:p>
        </w:tc>
        <w:tc>
          <w:tcPr>
            <w:tcW w:w="2013" w:type="dxa"/>
          </w:tcPr>
          <w:p w14:paraId="75808BA0" w14:textId="77777777" w:rsidR="00E04A19" w:rsidRPr="0038470F" w:rsidRDefault="00E04A19" w:rsidP="0094033F">
            <w:pPr>
              <w:rPr>
                <w:b/>
                <w:lang w:val="vi-VN"/>
              </w:rPr>
            </w:pPr>
          </w:p>
        </w:tc>
        <w:tc>
          <w:tcPr>
            <w:tcW w:w="1559" w:type="dxa"/>
          </w:tcPr>
          <w:p w14:paraId="5F7972CF" w14:textId="77777777" w:rsidR="00E04A19" w:rsidRPr="0038470F" w:rsidRDefault="00E04A19" w:rsidP="0094033F">
            <w:pPr>
              <w:rPr>
                <w:b/>
                <w:lang w:val="vi-VN"/>
              </w:rPr>
            </w:pPr>
          </w:p>
        </w:tc>
      </w:tr>
      <w:tr w:rsidR="00E04A19" w14:paraId="3C2CB2E2" w14:textId="77777777" w:rsidTr="0038470F">
        <w:tc>
          <w:tcPr>
            <w:tcW w:w="817" w:type="dxa"/>
          </w:tcPr>
          <w:p w14:paraId="11C987DF" w14:textId="4F948C5A" w:rsidR="00E04A19" w:rsidRPr="0038470F" w:rsidRDefault="00DB478F" w:rsidP="0038470F">
            <w:pPr>
              <w:jc w:val="center"/>
              <w:rPr>
                <w:b/>
                <w:lang w:val="vi-VN"/>
              </w:rPr>
            </w:pPr>
            <w:r w:rsidRPr="0038470F">
              <w:rPr>
                <w:b/>
                <w:lang w:val="vi-VN"/>
              </w:rPr>
              <w:t>17</w:t>
            </w:r>
          </w:p>
        </w:tc>
        <w:tc>
          <w:tcPr>
            <w:tcW w:w="4962" w:type="dxa"/>
          </w:tcPr>
          <w:p w14:paraId="137AA7A6" w14:textId="77777777" w:rsidR="00DB478F" w:rsidRPr="0038470F" w:rsidRDefault="00DB478F" w:rsidP="00DB478F">
            <w:r w:rsidRPr="0038470F">
              <w:t>Tác động của truyền thông đến quá trình thay đổi quan điểm của Mỹ đối với Chiến tranh thế giới lần thứ hai (khảo sát bộ phim Casablanca 1943)</w:t>
            </w:r>
          </w:p>
          <w:p w14:paraId="7B6E28E2" w14:textId="77777777" w:rsidR="00E04A19" w:rsidRPr="0038470F" w:rsidRDefault="00E04A19" w:rsidP="0094033F">
            <w:pPr>
              <w:rPr>
                <w:b/>
                <w:lang w:val="vi-VN"/>
              </w:rPr>
            </w:pPr>
          </w:p>
        </w:tc>
        <w:tc>
          <w:tcPr>
            <w:tcW w:w="2409" w:type="dxa"/>
          </w:tcPr>
          <w:p w14:paraId="12A31153" w14:textId="77777777" w:rsidR="00DB478F" w:rsidRPr="0038470F" w:rsidRDefault="00DB478F" w:rsidP="0038470F">
            <w:pPr>
              <w:jc w:val="center"/>
              <w:rPr>
                <w:b/>
                <w:bCs/>
              </w:rPr>
            </w:pPr>
            <w:r w:rsidRPr="0038470F">
              <w:rPr>
                <w:b/>
                <w:bCs/>
              </w:rPr>
              <w:t>Nguyễn Hồng Ngọc</w:t>
            </w:r>
          </w:p>
          <w:p w14:paraId="4C23731E" w14:textId="77777777" w:rsidR="00E04A19" w:rsidRPr="0038470F" w:rsidRDefault="00E04A19" w:rsidP="0038470F">
            <w:pPr>
              <w:jc w:val="center"/>
              <w:rPr>
                <w:b/>
                <w:bCs/>
                <w:lang w:val="vi-VN"/>
              </w:rPr>
            </w:pPr>
          </w:p>
        </w:tc>
        <w:tc>
          <w:tcPr>
            <w:tcW w:w="2382" w:type="dxa"/>
          </w:tcPr>
          <w:p w14:paraId="07041A0C" w14:textId="77777777" w:rsidR="00E04A19" w:rsidRPr="0038470F" w:rsidRDefault="00E04A19" w:rsidP="0094033F">
            <w:pPr>
              <w:rPr>
                <w:b/>
                <w:lang w:val="vi-VN"/>
              </w:rPr>
            </w:pPr>
          </w:p>
        </w:tc>
        <w:tc>
          <w:tcPr>
            <w:tcW w:w="2013" w:type="dxa"/>
          </w:tcPr>
          <w:p w14:paraId="4367F129" w14:textId="77777777" w:rsidR="00E04A19" w:rsidRPr="0038470F" w:rsidRDefault="00E04A19" w:rsidP="0094033F">
            <w:pPr>
              <w:rPr>
                <w:b/>
                <w:lang w:val="vi-VN"/>
              </w:rPr>
            </w:pPr>
          </w:p>
        </w:tc>
        <w:tc>
          <w:tcPr>
            <w:tcW w:w="1559" w:type="dxa"/>
          </w:tcPr>
          <w:p w14:paraId="059B9195" w14:textId="77777777" w:rsidR="00E04A19" w:rsidRPr="0038470F" w:rsidRDefault="00E04A19" w:rsidP="0094033F">
            <w:pPr>
              <w:rPr>
                <w:b/>
                <w:lang w:val="vi-VN"/>
              </w:rPr>
            </w:pPr>
          </w:p>
        </w:tc>
      </w:tr>
    </w:tbl>
    <w:p w14:paraId="7F482090" w14:textId="77777777" w:rsidR="0094033F" w:rsidRPr="0094033F" w:rsidRDefault="0094033F" w:rsidP="0094033F">
      <w:pPr>
        <w:ind w:left="-142"/>
        <w:rPr>
          <w:b/>
          <w:lang w:val="vi-VN"/>
        </w:rPr>
      </w:pPr>
    </w:p>
    <w:sectPr w:rsidR="0094033F" w:rsidRPr="0094033F" w:rsidSect="00AF5199">
      <w:pgSz w:w="15840" w:h="12240" w:orient="landscape"/>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700A0" w14:textId="77777777" w:rsidR="006903CF" w:rsidRDefault="006903CF" w:rsidP="00223A5B">
      <w:r>
        <w:separator/>
      </w:r>
    </w:p>
  </w:endnote>
  <w:endnote w:type="continuationSeparator" w:id="0">
    <w:p w14:paraId="7AE55736" w14:textId="77777777" w:rsidR="006903CF" w:rsidRDefault="006903CF" w:rsidP="0022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594A7" w14:textId="77777777" w:rsidR="006903CF" w:rsidRDefault="006903CF" w:rsidP="00223A5B">
      <w:r>
        <w:separator/>
      </w:r>
    </w:p>
  </w:footnote>
  <w:footnote w:type="continuationSeparator" w:id="0">
    <w:p w14:paraId="6CB70D7F" w14:textId="77777777" w:rsidR="006903CF" w:rsidRDefault="006903CF" w:rsidP="0022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E57"/>
    <w:multiLevelType w:val="hybridMultilevel"/>
    <w:tmpl w:val="3F14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D19"/>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1B3A"/>
    <w:multiLevelType w:val="hybridMultilevel"/>
    <w:tmpl w:val="09F0939C"/>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0441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66AB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428A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141A2"/>
    <w:multiLevelType w:val="hybridMultilevel"/>
    <w:tmpl w:val="88DCD8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31102F4"/>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03C3E"/>
    <w:multiLevelType w:val="hybridMultilevel"/>
    <w:tmpl w:val="D030721C"/>
    <w:lvl w:ilvl="0" w:tplc="92E007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9711839"/>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B2EAD"/>
    <w:multiLevelType w:val="hybridMultilevel"/>
    <w:tmpl w:val="D19CE6B8"/>
    <w:lvl w:ilvl="0" w:tplc="FD2290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85102"/>
    <w:multiLevelType w:val="hybridMultilevel"/>
    <w:tmpl w:val="37202D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2" w15:restartNumberingAfterBreak="0">
    <w:nsid w:val="43123CF0"/>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05C2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935B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7657D"/>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C687D"/>
    <w:multiLevelType w:val="hybridMultilevel"/>
    <w:tmpl w:val="B47C8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D66C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602605">
    <w:abstractNumId w:val="6"/>
  </w:num>
  <w:num w:numId="2" w16cid:durableId="1819569890">
    <w:abstractNumId w:val="13"/>
  </w:num>
  <w:num w:numId="3" w16cid:durableId="969625455">
    <w:abstractNumId w:val="9"/>
  </w:num>
  <w:num w:numId="4" w16cid:durableId="1730297486">
    <w:abstractNumId w:val="5"/>
  </w:num>
  <w:num w:numId="5" w16cid:durableId="1216549744">
    <w:abstractNumId w:val="8"/>
  </w:num>
  <w:num w:numId="6" w16cid:durableId="1397431359">
    <w:abstractNumId w:val="2"/>
  </w:num>
  <w:num w:numId="7" w16cid:durableId="841816475">
    <w:abstractNumId w:val="17"/>
  </w:num>
  <w:num w:numId="8" w16cid:durableId="358236355">
    <w:abstractNumId w:val="3"/>
  </w:num>
  <w:num w:numId="9" w16cid:durableId="685595570">
    <w:abstractNumId w:val="7"/>
  </w:num>
  <w:num w:numId="10" w16cid:durableId="774256190">
    <w:abstractNumId w:val="12"/>
  </w:num>
  <w:num w:numId="11" w16cid:durableId="854347576">
    <w:abstractNumId w:val="4"/>
  </w:num>
  <w:num w:numId="12" w16cid:durableId="490488048">
    <w:abstractNumId w:val="14"/>
  </w:num>
  <w:num w:numId="13" w16cid:durableId="489440866">
    <w:abstractNumId w:val="1"/>
  </w:num>
  <w:num w:numId="14" w16cid:durableId="1329286842">
    <w:abstractNumId w:val="15"/>
  </w:num>
  <w:num w:numId="15" w16cid:durableId="387798723">
    <w:abstractNumId w:val="11"/>
  </w:num>
  <w:num w:numId="16" w16cid:durableId="422338573">
    <w:abstractNumId w:val="10"/>
  </w:num>
  <w:num w:numId="17" w16cid:durableId="1502967744">
    <w:abstractNumId w:val="0"/>
  </w:num>
  <w:num w:numId="18" w16cid:durableId="179785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580"/>
    <w:rsid w:val="00007092"/>
    <w:rsid w:val="00012528"/>
    <w:rsid w:val="000208A0"/>
    <w:rsid w:val="00021210"/>
    <w:rsid w:val="00033EB9"/>
    <w:rsid w:val="00045F49"/>
    <w:rsid w:val="00055297"/>
    <w:rsid w:val="000609F6"/>
    <w:rsid w:val="00071C5B"/>
    <w:rsid w:val="00073015"/>
    <w:rsid w:val="0008074D"/>
    <w:rsid w:val="00082500"/>
    <w:rsid w:val="00087AA6"/>
    <w:rsid w:val="00094D1C"/>
    <w:rsid w:val="0009699E"/>
    <w:rsid w:val="000A2470"/>
    <w:rsid w:val="000A4984"/>
    <w:rsid w:val="000A55A0"/>
    <w:rsid w:val="000B1291"/>
    <w:rsid w:val="000B2DF7"/>
    <w:rsid w:val="000C6242"/>
    <w:rsid w:val="000E77D3"/>
    <w:rsid w:val="000F03B3"/>
    <w:rsid w:val="000F7986"/>
    <w:rsid w:val="00121D37"/>
    <w:rsid w:val="00122143"/>
    <w:rsid w:val="00124B3F"/>
    <w:rsid w:val="00125F7A"/>
    <w:rsid w:val="00146A26"/>
    <w:rsid w:val="00171083"/>
    <w:rsid w:val="0017555E"/>
    <w:rsid w:val="0018550B"/>
    <w:rsid w:val="00185E05"/>
    <w:rsid w:val="0018617D"/>
    <w:rsid w:val="001E0109"/>
    <w:rsid w:val="00222014"/>
    <w:rsid w:val="00223A5B"/>
    <w:rsid w:val="00231C59"/>
    <w:rsid w:val="00231EC7"/>
    <w:rsid w:val="002421D3"/>
    <w:rsid w:val="00244A85"/>
    <w:rsid w:val="00260D24"/>
    <w:rsid w:val="00270266"/>
    <w:rsid w:val="00270763"/>
    <w:rsid w:val="00282145"/>
    <w:rsid w:val="00293746"/>
    <w:rsid w:val="002A2F0B"/>
    <w:rsid w:val="002A3884"/>
    <w:rsid w:val="002A77B2"/>
    <w:rsid w:val="002B18D5"/>
    <w:rsid w:val="002B68FD"/>
    <w:rsid w:val="002C2B29"/>
    <w:rsid w:val="002C2D34"/>
    <w:rsid w:val="002C69CD"/>
    <w:rsid w:val="002F1628"/>
    <w:rsid w:val="002F41CF"/>
    <w:rsid w:val="002F587C"/>
    <w:rsid w:val="002F610E"/>
    <w:rsid w:val="00304D95"/>
    <w:rsid w:val="003100EA"/>
    <w:rsid w:val="0031558A"/>
    <w:rsid w:val="003302AF"/>
    <w:rsid w:val="0034143F"/>
    <w:rsid w:val="00345038"/>
    <w:rsid w:val="00351122"/>
    <w:rsid w:val="00354EFB"/>
    <w:rsid w:val="00357E68"/>
    <w:rsid w:val="00370479"/>
    <w:rsid w:val="00372337"/>
    <w:rsid w:val="003725AA"/>
    <w:rsid w:val="0037391C"/>
    <w:rsid w:val="003752F7"/>
    <w:rsid w:val="0038470F"/>
    <w:rsid w:val="00386765"/>
    <w:rsid w:val="003A06D0"/>
    <w:rsid w:val="003B296F"/>
    <w:rsid w:val="003C7C99"/>
    <w:rsid w:val="003E53F7"/>
    <w:rsid w:val="003E6AD6"/>
    <w:rsid w:val="003F4B86"/>
    <w:rsid w:val="003F6323"/>
    <w:rsid w:val="004008A0"/>
    <w:rsid w:val="004048C8"/>
    <w:rsid w:val="0041385B"/>
    <w:rsid w:val="00417530"/>
    <w:rsid w:val="00432E74"/>
    <w:rsid w:val="004348DC"/>
    <w:rsid w:val="00436EAE"/>
    <w:rsid w:val="004539E2"/>
    <w:rsid w:val="00460479"/>
    <w:rsid w:val="004630C5"/>
    <w:rsid w:val="00472CE9"/>
    <w:rsid w:val="0048618B"/>
    <w:rsid w:val="004900CF"/>
    <w:rsid w:val="004912AB"/>
    <w:rsid w:val="00491641"/>
    <w:rsid w:val="004B0BC8"/>
    <w:rsid w:val="004C628E"/>
    <w:rsid w:val="004E5642"/>
    <w:rsid w:val="004E7AF8"/>
    <w:rsid w:val="004F123C"/>
    <w:rsid w:val="00510BB2"/>
    <w:rsid w:val="00511FBB"/>
    <w:rsid w:val="00523933"/>
    <w:rsid w:val="00560DCA"/>
    <w:rsid w:val="00572C65"/>
    <w:rsid w:val="00575D8E"/>
    <w:rsid w:val="00576BFC"/>
    <w:rsid w:val="005905C6"/>
    <w:rsid w:val="005A5549"/>
    <w:rsid w:val="005C351A"/>
    <w:rsid w:val="00603FEC"/>
    <w:rsid w:val="006108EA"/>
    <w:rsid w:val="00611C58"/>
    <w:rsid w:val="00612F23"/>
    <w:rsid w:val="00623273"/>
    <w:rsid w:val="00626C14"/>
    <w:rsid w:val="00630416"/>
    <w:rsid w:val="006473A3"/>
    <w:rsid w:val="0066699A"/>
    <w:rsid w:val="00674294"/>
    <w:rsid w:val="00675232"/>
    <w:rsid w:val="00676295"/>
    <w:rsid w:val="00683E10"/>
    <w:rsid w:val="006903CF"/>
    <w:rsid w:val="006933F4"/>
    <w:rsid w:val="006A6005"/>
    <w:rsid w:val="006A763D"/>
    <w:rsid w:val="006B7FE1"/>
    <w:rsid w:val="006D6504"/>
    <w:rsid w:val="006F5D76"/>
    <w:rsid w:val="006F6048"/>
    <w:rsid w:val="006F640B"/>
    <w:rsid w:val="006F678B"/>
    <w:rsid w:val="006F69C1"/>
    <w:rsid w:val="007006F3"/>
    <w:rsid w:val="00701ADF"/>
    <w:rsid w:val="0070735D"/>
    <w:rsid w:val="00717AED"/>
    <w:rsid w:val="007219DC"/>
    <w:rsid w:val="007263F0"/>
    <w:rsid w:val="0073633C"/>
    <w:rsid w:val="007451EB"/>
    <w:rsid w:val="00750D96"/>
    <w:rsid w:val="00751314"/>
    <w:rsid w:val="00765221"/>
    <w:rsid w:val="00787050"/>
    <w:rsid w:val="00794DD4"/>
    <w:rsid w:val="007A0B2F"/>
    <w:rsid w:val="007A1BCC"/>
    <w:rsid w:val="007A2F78"/>
    <w:rsid w:val="007B7C18"/>
    <w:rsid w:val="007D520F"/>
    <w:rsid w:val="007E3E6D"/>
    <w:rsid w:val="007F52CB"/>
    <w:rsid w:val="007F6937"/>
    <w:rsid w:val="008072A9"/>
    <w:rsid w:val="0081206B"/>
    <w:rsid w:val="00817BF2"/>
    <w:rsid w:val="00835F57"/>
    <w:rsid w:val="00844451"/>
    <w:rsid w:val="00850CA1"/>
    <w:rsid w:val="00856A06"/>
    <w:rsid w:val="008654D7"/>
    <w:rsid w:val="00884A63"/>
    <w:rsid w:val="00887993"/>
    <w:rsid w:val="008911B6"/>
    <w:rsid w:val="008A1DEB"/>
    <w:rsid w:val="008B7A4A"/>
    <w:rsid w:val="008C594B"/>
    <w:rsid w:val="008D3652"/>
    <w:rsid w:val="008F69D4"/>
    <w:rsid w:val="00903575"/>
    <w:rsid w:val="009151DA"/>
    <w:rsid w:val="00931C14"/>
    <w:rsid w:val="0094033F"/>
    <w:rsid w:val="00951D36"/>
    <w:rsid w:val="009757BA"/>
    <w:rsid w:val="00976F3A"/>
    <w:rsid w:val="00983241"/>
    <w:rsid w:val="009B36C1"/>
    <w:rsid w:val="009C1240"/>
    <w:rsid w:val="009C77C7"/>
    <w:rsid w:val="009D3A21"/>
    <w:rsid w:val="009D663F"/>
    <w:rsid w:val="00A02DC0"/>
    <w:rsid w:val="00A03009"/>
    <w:rsid w:val="00A0745B"/>
    <w:rsid w:val="00A14A67"/>
    <w:rsid w:val="00A332BF"/>
    <w:rsid w:val="00A548C8"/>
    <w:rsid w:val="00A853AB"/>
    <w:rsid w:val="00AD07C9"/>
    <w:rsid w:val="00AD7710"/>
    <w:rsid w:val="00AE347B"/>
    <w:rsid w:val="00AE4EA7"/>
    <w:rsid w:val="00AE52FD"/>
    <w:rsid w:val="00AF5199"/>
    <w:rsid w:val="00B244DD"/>
    <w:rsid w:val="00B32601"/>
    <w:rsid w:val="00B35198"/>
    <w:rsid w:val="00B37E30"/>
    <w:rsid w:val="00B43E96"/>
    <w:rsid w:val="00B53A38"/>
    <w:rsid w:val="00B55F95"/>
    <w:rsid w:val="00B5639E"/>
    <w:rsid w:val="00B65EAE"/>
    <w:rsid w:val="00B76D3A"/>
    <w:rsid w:val="00B80A4D"/>
    <w:rsid w:val="00B90F21"/>
    <w:rsid w:val="00B92276"/>
    <w:rsid w:val="00BA2B1F"/>
    <w:rsid w:val="00BA63A6"/>
    <w:rsid w:val="00BA6AFA"/>
    <w:rsid w:val="00BA7D01"/>
    <w:rsid w:val="00BB0E8E"/>
    <w:rsid w:val="00BD51AC"/>
    <w:rsid w:val="00BE42B9"/>
    <w:rsid w:val="00BF2360"/>
    <w:rsid w:val="00BF3C8E"/>
    <w:rsid w:val="00C162B7"/>
    <w:rsid w:val="00C35890"/>
    <w:rsid w:val="00C432A5"/>
    <w:rsid w:val="00C5403E"/>
    <w:rsid w:val="00C6725A"/>
    <w:rsid w:val="00C73950"/>
    <w:rsid w:val="00C86D98"/>
    <w:rsid w:val="00C954C0"/>
    <w:rsid w:val="00C95B32"/>
    <w:rsid w:val="00CA0C01"/>
    <w:rsid w:val="00CB2A05"/>
    <w:rsid w:val="00CC5A78"/>
    <w:rsid w:val="00CE3EB0"/>
    <w:rsid w:val="00CE662A"/>
    <w:rsid w:val="00CE753F"/>
    <w:rsid w:val="00D338DD"/>
    <w:rsid w:val="00D531D7"/>
    <w:rsid w:val="00D70580"/>
    <w:rsid w:val="00D739A5"/>
    <w:rsid w:val="00D81FC3"/>
    <w:rsid w:val="00D85DB1"/>
    <w:rsid w:val="00D92FEC"/>
    <w:rsid w:val="00D94620"/>
    <w:rsid w:val="00DA2875"/>
    <w:rsid w:val="00DA5D77"/>
    <w:rsid w:val="00DA7354"/>
    <w:rsid w:val="00DB478F"/>
    <w:rsid w:val="00DC13FC"/>
    <w:rsid w:val="00DF176D"/>
    <w:rsid w:val="00DF77A4"/>
    <w:rsid w:val="00E04A19"/>
    <w:rsid w:val="00E2173D"/>
    <w:rsid w:val="00E24848"/>
    <w:rsid w:val="00E34A24"/>
    <w:rsid w:val="00E83196"/>
    <w:rsid w:val="00E847CF"/>
    <w:rsid w:val="00E93271"/>
    <w:rsid w:val="00EC136F"/>
    <w:rsid w:val="00EC211F"/>
    <w:rsid w:val="00EC25F8"/>
    <w:rsid w:val="00ED1BE8"/>
    <w:rsid w:val="00ED3B37"/>
    <w:rsid w:val="00EE7C2E"/>
    <w:rsid w:val="00EF15FF"/>
    <w:rsid w:val="00EF3090"/>
    <w:rsid w:val="00F04850"/>
    <w:rsid w:val="00F11F84"/>
    <w:rsid w:val="00F20577"/>
    <w:rsid w:val="00F20B2B"/>
    <w:rsid w:val="00F30490"/>
    <w:rsid w:val="00F408DF"/>
    <w:rsid w:val="00F42473"/>
    <w:rsid w:val="00F51606"/>
    <w:rsid w:val="00F5357E"/>
    <w:rsid w:val="00F53B58"/>
    <w:rsid w:val="00F56F71"/>
    <w:rsid w:val="00F70944"/>
    <w:rsid w:val="00F81A66"/>
    <w:rsid w:val="00F83348"/>
    <w:rsid w:val="00FC3599"/>
    <w:rsid w:val="00FE37C5"/>
    <w:rsid w:val="00FF2155"/>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D955"/>
  <w15:docId w15:val="{0AC0935E-744D-42BF-BB58-22CD5E40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FEC"/>
    <w:pPr>
      <w:keepNext/>
      <w:jc w:val="center"/>
      <w:outlineLvl w:val="0"/>
    </w:pPr>
    <w:rPr>
      <w:b/>
      <w:bCs/>
      <w:sz w:val="30"/>
      <w:szCs w:val="20"/>
    </w:rPr>
  </w:style>
  <w:style w:type="paragraph" w:styleId="Heading3">
    <w:name w:val="heading 3"/>
    <w:basedOn w:val="Normal"/>
    <w:next w:val="Normal"/>
    <w:link w:val="Heading3Char"/>
    <w:qFormat/>
    <w:rsid w:val="00D70580"/>
    <w:pPr>
      <w:keepNext/>
      <w:jc w:val="center"/>
      <w:outlineLvl w:val="2"/>
    </w:pPr>
    <w:rPr>
      <w:bCs/>
    </w:rPr>
  </w:style>
  <w:style w:type="paragraph" w:styleId="Heading5">
    <w:name w:val="heading 5"/>
    <w:basedOn w:val="Normal"/>
    <w:next w:val="Normal"/>
    <w:link w:val="Heading5Char"/>
    <w:qFormat/>
    <w:rsid w:val="00611C58"/>
    <w:pPr>
      <w:keepNext/>
      <w:outlineLvl w:val="4"/>
    </w:pPr>
    <w:rPr>
      <w:b/>
      <w:bCs/>
      <w:sz w:val="20"/>
      <w:szCs w:val="20"/>
    </w:rPr>
  </w:style>
  <w:style w:type="paragraph" w:styleId="Heading6">
    <w:name w:val="heading 6"/>
    <w:basedOn w:val="Normal"/>
    <w:next w:val="Normal"/>
    <w:link w:val="Heading6Char"/>
    <w:qFormat/>
    <w:rsid w:val="00D70580"/>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058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70580"/>
    <w:rPr>
      <w:rFonts w:ascii="Times New Roman" w:eastAsia="Times New Roman" w:hAnsi="Times New Roman" w:cs="Times New Roman"/>
      <w:sz w:val="24"/>
      <w:szCs w:val="24"/>
    </w:rPr>
  </w:style>
  <w:style w:type="paragraph" w:styleId="ListParagraph">
    <w:name w:val="List Paragraph"/>
    <w:basedOn w:val="Normal"/>
    <w:uiPriority w:val="34"/>
    <w:qFormat/>
    <w:rsid w:val="00D70580"/>
    <w:pPr>
      <w:ind w:left="720"/>
      <w:contextualSpacing/>
    </w:pPr>
  </w:style>
  <w:style w:type="paragraph" w:styleId="NoSpacing">
    <w:name w:val="No Spacing"/>
    <w:qFormat/>
    <w:rsid w:val="002F41CF"/>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11C5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D92FEC"/>
    <w:rPr>
      <w:rFonts w:ascii="Times New Roman" w:eastAsia="Times New Roman" w:hAnsi="Times New Roman" w:cs="Times New Roman"/>
      <w:b/>
      <w:bCs/>
      <w:sz w:val="30"/>
      <w:szCs w:val="20"/>
    </w:rPr>
  </w:style>
  <w:style w:type="character" w:customStyle="1" w:styleId="yshortcuts">
    <w:name w:val="yshortcuts"/>
    <w:basedOn w:val="DefaultParagraphFont"/>
    <w:rsid w:val="006D6504"/>
  </w:style>
  <w:style w:type="paragraph" w:styleId="BodyText">
    <w:name w:val="Body Text"/>
    <w:basedOn w:val="Normal"/>
    <w:link w:val="BodyTextChar"/>
    <w:rsid w:val="004C628E"/>
    <w:pPr>
      <w:spacing w:line="260" w:lineRule="exact"/>
    </w:pPr>
    <w:rPr>
      <w:sz w:val="27"/>
    </w:rPr>
  </w:style>
  <w:style w:type="character" w:customStyle="1" w:styleId="BodyTextChar">
    <w:name w:val="Body Text Char"/>
    <w:basedOn w:val="DefaultParagraphFont"/>
    <w:link w:val="BodyText"/>
    <w:rsid w:val="004C628E"/>
    <w:rPr>
      <w:rFonts w:ascii="Times New Roman" w:eastAsia="Times New Roman" w:hAnsi="Times New Roman" w:cs="Times New Roman"/>
      <w:sz w:val="27"/>
      <w:szCs w:val="24"/>
    </w:rPr>
  </w:style>
  <w:style w:type="paragraph" w:styleId="BodyTextIndent">
    <w:name w:val="Body Text Indent"/>
    <w:basedOn w:val="Normal"/>
    <w:link w:val="BodyTextIndentChar"/>
    <w:rsid w:val="004C628E"/>
    <w:pPr>
      <w:spacing w:after="120"/>
      <w:ind w:left="360"/>
    </w:pPr>
  </w:style>
  <w:style w:type="character" w:customStyle="1" w:styleId="BodyTextIndentChar">
    <w:name w:val="Body Text Indent Char"/>
    <w:basedOn w:val="DefaultParagraphFont"/>
    <w:link w:val="BodyTextIndent"/>
    <w:rsid w:val="004C628E"/>
    <w:rPr>
      <w:rFonts w:ascii="Times New Roman" w:eastAsia="Times New Roman" w:hAnsi="Times New Roman" w:cs="Times New Roman"/>
      <w:sz w:val="24"/>
      <w:szCs w:val="24"/>
    </w:rPr>
  </w:style>
  <w:style w:type="paragraph" w:styleId="BodyText2">
    <w:name w:val="Body Text 2"/>
    <w:basedOn w:val="Normal"/>
    <w:link w:val="BodyText2Char"/>
    <w:rsid w:val="00B37E30"/>
    <w:pPr>
      <w:spacing w:line="260" w:lineRule="exact"/>
    </w:pPr>
    <w:rPr>
      <w:b/>
      <w:bCs/>
      <w:i/>
      <w:iCs/>
      <w:sz w:val="27"/>
    </w:rPr>
  </w:style>
  <w:style w:type="character" w:customStyle="1" w:styleId="BodyText2Char">
    <w:name w:val="Body Text 2 Char"/>
    <w:basedOn w:val="DefaultParagraphFont"/>
    <w:link w:val="BodyText2"/>
    <w:rsid w:val="00B37E30"/>
    <w:rPr>
      <w:rFonts w:ascii="Times New Roman" w:eastAsia="Times New Roman" w:hAnsi="Times New Roman" w:cs="Times New Roman"/>
      <w:b/>
      <w:bCs/>
      <w:i/>
      <w:iCs/>
      <w:sz w:val="27"/>
      <w:szCs w:val="24"/>
    </w:rPr>
  </w:style>
  <w:style w:type="paragraph" w:styleId="BalloonText">
    <w:name w:val="Balloon Text"/>
    <w:basedOn w:val="Normal"/>
    <w:link w:val="BalloonTextChar"/>
    <w:uiPriority w:val="99"/>
    <w:semiHidden/>
    <w:unhideWhenUsed/>
    <w:rsid w:val="00372337"/>
    <w:rPr>
      <w:rFonts w:ascii="Tahoma" w:hAnsi="Tahoma" w:cs="Tahoma"/>
      <w:sz w:val="16"/>
      <w:szCs w:val="16"/>
    </w:rPr>
  </w:style>
  <w:style w:type="character" w:customStyle="1" w:styleId="BalloonTextChar">
    <w:name w:val="Balloon Text Char"/>
    <w:basedOn w:val="DefaultParagraphFont"/>
    <w:link w:val="BalloonText"/>
    <w:uiPriority w:val="99"/>
    <w:semiHidden/>
    <w:rsid w:val="00372337"/>
    <w:rPr>
      <w:rFonts w:ascii="Tahoma" w:eastAsia="Times New Roman" w:hAnsi="Tahoma" w:cs="Tahoma"/>
      <w:sz w:val="16"/>
      <w:szCs w:val="16"/>
    </w:rPr>
  </w:style>
  <w:style w:type="paragraph" w:styleId="Header">
    <w:name w:val="header"/>
    <w:basedOn w:val="Normal"/>
    <w:link w:val="HeaderChar"/>
    <w:uiPriority w:val="99"/>
    <w:semiHidden/>
    <w:unhideWhenUsed/>
    <w:rsid w:val="00223A5B"/>
    <w:pPr>
      <w:tabs>
        <w:tab w:val="center" w:pos="4680"/>
        <w:tab w:val="right" w:pos="9360"/>
      </w:tabs>
    </w:pPr>
  </w:style>
  <w:style w:type="character" w:customStyle="1" w:styleId="HeaderChar">
    <w:name w:val="Header Char"/>
    <w:basedOn w:val="DefaultParagraphFont"/>
    <w:link w:val="Header"/>
    <w:uiPriority w:val="99"/>
    <w:semiHidden/>
    <w:rsid w:val="00223A5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23A5B"/>
    <w:pPr>
      <w:tabs>
        <w:tab w:val="center" w:pos="4680"/>
        <w:tab w:val="right" w:pos="9360"/>
      </w:tabs>
    </w:pPr>
  </w:style>
  <w:style w:type="character" w:customStyle="1" w:styleId="FooterChar">
    <w:name w:val="Footer Char"/>
    <w:basedOn w:val="DefaultParagraphFont"/>
    <w:link w:val="Footer"/>
    <w:uiPriority w:val="99"/>
    <w:semiHidden/>
    <w:rsid w:val="00223A5B"/>
    <w:rPr>
      <w:rFonts w:ascii="Times New Roman" w:eastAsia="Times New Roman" w:hAnsi="Times New Roman" w:cs="Times New Roman"/>
      <w:sz w:val="24"/>
      <w:szCs w:val="24"/>
    </w:rPr>
  </w:style>
  <w:style w:type="table" w:styleId="TableGrid">
    <w:name w:val="Table Grid"/>
    <w:basedOn w:val="TableNormal"/>
    <w:uiPriority w:val="59"/>
    <w:rsid w:val="0094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735">
      <w:bodyDiv w:val="1"/>
      <w:marLeft w:val="0"/>
      <w:marRight w:val="0"/>
      <w:marTop w:val="0"/>
      <w:marBottom w:val="0"/>
      <w:divBdr>
        <w:top w:val="none" w:sz="0" w:space="0" w:color="auto"/>
        <w:left w:val="none" w:sz="0" w:space="0" w:color="auto"/>
        <w:bottom w:val="none" w:sz="0" w:space="0" w:color="auto"/>
        <w:right w:val="none" w:sz="0" w:space="0" w:color="auto"/>
      </w:divBdr>
    </w:div>
    <w:div w:id="62724902">
      <w:bodyDiv w:val="1"/>
      <w:marLeft w:val="0"/>
      <w:marRight w:val="0"/>
      <w:marTop w:val="0"/>
      <w:marBottom w:val="0"/>
      <w:divBdr>
        <w:top w:val="none" w:sz="0" w:space="0" w:color="auto"/>
        <w:left w:val="none" w:sz="0" w:space="0" w:color="auto"/>
        <w:bottom w:val="none" w:sz="0" w:space="0" w:color="auto"/>
        <w:right w:val="none" w:sz="0" w:space="0" w:color="auto"/>
      </w:divBdr>
    </w:div>
    <w:div w:id="69230020">
      <w:bodyDiv w:val="1"/>
      <w:marLeft w:val="0"/>
      <w:marRight w:val="0"/>
      <w:marTop w:val="0"/>
      <w:marBottom w:val="0"/>
      <w:divBdr>
        <w:top w:val="none" w:sz="0" w:space="0" w:color="auto"/>
        <w:left w:val="none" w:sz="0" w:space="0" w:color="auto"/>
        <w:bottom w:val="none" w:sz="0" w:space="0" w:color="auto"/>
        <w:right w:val="none" w:sz="0" w:space="0" w:color="auto"/>
      </w:divBdr>
    </w:div>
    <w:div w:id="171191834">
      <w:bodyDiv w:val="1"/>
      <w:marLeft w:val="0"/>
      <w:marRight w:val="0"/>
      <w:marTop w:val="0"/>
      <w:marBottom w:val="0"/>
      <w:divBdr>
        <w:top w:val="none" w:sz="0" w:space="0" w:color="auto"/>
        <w:left w:val="none" w:sz="0" w:space="0" w:color="auto"/>
        <w:bottom w:val="none" w:sz="0" w:space="0" w:color="auto"/>
        <w:right w:val="none" w:sz="0" w:space="0" w:color="auto"/>
      </w:divBdr>
    </w:div>
    <w:div w:id="173957377">
      <w:bodyDiv w:val="1"/>
      <w:marLeft w:val="0"/>
      <w:marRight w:val="0"/>
      <w:marTop w:val="0"/>
      <w:marBottom w:val="0"/>
      <w:divBdr>
        <w:top w:val="none" w:sz="0" w:space="0" w:color="auto"/>
        <w:left w:val="none" w:sz="0" w:space="0" w:color="auto"/>
        <w:bottom w:val="none" w:sz="0" w:space="0" w:color="auto"/>
        <w:right w:val="none" w:sz="0" w:space="0" w:color="auto"/>
      </w:divBdr>
    </w:div>
    <w:div w:id="186062015">
      <w:bodyDiv w:val="1"/>
      <w:marLeft w:val="0"/>
      <w:marRight w:val="0"/>
      <w:marTop w:val="0"/>
      <w:marBottom w:val="0"/>
      <w:divBdr>
        <w:top w:val="none" w:sz="0" w:space="0" w:color="auto"/>
        <w:left w:val="none" w:sz="0" w:space="0" w:color="auto"/>
        <w:bottom w:val="none" w:sz="0" w:space="0" w:color="auto"/>
        <w:right w:val="none" w:sz="0" w:space="0" w:color="auto"/>
      </w:divBdr>
    </w:div>
    <w:div w:id="193422810">
      <w:bodyDiv w:val="1"/>
      <w:marLeft w:val="0"/>
      <w:marRight w:val="0"/>
      <w:marTop w:val="0"/>
      <w:marBottom w:val="0"/>
      <w:divBdr>
        <w:top w:val="none" w:sz="0" w:space="0" w:color="auto"/>
        <w:left w:val="none" w:sz="0" w:space="0" w:color="auto"/>
        <w:bottom w:val="none" w:sz="0" w:space="0" w:color="auto"/>
        <w:right w:val="none" w:sz="0" w:space="0" w:color="auto"/>
      </w:divBdr>
    </w:div>
    <w:div w:id="199130556">
      <w:bodyDiv w:val="1"/>
      <w:marLeft w:val="0"/>
      <w:marRight w:val="0"/>
      <w:marTop w:val="0"/>
      <w:marBottom w:val="0"/>
      <w:divBdr>
        <w:top w:val="none" w:sz="0" w:space="0" w:color="auto"/>
        <w:left w:val="none" w:sz="0" w:space="0" w:color="auto"/>
        <w:bottom w:val="none" w:sz="0" w:space="0" w:color="auto"/>
        <w:right w:val="none" w:sz="0" w:space="0" w:color="auto"/>
      </w:divBdr>
    </w:div>
    <w:div w:id="203446063">
      <w:bodyDiv w:val="1"/>
      <w:marLeft w:val="0"/>
      <w:marRight w:val="0"/>
      <w:marTop w:val="0"/>
      <w:marBottom w:val="0"/>
      <w:divBdr>
        <w:top w:val="none" w:sz="0" w:space="0" w:color="auto"/>
        <w:left w:val="none" w:sz="0" w:space="0" w:color="auto"/>
        <w:bottom w:val="none" w:sz="0" w:space="0" w:color="auto"/>
        <w:right w:val="none" w:sz="0" w:space="0" w:color="auto"/>
      </w:divBdr>
    </w:div>
    <w:div w:id="259801396">
      <w:bodyDiv w:val="1"/>
      <w:marLeft w:val="0"/>
      <w:marRight w:val="0"/>
      <w:marTop w:val="0"/>
      <w:marBottom w:val="0"/>
      <w:divBdr>
        <w:top w:val="none" w:sz="0" w:space="0" w:color="auto"/>
        <w:left w:val="none" w:sz="0" w:space="0" w:color="auto"/>
        <w:bottom w:val="none" w:sz="0" w:space="0" w:color="auto"/>
        <w:right w:val="none" w:sz="0" w:space="0" w:color="auto"/>
      </w:divBdr>
    </w:div>
    <w:div w:id="272397829">
      <w:bodyDiv w:val="1"/>
      <w:marLeft w:val="0"/>
      <w:marRight w:val="0"/>
      <w:marTop w:val="0"/>
      <w:marBottom w:val="0"/>
      <w:divBdr>
        <w:top w:val="none" w:sz="0" w:space="0" w:color="auto"/>
        <w:left w:val="none" w:sz="0" w:space="0" w:color="auto"/>
        <w:bottom w:val="none" w:sz="0" w:space="0" w:color="auto"/>
        <w:right w:val="none" w:sz="0" w:space="0" w:color="auto"/>
      </w:divBdr>
    </w:div>
    <w:div w:id="278611441">
      <w:bodyDiv w:val="1"/>
      <w:marLeft w:val="0"/>
      <w:marRight w:val="0"/>
      <w:marTop w:val="0"/>
      <w:marBottom w:val="0"/>
      <w:divBdr>
        <w:top w:val="none" w:sz="0" w:space="0" w:color="auto"/>
        <w:left w:val="none" w:sz="0" w:space="0" w:color="auto"/>
        <w:bottom w:val="none" w:sz="0" w:space="0" w:color="auto"/>
        <w:right w:val="none" w:sz="0" w:space="0" w:color="auto"/>
      </w:divBdr>
    </w:div>
    <w:div w:id="291135272">
      <w:bodyDiv w:val="1"/>
      <w:marLeft w:val="0"/>
      <w:marRight w:val="0"/>
      <w:marTop w:val="0"/>
      <w:marBottom w:val="0"/>
      <w:divBdr>
        <w:top w:val="none" w:sz="0" w:space="0" w:color="auto"/>
        <w:left w:val="none" w:sz="0" w:space="0" w:color="auto"/>
        <w:bottom w:val="none" w:sz="0" w:space="0" w:color="auto"/>
        <w:right w:val="none" w:sz="0" w:space="0" w:color="auto"/>
      </w:divBdr>
    </w:div>
    <w:div w:id="336881004">
      <w:bodyDiv w:val="1"/>
      <w:marLeft w:val="0"/>
      <w:marRight w:val="0"/>
      <w:marTop w:val="0"/>
      <w:marBottom w:val="0"/>
      <w:divBdr>
        <w:top w:val="none" w:sz="0" w:space="0" w:color="auto"/>
        <w:left w:val="none" w:sz="0" w:space="0" w:color="auto"/>
        <w:bottom w:val="none" w:sz="0" w:space="0" w:color="auto"/>
        <w:right w:val="none" w:sz="0" w:space="0" w:color="auto"/>
      </w:divBdr>
    </w:div>
    <w:div w:id="338386187">
      <w:bodyDiv w:val="1"/>
      <w:marLeft w:val="0"/>
      <w:marRight w:val="0"/>
      <w:marTop w:val="0"/>
      <w:marBottom w:val="0"/>
      <w:divBdr>
        <w:top w:val="none" w:sz="0" w:space="0" w:color="auto"/>
        <w:left w:val="none" w:sz="0" w:space="0" w:color="auto"/>
        <w:bottom w:val="none" w:sz="0" w:space="0" w:color="auto"/>
        <w:right w:val="none" w:sz="0" w:space="0" w:color="auto"/>
      </w:divBdr>
    </w:div>
    <w:div w:id="391974868">
      <w:bodyDiv w:val="1"/>
      <w:marLeft w:val="0"/>
      <w:marRight w:val="0"/>
      <w:marTop w:val="0"/>
      <w:marBottom w:val="0"/>
      <w:divBdr>
        <w:top w:val="none" w:sz="0" w:space="0" w:color="auto"/>
        <w:left w:val="none" w:sz="0" w:space="0" w:color="auto"/>
        <w:bottom w:val="none" w:sz="0" w:space="0" w:color="auto"/>
        <w:right w:val="none" w:sz="0" w:space="0" w:color="auto"/>
      </w:divBdr>
    </w:div>
    <w:div w:id="419954772">
      <w:bodyDiv w:val="1"/>
      <w:marLeft w:val="0"/>
      <w:marRight w:val="0"/>
      <w:marTop w:val="0"/>
      <w:marBottom w:val="0"/>
      <w:divBdr>
        <w:top w:val="none" w:sz="0" w:space="0" w:color="auto"/>
        <w:left w:val="none" w:sz="0" w:space="0" w:color="auto"/>
        <w:bottom w:val="none" w:sz="0" w:space="0" w:color="auto"/>
        <w:right w:val="none" w:sz="0" w:space="0" w:color="auto"/>
      </w:divBdr>
    </w:div>
    <w:div w:id="446506579">
      <w:bodyDiv w:val="1"/>
      <w:marLeft w:val="0"/>
      <w:marRight w:val="0"/>
      <w:marTop w:val="0"/>
      <w:marBottom w:val="0"/>
      <w:divBdr>
        <w:top w:val="none" w:sz="0" w:space="0" w:color="auto"/>
        <w:left w:val="none" w:sz="0" w:space="0" w:color="auto"/>
        <w:bottom w:val="none" w:sz="0" w:space="0" w:color="auto"/>
        <w:right w:val="none" w:sz="0" w:space="0" w:color="auto"/>
      </w:divBdr>
    </w:div>
    <w:div w:id="477844551">
      <w:bodyDiv w:val="1"/>
      <w:marLeft w:val="0"/>
      <w:marRight w:val="0"/>
      <w:marTop w:val="0"/>
      <w:marBottom w:val="0"/>
      <w:divBdr>
        <w:top w:val="none" w:sz="0" w:space="0" w:color="auto"/>
        <w:left w:val="none" w:sz="0" w:space="0" w:color="auto"/>
        <w:bottom w:val="none" w:sz="0" w:space="0" w:color="auto"/>
        <w:right w:val="none" w:sz="0" w:space="0" w:color="auto"/>
      </w:divBdr>
    </w:div>
    <w:div w:id="533932264">
      <w:bodyDiv w:val="1"/>
      <w:marLeft w:val="0"/>
      <w:marRight w:val="0"/>
      <w:marTop w:val="0"/>
      <w:marBottom w:val="0"/>
      <w:divBdr>
        <w:top w:val="none" w:sz="0" w:space="0" w:color="auto"/>
        <w:left w:val="none" w:sz="0" w:space="0" w:color="auto"/>
        <w:bottom w:val="none" w:sz="0" w:space="0" w:color="auto"/>
        <w:right w:val="none" w:sz="0" w:space="0" w:color="auto"/>
      </w:divBdr>
    </w:div>
    <w:div w:id="570623194">
      <w:bodyDiv w:val="1"/>
      <w:marLeft w:val="0"/>
      <w:marRight w:val="0"/>
      <w:marTop w:val="0"/>
      <w:marBottom w:val="0"/>
      <w:divBdr>
        <w:top w:val="none" w:sz="0" w:space="0" w:color="auto"/>
        <w:left w:val="none" w:sz="0" w:space="0" w:color="auto"/>
        <w:bottom w:val="none" w:sz="0" w:space="0" w:color="auto"/>
        <w:right w:val="none" w:sz="0" w:space="0" w:color="auto"/>
      </w:divBdr>
    </w:div>
    <w:div w:id="572666054">
      <w:bodyDiv w:val="1"/>
      <w:marLeft w:val="0"/>
      <w:marRight w:val="0"/>
      <w:marTop w:val="0"/>
      <w:marBottom w:val="0"/>
      <w:divBdr>
        <w:top w:val="none" w:sz="0" w:space="0" w:color="auto"/>
        <w:left w:val="none" w:sz="0" w:space="0" w:color="auto"/>
        <w:bottom w:val="none" w:sz="0" w:space="0" w:color="auto"/>
        <w:right w:val="none" w:sz="0" w:space="0" w:color="auto"/>
      </w:divBdr>
    </w:div>
    <w:div w:id="603735390">
      <w:bodyDiv w:val="1"/>
      <w:marLeft w:val="0"/>
      <w:marRight w:val="0"/>
      <w:marTop w:val="0"/>
      <w:marBottom w:val="0"/>
      <w:divBdr>
        <w:top w:val="none" w:sz="0" w:space="0" w:color="auto"/>
        <w:left w:val="none" w:sz="0" w:space="0" w:color="auto"/>
        <w:bottom w:val="none" w:sz="0" w:space="0" w:color="auto"/>
        <w:right w:val="none" w:sz="0" w:space="0" w:color="auto"/>
      </w:divBdr>
    </w:div>
    <w:div w:id="604728485">
      <w:bodyDiv w:val="1"/>
      <w:marLeft w:val="0"/>
      <w:marRight w:val="0"/>
      <w:marTop w:val="0"/>
      <w:marBottom w:val="0"/>
      <w:divBdr>
        <w:top w:val="none" w:sz="0" w:space="0" w:color="auto"/>
        <w:left w:val="none" w:sz="0" w:space="0" w:color="auto"/>
        <w:bottom w:val="none" w:sz="0" w:space="0" w:color="auto"/>
        <w:right w:val="none" w:sz="0" w:space="0" w:color="auto"/>
      </w:divBdr>
    </w:div>
    <w:div w:id="607085721">
      <w:bodyDiv w:val="1"/>
      <w:marLeft w:val="0"/>
      <w:marRight w:val="0"/>
      <w:marTop w:val="0"/>
      <w:marBottom w:val="0"/>
      <w:divBdr>
        <w:top w:val="none" w:sz="0" w:space="0" w:color="auto"/>
        <w:left w:val="none" w:sz="0" w:space="0" w:color="auto"/>
        <w:bottom w:val="none" w:sz="0" w:space="0" w:color="auto"/>
        <w:right w:val="none" w:sz="0" w:space="0" w:color="auto"/>
      </w:divBdr>
    </w:div>
    <w:div w:id="607271855">
      <w:bodyDiv w:val="1"/>
      <w:marLeft w:val="0"/>
      <w:marRight w:val="0"/>
      <w:marTop w:val="0"/>
      <w:marBottom w:val="0"/>
      <w:divBdr>
        <w:top w:val="none" w:sz="0" w:space="0" w:color="auto"/>
        <w:left w:val="none" w:sz="0" w:space="0" w:color="auto"/>
        <w:bottom w:val="none" w:sz="0" w:space="0" w:color="auto"/>
        <w:right w:val="none" w:sz="0" w:space="0" w:color="auto"/>
      </w:divBdr>
    </w:div>
    <w:div w:id="608853717">
      <w:bodyDiv w:val="1"/>
      <w:marLeft w:val="0"/>
      <w:marRight w:val="0"/>
      <w:marTop w:val="0"/>
      <w:marBottom w:val="0"/>
      <w:divBdr>
        <w:top w:val="none" w:sz="0" w:space="0" w:color="auto"/>
        <w:left w:val="none" w:sz="0" w:space="0" w:color="auto"/>
        <w:bottom w:val="none" w:sz="0" w:space="0" w:color="auto"/>
        <w:right w:val="none" w:sz="0" w:space="0" w:color="auto"/>
      </w:divBdr>
    </w:div>
    <w:div w:id="644362056">
      <w:bodyDiv w:val="1"/>
      <w:marLeft w:val="0"/>
      <w:marRight w:val="0"/>
      <w:marTop w:val="0"/>
      <w:marBottom w:val="0"/>
      <w:divBdr>
        <w:top w:val="none" w:sz="0" w:space="0" w:color="auto"/>
        <w:left w:val="none" w:sz="0" w:space="0" w:color="auto"/>
        <w:bottom w:val="none" w:sz="0" w:space="0" w:color="auto"/>
        <w:right w:val="none" w:sz="0" w:space="0" w:color="auto"/>
      </w:divBdr>
    </w:div>
    <w:div w:id="648562286">
      <w:bodyDiv w:val="1"/>
      <w:marLeft w:val="0"/>
      <w:marRight w:val="0"/>
      <w:marTop w:val="0"/>
      <w:marBottom w:val="0"/>
      <w:divBdr>
        <w:top w:val="none" w:sz="0" w:space="0" w:color="auto"/>
        <w:left w:val="none" w:sz="0" w:space="0" w:color="auto"/>
        <w:bottom w:val="none" w:sz="0" w:space="0" w:color="auto"/>
        <w:right w:val="none" w:sz="0" w:space="0" w:color="auto"/>
      </w:divBdr>
    </w:div>
    <w:div w:id="659702139">
      <w:bodyDiv w:val="1"/>
      <w:marLeft w:val="0"/>
      <w:marRight w:val="0"/>
      <w:marTop w:val="0"/>
      <w:marBottom w:val="0"/>
      <w:divBdr>
        <w:top w:val="none" w:sz="0" w:space="0" w:color="auto"/>
        <w:left w:val="none" w:sz="0" w:space="0" w:color="auto"/>
        <w:bottom w:val="none" w:sz="0" w:space="0" w:color="auto"/>
        <w:right w:val="none" w:sz="0" w:space="0" w:color="auto"/>
      </w:divBdr>
    </w:div>
    <w:div w:id="677073662">
      <w:bodyDiv w:val="1"/>
      <w:marLeft w:val="0"/>
      <w:marRight w:val="0"/>
      <w:marTop w:val="0"/>
      <w:marBottom w:val="0"/>
      <w:divBdr>
        <w:top w:val="none" w:sz="0" w:space="0" w:color="auto"/>
        <w:left w:val="none" w:sz="0" w:space="0" w:color="auto"/>
        <w:bottom w:val="none" w:sz="0" w:space="0" w:color="auto"/>
        <w:right w:val="none" w:sz="0" w:space="0" w:color="auto"/>
      </w:divBdr>
    </w:div>
    <w:div w:id="705108350">
      <w:bodyDiv w:val="1"/>
      <w:marLeft w:val="0"/>
      <w:marRight w:val="0"/>
      <w:marTop w:val="0"/>
      <w:marBottom w:val="0"/>
      <w:divBdr>
        <w:top w:val="none" w:sz="0" w:space="0" w:color="auto"/>
        <w:left w:val="none" w:sz="0" w:space="0" w:color="auto"/>
        <w:bottom w:val="none" w:sz="0" w:space="0" w:color="auto"/>
        <w:right w:val="none" w:sz="0" w:space="0" w:color="auto"/>
      </w:divBdr>
    </w:div>
    <w:div w:id="714086675">
      <w:bodyDiv w:val="1"/>
      <w:marLeft w:val="0"/>
      <w:marRight w:val="0"/>
      <w:marTop w:val="0"/>
      <w:marBottom w:val="0"/>
      <w:divBdr>
        <w:top w:val="none" w:sz="0" w:space="0" w:color="auto"/>
        <w:left w:val="none" w:sz="0" w:space="0" w:color="auto"/>
        <w:bottom w:val="none" w:sz="0" w:space="0" w:color="auto"/>
        <w:right w:val="none" w:sz="0" w:space="0" w:color="auto"/>
      </w:divBdr>
    </w:div>
    <w:div w:id="755710126">
      <w:bodyDiv w:val="1"/>
      <w:marLeft w:val="0"/>
      <w:marRight w:val="0"/>
      <w:marTop w:val="0"/>
      <w:marBottom w:val="0"/>
      <w:divBdr>
        <w:top w:val="none" w:sz="0" w:space="0" w:color="auto"/>
        <w:left w:val="none" w:sz="0" w:space="0" w:color="auto"/>
        <w:bottom w:val="none" w:sz="0" w:space="0" w:color="auto"/>
        <w:right w:val="none" w:sz="0" w:space="0" w:color="auto"/>
      </w:divBdr>
    </w:div>
    <w:div w:id="808783095">
      <w:bodyDiv w:val="1"/>
      <w:marLeft w:val="0"/>
      <w:marRight w:val="0"/>
      <w:marTop w:val="0"/>
      <w:marBottom w:val="0"/>
      <w:divBdr>
        <w:top w:val="none" w:sz="0" w:space="0" w:color="auto"/>
        <w:left w:val="none" w:sz="0" w:space="0" w:color="auto"/>
        <w:bottom w:val="none" w:sz="0" w:space="0" w:color="auto"/>
        <w:right w:val="none" w:sz="0" w:space="0" w:color="auto"/>
      </w:divBdr>
    </w:div>
    <w:div w:id="851726872">
      <w:bodyDiv w:val="1"/>
      <w:marLeft w:val="0"/>
      <w:marRight w:val="0"/>
      <w:marTop w:val="0"/>
      <w:marBottom w:val="0"/>
      <w:divBdr>
        <w:top w:val="none" w:sz="0" w:space="0" w:color="auto"/>
        <w:left w:val="none" w:sz="0" w:space="0" w:color="auto"/>
        <w:bottom w:val="none" w:sz="0" w:space="0" w:color="auto"/>
        <w:right w:val="none" w:sz="0" w:space="0" w:color="auto"/>
      </w:divBdr>
    </w:div>
    <w:div w:id="888565513">
      <w:bodyDiv w:val="1"/>
      <w:marLeft w:val="0"/>
      <w:marRight w:val="0"/>
      <w:marTop w:val="0"/>
      <w:marBottom w:val="0"/>
      <w:divBdr>
        <w:top w:val="none" w:sz="0" w:space="0" w:color="auto"/>
        <w:left w:val="none" w:sz="0" w:space="0" w:color="auto"/>
        <w:bottom w:val="none" w:sz="0" w:space="0" w:color="auto"/>
        <w:right w:val="none" w:sz="0" w:space="0" w:color="auto"/>
      </w:divBdr>
    </w:div>
    <w:div w:id="895319319">
      <w:bodyDiv w:val="1"/>
      <w:marLeft w:val="0"/>
      <w:marRight w:val="0"/>
      <w:marTop w:val="0"/>
      <w:marBottom w:val="0"/>
      <w:divBdr>
        <w:top w:val="none" w:sz="0" w:space="0" w:color="auto"/>
        <w:left w:val="none" w:sz="0" w:space="0" w:color="auto"/>
        <w:bottom w:val="none" w:sz="0" w:space="0" w:color="auto"/>
        <w:right w:val="none" w:sz="0" w:space="0" w:color="auto"/>
      </w:divBdr>
    </w:div>
    <w:div w:id="964432970">
      <w:bodyDiv w:val="1"/>
      <w:marLeft w:val="0"/>
      <w:marRight w:val="0"/>
      <w:marTop w:val="0"/>
      <w:marBottom w:val="0"/>
      <w:divBdr>
        <w:top w:val="none" w:sz="0" w:space="0" w:color="auto"/>
        <w:left w:val="none" w:sz="0" w:space="0" w:color="auto"/>
        <w:bottom w:val="none" w:sz="0" w:space="0" w:color="auto"/>
        <w:right w:val="none" w:sz="0" w:space="0" w:color="auto"/>
      </w:divBdr>
    </w:div>
    <w:div w:id="968588064">
      <w:bodyDiv w:val="1"/>
      <w:marLeft w:val="0"/>
      <w:marRight w:val="0"/>
      <w:marTop w:val="0"/>
      <w:marBottom w:val="0"/>
      <w:divBdr>
        <w:top w:val="none" w:sz="0" w:space="0" w:color="auto"/>
        <w:left w:val="none" w:sz="0" w:space="0" w:color="auto"/>
        <w:bottom w:val="none" w:sz="0" w:space="0" w:color="auto"/>
        <w:right w:val="none" w:sz="0" w:space="0" w:color="auto"/>
      </w:divBdr>
    </w:div>
    <w:div w:id="978729296">
      <w:bodyDiv w:val="1"/>
      <w:marLeft w:val="0"/>
      <w:marRight w:val="0"/>
      <w:marTop w:val="0"/>
      <w:marBottom w:val="0"/>
      <w:divBdr>
        <w:top w:val="none" w:sz="0" w:space="0" w:color="auto"/>
        <w:left w:val="none" w:sz="0" w:space="0" w:color="auto"/>
        <w:bottom w:val="none" w:sz="0" w:space="0" w:color="auto"/>
        <w:right w:val="none" w:sz="0" w:space="0" w:color="auto"/>
      </w:divBdr>
    </w:div>
    <w:div w:id="1009335816">
      <w:bodyDiv w:val="1"/>
      <w:marLeft w:val="0"/>
      <w:marRight w:val="0"/>
      <w:marTop w:val="0"/>
      <w:marBottom w:val="0"/>
      <w:divBdr>
        <w:top w:val="none" w:sz="0" w:space="0" w:color="auto"/>
        <w:left w:val="none" w:sz="0" w:space="0" w:color="auto"/>
        <w:bottom w:val="none" w:sz="0" w:space="0" w:color="auto"/>
        <w:right w:val="none" w:sz="0" w:space="0" w:color="auto"/>
      </w:divBdr>
    </w:div>
    <w:div w:id="1024018001">
      <w:bodyDiv w:val="1"/>
      <w:marLeft w:val="0"/>
      <w:marRight w:val="0"/>
      <w:marTop w:val="0"/>
      <w:marBottom w:val="0"/>
      <w:divBdr>
        <w:top w:val="none" w:sz="0" w:space="0" w:color="auto"/>
        <w:left w:val="none" w:sz="0" w:space="0" w:color="auto"/>
        <w:bottom w:val="none" w:sz="0" w:space="0" w:color="auto"/>
        <w:right w:val="none" w:sz="0" w:space="0" w:color="auto"/>
      </w:divBdr>
    </w:div>
    <w:div w:id="1041514261">
      <w:bodyDiv w:val="1"/>
      <w:marLeft w:val="0"/>
      <w:marRight w:val="0"/>
      <w:marTop w:val="0"/>
      <w:marBottom w:val="0"/>
      <w:divBdr>
        <w:top w:val="none" w:sz="0" w:space="0" w:color="auto"/>
        <w:left w:val="none" w:sz="0" w:space="0" w:color="auto"/>
        <w:bottom w:val="none" w:sz="0" w:space="0" w:color="auto"/>
        <w:right w:val="none" w:sz="0" w:space="0" w:color="auto"/>
      </w:divBdr>
    </w:div>
    <w:div w:id="1046682492">
      <w:bodyDiv w:val="1"/>
      <w:marLeft w:val="0"/>
      <w:marRight w:val="0"/>
      <w:marTop w:val="0"/>
      <w:marBottom w:val="0"/>
      <w:divBdr>
        <w:top w:val="none" w:sz="0" w:space="0" w:color="auto"/>
        <w:left w:val="none" w:sz="0" w:space="0" w:color="auto"/>
        <w:bottom w:val="none" w:sz="0" w:space="0" w:color="auto"/>
        <w:right w:val="none" w:sz="0" w:space="0" w:color="auto"/>
      </w:divBdr>
    </w:div>
    <w:div w:id="1053626753">
      <w:bodyDiv w:val="1"/>
      <w:marLeft w:val="0"/>
      <w:marRight w:val="0"/>
      <w:marTop w:val="0"/>
      <w:marBottom w:val="0"/>
      <w:divBdr>
        <w:top w:val="none" w:sz="0" w:space="0" w:color="auto"/>
        <w:left w:val="none" w:sz="0" w:space="0" w:color="auto"/>
        <w:bottom w:val="none" w:sz="0" w:space="0" w:color="auto"/>
        <w:right w:val="none" w:sz="0" w:space="0" w:color="auto"/>
      </w:divBdr>
    </w:div>
    <w:div w:id="1060402196">
      <w:bodyDiv w:val="1"/>
      <w:marLeft w:val="0"/>
      <w:marRight w:val="0"/>
      <w:marTop w:val="0"/>
      <w:marBottom w:val="0"/>
      <w:divBdr>
        <w:top w:val="none" w:sz="0" w:space="0" w:color="auto"/>
        <w:left w:val="none" w:sz="0" w:space="0" w:color="auto"/>
        <w:bottom w:val="none" w:sz="0" w:space="0" w:color="auto"/>
        <w:right w:val="none" w:sz="0" w:space="0" w:color="auto"/>
      </w:divBdr>
    </w:div>
    <w:div w:id="1078134006">
      <w:bodyDiv w:val="1"/>
      <w:marLeft w:val="0"/>
      <w:marRight w:val="0"/>
      <w:marTop w:val="0"/>
      <w:marBottom w:val="0"/>
      <w:divBdr>
        <w:top w:val="none" w:sz="0" w:space="0" w:color="auto"/>
        <w:left w:val="none" w:sz="0" w:space="0" w:color="auto"/>
        <w:bottom w:val="none" w:sz="0" w:space="0" w:color="auto"/>
        <w:right w:val="none" w:sz="0" w:space="0" w:color="auto"/>
      </w:divBdr>
    </w:div>
    <w:div w:id="1087119820">
      <w:bodyDiv w:val="1"/>
      <w:marLeft w:val="0"/>
      <w:marRight w:val="0"/>
      <w:marTop w:val="0"/>
      <w:marBottom w:val="0"/>
      <w:divBdr>
        <w:top w:val="none" w:sz="0" w:space="0" w:color="auto"/>
        <w:left w:val="none" w:sz="0" w:space="0" w:color="auto"/>
        <w:bottom w:val="none" w:sz="0" w:space="0" w:color="auto"/>
        <w:right w:val="none" w:sz="0" w:space="0" w:color="auto"/>
      </w:divBdr>
    </w:div>
    <w:div w:id="1108811890">
      <w:bodyDiv w:val="1"/>
      <w:marLeft w:val="0"/>
      <w:marRight w:val="0"/>
      <w:marTop w:val="0"/>
      <w:marBottom w:val="0"/>
      <w:divBdr>
        <w:top w:val="none" w:sz="0" w:space="0" w:color="auto"/>
        <w:left w:val="none" w:sz="0" w:space="0" w:color="auto"/>
        <w:bottom w:val="none" w:sz="0" w:space="0" w:color="auto"/>
        <w:right w:val="none" w:sz="0" w:space="0" w:color="auto"/>
      </w:divBdr>
    </w:div>
    <w:div w:id="1125151688">
      <w:bodyDiv w:val="1"/>
      <w:marLeft w:val="0"/>
      <w:marRight w:val="0"/>
      <w:marTop w:val="0"/>
      <w:marBottom w:val="0"/>
      <w:divBdr>
        <w:top w:val="none" w:sz="0" w:space="0" w:color="auto"/>
        <w:left w:val="none" w:sz="0" w:space="0" w:color="auto"/>
        <w:bottom w:val="none" w:sz="0" w:space="0" w:color="auto"/>
        <w:right w:val="none" w:sz="0" w:space="0" w:color="auto"/>
      </w:divBdr>
    </w:div>
    <w:div w:id="1139375235">
      <w:bodyDiv w:val="1"/>
      <w:marLeft w:val="0"/>
      <w:marRight w:val="0"/>
      <w:marTop w:val="0"/>
      <w:marBottom w:val="0"/>
      <w:divBdr>
        <w:top w:val="none" w:sz="0" w:space="0" w:color="auto"/>
        <w:left w:val="none" w:sz="0" w:space="0" w:color="auto"/>
        <w:bottom w:val="none" w:sz="0" w:space="0" w:color="auto"/>
        <w:right w:val="none" w:sz="0" w:space="0" w:color="auto"/>
      </w:divBdr>
    </w:div>
    <w:div w:id="1181579882">
      <w:bodyDiv w:val="1"/>
      <w:marLeft w:val="0"/>
      <w:marRight w:val="0"/>
      <w:marTop w:val="0"/>
      <w:marBottom w:val="0"/>
      <w:divBdr>
        <w:top w:val="none" w:sz="0" w:space="0" w:color="auto"/>
        <w:left w:val="none" w:sz="0" w:space="0" w:color="auto"/>
        <w:bottom w:val="none" w:sz="0" w:space="0" w:color="auto"/>
        <w:right w:val="none" w:sz="0" w:space="0" w:color="auto"/>
      </w:divBdr>
    </w:div>
    <w:div w:id="1235967032">
      <w:bodyDiv w:val="1"/>
      <w:marLeft w:val="0"/>
      <w:marRight w:val="0"/>
      <w:marTop w:val="0"/>
      <w:marBottom w:val="0"/>
      <w:divBdr>
        <w:top w:val="none" w:sz="0" w:space="0" w:color="auto"/>
        <w:left w:val="none" w:sz="0" w:space="0" w:color="auto"/>
        <w:bottom w:val="none" w:sz="0" w:space="0" w:color="auto"/>
        <w:right w:val="none" w:sz="0" w:space="0" w:color="auto"/>
      </w:divBdr>
    </w:div>
    <w:div w:id="1242636969">
      <w:bodyDiv w:val="1"/>
      <w:marLeft w:val="0"/>
      <w:marRight w:val="0"/>
      <w:marTop w:val="0"/>
      <w:marBottom w:val="0"/>
      <w:divBdr>
        <w:top w:val="none" w:sz="0" w:space="0" w:color="auto"/>
        <w:left w:val="none" w:sz="0" w:space="0" w:color="auto"/>
        <w:bottom w:val="none" w:sz="0" w:space="0" w:color="auto"/>
        <w:right w:val="none" w:sz="0" w:space="0" w:color="auto"/>
      </w:divBdr>
    </w:div>
    <w:div w:id="1261178421">
      <w:bodyDiv w:val="1"/>
      <w:marLeft w:val="0"/>
      <w:marRight w:val="0"/>
      <w:marTop w:val="0"/>
      <w:marBottom w:val="0"/>
      <w:divBdr>
        <w:top w:val="none" w:sz="0" w:space="0" w:color="auto"/>
        <w:left w:val="none" w:sz="0" w:space="0" w:color="auto"/>
        <w:bottom w:val="none" w:sz="0" w:space="0" w:color="auto"/>
        <w:right w:val="none" w:sz="0" w:space="0" w:color="auto"/>
      </w:divBdr>
    </w:div>
    <w:div w:id="1268851453">
      <w:bodyDiv w:val="1"/>
      <w:marLeft w:val="0"/>
      <w:marRight w:val="0"/>
      <w:marTop w:val="0"/>
      <w:marBottom w:val="0"/>
      <w:divBdr>
        <w:top w:val="none" w:sz="0" w:space="0" w:color="auto"/>
        <w:left w:val="none" w:sz="0" w:space="0" w:color="auto"/>
        <w:bottom w:val="none" w:sz="0" w:space="0" w:color="auto"/>
        <w:right w:val="none" w:sz="0" w:space="0" w:color="auto"/>
      </w:divBdr>
    </w:div>
    <w:div w:id="1283002134">
      <w:bodyDiv w:val="1"/>
      <w:marLeft w:val="0"/>
      <w:marRight w:val="0"/>
      <w:marTop w:val="0"/>
      <w:marBottom w:val="0"/>
      <w:divBdr>
        <w:top w:val="none" w:sz="0" w:space="0" w:color="auto"/>
        <w:left w:val="none" w:sz="0" w:space="0" w:color="auto"/>
        <w:bottom w:val="none" w:sz="0" w:space="0" w:color="auto"/>
        <w:right w:val="none" w:sz="0" w:space="0" w:color="auto"/>
      </w:divBdr>
    </w:div>
    <w:div w:id="1309017402">
      <w:bodyDiv w:val="1"/>
      <w:marLeft w:val="0"/>
      <w:marRight w:val="0"/>
      <w:marTop w:val="0"/>
      <w:marBottom w:val="0"/>
      <w:divBdr>
        <w:top w:val="none" w:sz="0" w:space="0" w:color="auto"/>
        <w:left w:val="none" w:sz="0" w:space="0" w:color="auto"/>
        <w:bottom w:val="none" w:sz="0" w:space="0" w:color="auto"/>
        <w:right w:val="none" w:sz="0" w:space="0" w:color="auto"/>
      </w:divBdr>
    </w:div>
    <w:div w:id="1343823520">
      <w:bodyDiv w:val="1"/>
      <w:marLeft w:val="0"/>
      <w:marRight w:val="0"/>
      <w:marTop w:val="0"/>
      <w:marBottom w:val="0"/>
      <w:divBdr>
        <w:top w:val="none" w:sz="0" w:space="0" w:color="auto"/>
        <w:left w:val="none" w:sz="0" w:space="0" w:color="auto"/>
        <w:bottom w:val="none" w:sz="0" w:space="0" w:color="auto"/>
        <w:right w:val="none" w:sz="0" w:space="0" w:color="auto"/>
      </w:divBdr>
    </w:div>
    <w:div w:id="1375882504">
      <w:bodyDiv w:val="1"/>
      <w:marLeft w:val="0"/>
      <w:marRight w:val="0"/>
      <w:marTop w:val="0"/>
      <w:marBottom w:val="0"/>
      <w:divBdr>
        <w:top w:val="none" w:sz="0" w:space="0" w:color="auto"/>
        <w:left w:val="none" w:sz="0" w:space="0" w:color="auto"/>
        <w:bottom w:val="none" w:sz="0" w:space="0" w:color="auto"/>
        <w:right w:val="none" w:sz="0" w:space="0" w:color="auto"/>
      </w:divBdr>
    </w:div>
    <w:div w:id="1397584572">
      <w:bodyDiv w:val="1"/>
      <w:marLeft w:val="0"/>
      <w:marRight w:val="0"/>
      <w:marTop w:val="0"/>
      <w:marBottom w:val="0"/>
      <w:divBdr>
        <w:top w:val="none" w:sz="0" w:space="0" w:color="auto"/>
        <w:left w:val="none" w:sz="0" w:space="0" w:color="auto"/>
        <w:bottom w:val="none" w:sz="0" w:space="0" w:color="auto"/>
        <w:right w:val="none" w:sz="0" w:space="0" w:color="auto"/>
      </w:divBdr>
    </w:div>
    <w:div w:id="1414352010">
      <w:bodyDiv w:val="1"/>
      <w:marLeft w:val="0"/>
      <w:marRight w:val="0"/>
      <w:marTop w:val="0"/>
      <w:marBottom w:val="0"/>
      <w:divBdr>
        <w:top w:val="none" w:sz="0" w:space="0" w:color="auto"/>
        <w:left w:val="none" w:sz="0" w:space="0" w:color="auto"/>
        <w:bottom w:val="none" w:sz="0" w:space="0" w:color="auto"/>
        <w:right w:val="none" w:sz="0" w:space="0" w:color="auto"/>
      </w:divBdr>
    </w:div>
    <w:div w:id="1447849213">
      <w:bodyDiv w:val="1"/>
      <w:marLeft w:val="0"/>
      <w:marRight w:val="0"/>
      <w:marTop w:val="0"/>
      <w:marBottom w:val="0"/>
      <w:divBdr>
        <w:top w:val="none" w:sz="0" w:space="0" w:color="auto"/>
        <w:left w:val="none" w:sz="0" w:space="0" w:color="auto"/>
        <w:bottom w:val="none" w:sz="0" w:space="0" w:color="auto"/>
        <w:right w:val="none" w:sz="0" w:space="0" w:color="auto"/>
      </w:divBdr>
    </w:div>
    <w:div w:id="1476336203">
      <w:bodyDiv w:val="1"/>
      <w:marLeft w:val="0"/>
      <w:marRight w:val="0"/>
      <w:marTop w:val="0"/>
      <w:marBottom w:val="0"/>
      <w:divBdr>
        <w:top w:val="none" w:sz="0" w:space="0" w:color="auto"/>
        <w:left w:val="none" w:sz="0" w:space="0" w:color="auto"/>
        <w:bottom w:val="none" w:sz="0" w:space="0" w:color="auto"/>
        <w:right w:val="none" w:sz="0" w:space="0" w:color="auto"/>
      </w:divBdr>
    </w:div>
    <w:div w:id="1494222046">
      <w:bodyDiv w:val="1"/>
      <w:marLeft w:val="0"/>
      <w:marRight w:val="0"/>
      <w:marTop w:val="0"/>
      <w:marBottom w:val="0"/>
      <w:divBdr>
        <w:top w:val="none" w:sz="0" w:space="0" w:color="auto"/>
        <w:left w:val="none" w:sz="0" w:space="0" w:color="auto"/>
        <w:bottom w:val="none" w:sz="0" w:space="0" w:color="auto"/>
        <w:right w:val="none" w:sz="0" w:space="0" w:color="auto"/>
      </w:divBdr>
    </w:div>
    <w:div w:id="1509633813">
      <w:bodyDiv w:val="1"/>
      <w:marLeft w:val="0"/>
      <w:marRight w:val="0"/>
      <w:marTop w:val="0"/>
      <w:marBottom w:val="0"/>
      <w:divBdr>
        <w:top w:val="none" w:sz="0" w:space="0" w:color="auto"/>
        <w:left w:val="none" w:sz="0" w:space="0" w:color="auto"/>
        <w:bottom w:val="none" w:sz="0" w:space="0" w:color="auto"/>
        <w:right w:val="none" w:sz="0" w:space="0" w:color="auto"/>
      </w:divBdr>
    </w:div>
    <w:div w:id="1534805984">
      <w:bodyDiv w:val="1"/>
      <w:marLeft w:val="0"/>
      <w:marRight w:val="0"/>
      <w:marTop w:val="0"/>
      <w:marBottom w:val="0"/>
      <w:divBdr>
        <w:top w:val="none" w:sz="0" w:space="0" w:color="auto"/>
        <w:left w:val="none" w:sz="0" w:space="0" w:color="auto"/>
        <w:bottom w:val="none" w:sz="0" w:space="0" w:color="auto"/>
        <w:right w:val="none" w:sz="0" w:space="0" w:color="auto"/>
      </w:divBdr>
    </w:div>
    <w:div w:id="1544364966">
      <w:bodyDiv w:val="1"/>
      <w:marLeft w:val="0"/>
      <w:marRight w:val="0"/>
      <w:marTop w:val="0"/>
      <w:marBottom w:val="0"/>
      <w:divBdr>
        <w:top w:val="none" w:sz="0" w:space="0" w:color="auto"/>
        <w:left w:val="none" w:sz="0" w:space="0" w:color="auto"/>
        <w:bottom w:val="none" w:sz="0" w:space="0" w:color="auto"/>
        <w:right w:val="none" w:sz="0" w:space="0" w:color="auto"/>
      </w:divBdr>
    </w:div>
    <w:div w:id="1549955072">
      <w:bodyDiv w:val="1"/>
      <w:marLeft w:val="0"/>
      <w:marRight w:val="0"/>
      <w:marTop w:val="0"/>
      <w:marBottom w:val="0"/>
      <w:divBdr>
        <w:top w:val="none" w:sz="0" w:space="0" w:color="auto"/>
        <w:left w:val="none" w:sz="0" w:space="0" w:color="auto"/>
        <w:bottom w:val="none" w:sz="0" w:space="0" w:color="auto"/>
        <w:right w:val="none" w:sz="0" w:space="0" w:color="auto"/>
      </w:divBdr>
    </w:div>
    <w:div w:id="1608073312">
      <w:bodyDiv w:val="1"/>
      <w:marLeft w:val="0"/>
      <w:marRight w:val="0"/>
      <w:marTop w:val="0"/>
      <w:marBottom w:val="0"/>
      <w:divBdr>
        <w:top w:val="none" w:sz="0" w:space="0" w:color="auto"/>
        <w:left w:val="none" w:sz="0" w:space="0" w:color="auto"/>
        <w:bottom w:val="none" w:sz="0" w:space="0" w:color="auto"/>
        <w:right w:val="none" w:sz="0" w:space="0" w:color="auto"/>
      </w:divBdr>
    </w:div>
    <w:div w:id="1671712665">
      <w:bodyDiv w:val="1"/>
      <w:marLeft w:val="0"/>
      <w:marRight w:val="0"/>
      <w:marTop w:val="0"/>
      <w:marBottom w:val="0"/>
      <w:divBdr>
        <w:top w:val="none" w:sz="0" w:space="0" w:color="auto"/>
        <w:left w:val="none" w:sz="0" w:space="0" w:color="auto"/>
        <w:bottom w:val="none" w:sz="0" w:space="0" w:color="auto"/>
        <w:right w:val="none" w:sz="0" w:space="0" w:color="auto"/>
      </w:divBdr>
    </w:div>
    <w:div w:id="1686710955">
      <w:bodyDiv w:val="1"/>
      <w:marLeft w:val="0"/>
      <w:marRight w:val="0"/>
      <w:marTop w:val="0"/>
      <w:marBottom w:val="0"/>
      <w:divBdr>
        <w:top w:val="none" w:sz="0" w:space="0" w:color="auto"/>
        <w:left w:val="none" w:sz="0" w:space="0" w:color="auto"/>
        <w:bottom w:val="none" w:sz="0" w:space="0" w:color="auto"/>
        <w:right w:val="none" w:sz="0" w:space="0" w:color="auto"/>
      </w:divBdr>
    </w:div>
    <w:div w:id="1721857023">
      <w:bodyDiv w:val="1"/>
      <w:marLeft w:val="0"/>
      <w:marRight w:val="0"/>
      <w:marTop w:val="0"/>
      <w:marBottom w:val="0"/>
      <w:divBdr>
        <w:top w:val="none" w:sz="0" w:space="0" w:color="auto"/>
        <w:left w:val="none" w:sz="0" w:space="0" w:color="auto"/>
        <w:bottom w:val="none" w:sz="0" w:space="0" w:color="auto"/>
        <w:right w:val="none" w:sz="0" w:space="0" w:color="auto"/>
      </w:divBdr>
    </w:div>
    <w:div w:id="1761674862">
      <w:bodyDiv w:val="1"/>
      <w:marLeft w:val="0"/>
      <w:marRight w:val="0"/>
      <w:marTop w:val="0"/>
      <w:marBottom w:val="0"/>
      <w:divBdr>
        <w:top w:val="none" w:sz="0" w:space="0" w:color="auto"/>
        <w:left w:val="none" w:sz="0" w:space="0" w:color="auto"/>
        <w:bottom w:val="none" w:sz="0" w:space="0" w:color="auto"/>
        <w:right w:val="none" w:sz="0" w:space="0" w:color="auto"/>
      </w:divBdr>
    </w:div>
    <w:div w:id="1771504512">
      <w:bodyDiv w:val="1"/>
      <w:marLeft w:val="0"/>
      <w:marRight w:val="0"/>
      <w:marTop w:val="0"/>
      <w:marBottom w:val="0"/>
      <w:divBdr>
        <w:top w:val="none" w:sz="0" w:space="0" w:color="auto"/>
        <w:left w:val="none" w:sz="0" w:space="0" w:color="auto"/>
        <w:bottom w:val="none" w:sz="0" w:space="0" w:color="auto"/>
        <w:right w:val="none" w:sz="0" w:space="0" w:color="auto"/>
      </w:divBdr>
    </w:div>
    <w:div w:id="1784955048">
      <w:bodyDiv w:val="1"/>
      <w:marLeft w:val="0"/>
      <w:marRight w:val="0"/>
      <w:marTop w:val="0"/>
      <w:marBottom w:val="0"/>
      <w:divBdr>
        <w:top w:val="none" w:sz="0" w:space="0" w:color="auto"/>
        <w:left w:val="none" w:sz="0" w:space="0" w:color="auto"/>
        <w:bottom w:val="none" w:sz="0" w:space="0" w:color="auto"/>
        <w:right w:val="none" w:sz="0" w:space="0" w:color="auto"/>
      </w:divBdr>
    </w:div>
    <w:div w:id="1806501748">
      <w:bodyDiv w:val="1"/>
      <w:marLeft w:val="0"/>
      <w:marRight w:val="0"/>
      <w:marTop w:val="0"/>
      <w:marBottom w:val="0"/>
      <w:divBdr>
        <w:top w:val="none" w:sz="0" w:space="0" w:color="auto"/>
        <w:left w:val="none" w:sz="0" w:space="0" w:color="auto"/>
        <w:bottom w:val="none" w:sz="0" w:space="0" w:color="auto"/>
        <w:right w:val="none" w:sz="0" w:space="0" w:color="auto"/>
      </w:divBdr>
    </w:div>
    <w:div w:id="1808355072">
      <w:bodyDiv w:val="1"/>
      <w:marLeft w:val="0"/>
      <w:marRight w:val="0"/>
      <w:marTop w:val="0"/>
      <w:marBottom w:val="0"/>
      <w:divBdr>
        <w:top w:val="none" w:sz="0" w:space="0" w:color="auto"/>
        <w:left w:val="none" w:sz="0" w:space="0" w:color="auto"/>
        <w:bottom w:val="none" w:sz="0" w:space="0" w:color="auto"/>
        <w:right w:val="none" w:sz="0" w:space="0" w:color="auto"/>
      </w:divBdr>
    </w:div>
    <w:div w:id="1812137140">
      <w:bodyDiv w:val="1"/>
      <w:marLeft w:val="0"/>
      <w:marRight w:val="0"/>
      <w:marTop w:val="0"/>
      <w:marBottom w:val="0"/>
      <w:divBdr>
        <w:top w:val="none" w:sz="0" w:space="0" w:color="auto"/>
        <w:left w:val="none" w:sz="0" w:space="0" w:color="auto"/>
        <w:bottom w:val="none" w:sz="0" w:space="0" w:color="auto"/>
        <w:right w:val="none" w:sz="0" w:space="0" w:color="auto"/>
      </w:divBdr>
    </w:div>
    <w:div w:id="1832329501">
      <w:bodyDiv w:val="1"/>
      <w:marLeft w:val="0"/>
      <w:marRight w:val="0"/>
      <w:marTop w:val="0"/>
      <w:marBottom w:val="0"/>
      <w:divBdr>
        <w:top w:val="none" w:sz="0" w:space="0" w:color="auto"/>
        <w:left w:val="none" w:sz="0" w:space="0" w:color="auto"/>
        <w:bottom w:val="none" w:sz="0" w:space="0" w:color="auto"/>
        <w:right w:val="none" w:sz="0" w:space="0" w:color="auto"/>
      </w:divBdr>
    </w:div>
    <w:div w:id="1835873670">
      <w:bodyDiv w:val="1"/>
      <w:marLeft w:val="0"/>
      <w:marRight w:val="0"/>
      <w:marTop w:val="0"/>
      <w:marBottom w:val="0"/>
      <w:divBdr>
        <w:top w:val="none" w:sz="0" w:space="0" w:color="auto"/>
        <w:left w:val="none" w:sz="0" w:space="0" w:color="auto"/>
        <w:bottom w:val="none" w:sz="0" w:space="0" w:color="auto"/>
        <w:right w:val="none" w:sz="0" w:space="0" w:color="auto"/>
      </w:divBdr>
    </w:div>
    <w:div w:id="1845052691">
      <w:bodyDiv w:val="1"/>
      <w:marLeft w:val="0"/>
      <w:marRight w:val="0"/>
      <w:marTop w:val="0"/>
      <w:marBottom w:val="0"/>
      <w:divBdr>
        <w:top w:val="none" w:sz="0" w:space="0" w:color="auto"/>
        <w:left w:val="none" w:sz="0" w:space="0" w:color="auto"/>
        <w:bottom w:val="none" w:sz="0" w:space="0" w:color="auto"/>
        <w:right w:val="none" w:sz="0" w:space="0" w:color="auto"/>
      </w:divBdr>
    </w:div>
    <w:div w:id="1853062264">
      <w:bodyDiv w:val="1"/>
      <w:marLeft w:val="0"/>
      <w:marRight w:val="0"/>
      <w:marTop w:val="0"/>
      <w:marBottom w:val="0"/>
      <w:divBdr>
        <w:top w:val="none" w:sz="0" w:space="0" w:color="auto"/>
        <w:left w:val="none" w:sz="0" w:space="0" w:color="auto"/>
        <w:bottom w:val="none" w:sz="0" w:space="0" w:color="auto"/>
        <w:right w:val="none" w:sz="0" w:space="0" w:color="auto"/>
      </w:divBdr>
    </w:div>
    <w:div w:id="1864323168">
      <w:bodyDiv w:val="1"/>
      <w:marLeft w:val="0"/>
      <w:marRight w:val="0"/>
      <w:marTop w:val="0"/>
      <w:marBottom w:val="0"/>
      <w:divBdr>
        <w:top w:val="none" w:sz="0" w:space="0" w:color="auto"/>
        <w:left w:val="none" w:sz="0" w:space="0" w:color="auto"/>
        <w:bottom w:val="none" w:sz="0" w:space="0" w:color="auto"/>
        <w:right w:val="none" w:sz="0" w:space="0" w:color="auto"/>
      </w:divBdr>
    </w:div>
    <w:div w:id="1866560133">
      <w:bodyDiv w:val="1"/>
      <w:marLeft w:val="0"/>
      <w:marRight w:val="0"/>
      <w:marTop w:val="0"/>
      <w:marBottom w:val="0"/>
      <w:divBdr>
        <w:top w:val="none" w:sz="0" w:space="0" w:color="auto"/>
        <w:left w:val="none" w:sz="0" w:space="0" w:color="auto"/>
        <w:bottom w:val="none" w:sz="0" w:space="0" w:color="auto"/>
        <w:right w:val="none" w:sz="0" w:space="0" w:color="auto"/>
      </w:divBdr>
    </w:div>
    <w:div w:id="1881429448">
      <w:bodyDiv w:val="1"/>
      <w:marLeft w:val="0"/>
      <w:marRight w:val="0"/>
      <w:marTop w:val="0"/>
      <w:marBottom w:val="0"/>
      <w:divBdr>
        <w:top w:val="none" w:sz="0" w:space="0" w:color="auto"/>
        <w:left w:val="none" w:sz="0" w:space="0" w:color="auto"/>
        <w:bottom w:val="none" w:sz="0" w:space="0" w:color="auto"/>
        <w:right w:val="none" w:sz="0" w:space="0" w:color="auto"/>
      </w:divBdr>
    </w:div>
    <w:div w:id="1882940461">
      <w:bodyDiv w:val="1"/>
      <w:marLeft w:val="0"/>
      <w:marRight w:val="0"/>
      <w:marTop w:val="0"/>
      <w:marBottom w:val="0"/>
      <w:divBdr>
        <w:top w:val="none" w:sz="0" w:space="0" w:color="auto"/>
        <w:left w:val="none" w:sz="0" w:space="0" w:color="auto"/>
        <w:bottom w:val="none" w:sz="0" w:space="0" w:color="auto"/>
        <w:right w:val="none" w:sz="0" w:space="0" w:color="auto"/>
      </w:divBdr>
    </w:div>
    <w:div w:id="1930305831">
      <w:bodyDiv w:val="1"/>
      <w:marLeft w:val="0"/>
      <w:marRight w:val="0"/>
      <w:marTop w:val="0"/>
      <w:marBottom w:val="0"/>
      <w:divBdr>
        <w:top w:val="none" w:sz="0" w:space="0" w:color="auto"/>
        <w:left w:val="none" w:sz="0" w:space="0" w:color="auto"/>
        <w:bottom w:val="none" w:sz="0" w:space="0" w:color="auto"/>
        <w:right w:val="none" w:sz="0" w:space="0" w:color="auto"/>
      </w:divBdr>
    </w:div>
    <w:div w:id="1934122006">
      <w:bodyDiv w:val="1"/>
      <w:marLeft w:val="0"/>
      <w:marRight w:val="0"/>
      <w:marTop w:val="0"/>
      <w:marBottom w:val="0"/>
      <w:divBdr>
        <w:top w:val="none" w:sz="0" w:space="0" w:color="auto"/>
        <w:left w:val="none" w:sz="0" w:space="0" w:color="auto"/>
        <w:bottom w:val="none" w:sz="0" w:space="0" w:color="auto"/>
        <w:right w:val="none" w:sz="0" w:space="0" w:color="auto"/>
      </w:divBdr>
    </w:div>
    <w:div w:id="1940138871">
      <w:bodyDiv w:val="1"/>
      <w:marLeft w:val="0"/>
      <w:marRight w:val="0"/>
      <w:marTop w:val="0"/>
      <w:marBottom w:val="0"/>
      <w:divBdr>
        <w:top w:val="none" w:sz="0" w:space="0" w:color="auto"/>
        <w:left w:val="none" w:sz="0" w:space="0" w:color="auto"/>
        <w:bottom w:val="none" w:sz="0" w:space="0" w:color="auto"/>
        <w:right w:val="none" w:sz="0" w:space="0" w:color="auto"/>
      </w:divBdr>
    </w:div>
    <w:div w:id="1962422493">
      <w:bodyDiv w:val="1"/>
      <w:marLeft w:val="0"/>
      <w:marRight w:val="0"/>
      <w:marTop w:val="0"/>
      <w:marBottom w:val="0"/>
      <w:divBdr>
        <w:top w:val="none" w:sz="0" w:space="0" w:color="auto"/>
        <w:left w:val="none" w:sz="0" w:space="0" w:color="auto"/>
        <w:bottom w:val="none" w:sz="0" w:space="0" w:color="auto"/>
        <w:right w:val="none" w:sz="0" w:space="0" w:color="auto"/>
      </w:divBdr>
    </w:div>
    <w:div w:id="1966426281">
      <w:bodyDiv w:val="1"/>
      <w:marLeft w:val="0"/>
      <w:marRight w:val="0"/>
      <w:marTop w:val="0"/>
      <w:marBottom w:val="0"/>
      <w:divBdr>
        <w:top w:val="none" w:sz="0" w:space="0" w:color="auto"/>
        <w:left w:val="none" w:sz="0" w:space="0" w:color="auto"/>
        <w:bottom w:val="none" w:sz="0" w:space="0" w:color="auto"/>
        <w:right w:val="none" w:sz="0" w:space="0" w:color="auto"/>
      </w:divBdr>
    </w:div>
    <w:div w:id="2026204474">
      <w:bodyDiv w:val="1"/>
      <w:marLeft w:val="0"/>
      <w:marRight w:val="0"/>
      <w:marTop w:val="0"/>
      <w:marBottom w:val="0"/>
      <w:divBdr>
        <w:top w:val="none" w:sz="0" w:space="0" w:color="auto"/>
        <w:left w:val="none" w:sz="0" w:space="0" w:color="auto"/>
        <w:bottom w:val="none" w:sz="0" w:space="0" w:color="auto"/>
        <w:right w:val="none" w:sz="0" w:space="0" w:color="auto"/>
      </w:divBdr>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034844254">
      <w:bodyDiv w:val="1"/>
      <w:marLeft w:val="0"/>
      <w:marRight w:val="0"/>
      <w:marTop w:val="0"/>
      <w:marBottom w:val="0"/>
      <w:divBdr>
        <w:top w:val="none" w:sz="0" w:space="0" w:color="auto"/>
        <w:left w:val="none" w:sz="0" w:space="0" w:color="auto"/>
        <w:bottom w:val="none" w:sz="0" w:space="0" w:color="auto"/>
        <w:right w:val="none" w:sz="0" w:space="0" w:color="auto"/>
      </w:divBdr>
    </w:div>
    <w:div w:id="2062553730">
      <w:bodyDiv w:val="1"/>
      <w:marLeft w:val="0"/>
      <w:marRight w:val="0"/>
      <w:marTop w:val="0"/>
      <w:marBottom w:val="0"/>
      <w:divBdr>
        <w:top w:val="none" w:sz="0" w:space="0" w:color="auto"/>
        <w:left w:val="none" w:sz="0" w:space="0" w:color="auto"/>
        <w:bottom w:val="none" w:sz="0" w:space="0" w:color="auto"/>
        <w:right w:val="none" w:sz="0" w:space="0" w:color="auto"/>
      </w:divBdr>
    </w:div>
    <w:div w:id="2062556916">
      <w:bodyDiv w:val="1"/>
      <w:marLeft w:val="0"/>
      <w:marRight w:val="0"/>
      <w:marTop w:val="0"/>
      <w:marBottom w:val="0"/>
      <w:divBdr>
        <w:top w:val="none" w:sz="0" w:space="0" w:color="auto"/>
        <w:left w:val="none" w:sz="0" w:space="0" w:color="auto"/>
        <w:bottom w:val="none" w:sz="0" w:space="0" w:color="auto"/>
        <w:right w:val="none" w:sz="0" w:space="0" w:color="auto"/>
      </w:divBdr>
    </w:div>
    <w:div w:id="2078622094">
      <w:bodyDiv w:val="1"/>
      <w:marLeft w:val="0"/>
      <w:marRight w:val="0"/>
      <w:marTop w:val="0"/>
      <w:marBottom w:val="0"/>
      <w:divBdr>
        <w:top w:val="none" w:sz="0" w:space="0" w:color="auto"/>
        <w:left w:val="none" w:sz="0" w:space="0" w:color="auto"/>
        <w:bottom w:val="none" w:sz="0" w:space="0" w:color="auto"/>
        <w:right w:val="none" w:sz="0" w:space="0" w:color="auto"/>
      </w:divBdr>
    </w:div>
    <w:div w:id="2107075087">
      <w:bodyDiv w:val="1"/>
      <w:marLeft w:val="0"/>
      <w:marRight w:val="0"/>
      <w:marTop w:val="0"/>
      <w:marBottom w:val="0"/>
      <w:divBdr>
        <w:top w:val="none" w:sz="0" w:space="0" w:color="auto"/>
        <w:left w:val="none" w:sz="0" w:space="0" w:color="auto"/>
        <w:bottom w:val="none" w:sz="0" w:space="0" w:color="auto"/>
        <w:right w:val="none" w:sz="0" w:space="0" w:color="auto"/>
      </w:divBdr>
    </w:div>
    <w:div w:id="21423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912A2-741E-403F-9DAF-1E280D44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Phòng ĐTSĐH HVNG</cp:lastModifiedBy>
  <cp:revision>5</cp:revision>
  <dcterms:created xsi:type="dcterms:W3CDTF">2024-05-09T02:28:00Z</dcterms:created>
  <dcterms:modified xsi:type="dcterms:W3CDTF">2025-03-12T10:11:00Z</dcterms:modified>
</cp:coreProperties>
</file>