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E56F9" w14:textId="77777777" w:rsidR="00AC41DC" w:rsidRPr="003C24A5" w:rsidRDefault="00AC41DC" w:rsidP="00AC41DC">
      <w:pPr>
        <w:rPr>
          <w:color w:val="000000" w:themeColor="text1"/>
        </w:rPr>
      </w:pPr>
      <w:bookmarkStart w:id="0" w:name="_Toc187164693"/>
      <w:bookmarkStart w:id="1" w:name="_Toc188482857"/>
    </w:p>
    <w:tbl>
      <w:tblPr>
        <w:tblStyle w:val="TableGrid"/>
        <w:tblW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2268"/>
      </w:tblGrid>
      <w:tr w:rsidR="00AC41DC" w:rsidRPr="003C24A5" w14:paraId="7F9B3C69" w14:textId="77777777" w:rsidTr="006D411A">
        <w:tc>
          <w:tcPr>
            <w:tcW w:w="3936" w:type="dxa"/>
          </w:tcPr>
          <w:p w14:paraId="4AEB386B" w14:textId="77777777" w:rsidR="00AC41DC" w:rsidRPr="003C24A5" w:rsidRDefault="00AC41DC" w:rsidP="006D411A">
            <w:pPr>
              <w:widowControl w:val="0"/>
              <w:spacing w:line="340" w:lineRule="exact"/>
              <w:rPr>
                <w:b/>
                <w:bCs/>
                <w:color w:val="000000" w:themeColor="text1"/>
                <w:sz w:val="22"/>
                <w:szCs w:val="22"/>
                <w:lang w:bidi="vi-VN"/>
              </w:rPr>
            </w:pPr>
            <w:r w:rsidRPr="003C24A5">
              <w:rPr>
                <w:b/>
                <w:bCs/>
                <w:color w:val="000000" w:themeColor="text1"/>
                <w:sz w:val="22"/>
                <w:szCs w:val="22"/>
                <w:lang w:bidi="vi-VN"/>
              </w:rPr>
              <w:t>BỘ GIÁO DỤC VÀ ĐÀO TẠO</w:t>
            </w:r>
          </w:p>
        </w:tc>
        <w:tc>
          <w:tcPr>
            <w:tcW w:w="2268" w:type="dxa"/>
          </w:tcPr>
          <w:p w14:paraId="3CE02FEC" w14:textId="77777777" w:rsidR="00AC41DC" w:rsidRPr="003C24A5" w:rsidRDefault="00AC41DC" w:rsidP="006D411A">
            <w:pPr>
              <w:widowControl w:val="0"/>
              <w:spacing w:line="340" w:lineRule="exact"/>
              <w:jc w:val="right"/>
              <w:rPr>
                <w:b/>
                <w:bCs/>
                <w:color w:val="000000" w:themeColor="text1"/>
                <w:sz w:val="22"/>
                <w:szCs w:val="22"/>
                <w:lang w:bidi="vi-VN"/>
              </w:rPr>
            </w:pPr>
            <w:r w:rsidRPr="003C24A5">
              <w:rPr>
                <w:b/>
                <w:bCs/>
                <w:color w:val="000000" w:themeColor="text1"/>
                <w:sz w:val="22"/>
                <w:szCs w:val="22"/>
                <w:lang w:bidi="vi-VN"/>
              </w:rPr>
              <w:t>BỘ NGOẠI GIAO</w:t>
            </w:r>
          </w:p>
        </w:tc>
      </w:tr>
    </w:tbl>
    <w:p w14:paraId="01697385" w14:textId="77777777" w:rsidR="00AC41DC" w:rsidRPr="003C24A5" w:rsidRDefault="00AC41DC" w:rsidP="00AC41DC">
      <w:pPr>
        <w:widowControl w:val="0"/>
        <w:spacing w:line="340" w:lineRule="exact"/>
        <w:jc w:val="center"/>
        <w:rPr>
          <w:b/>
          <w:bCs/>
          <w:color w:val="000000" w:themeColor="text1"/>
          <w:sz w:val="22"/>
          <w:szCs w:val="22"/>
          <w:lang w:bidi="vi-VN"/>
        </w:rPr>
      </w:pPr>
      <w:r w:rsidRPr="003C24A5">
        <w:rPr>
          <w:b/>
          <w:bCs/>
          <w:color w:val="000000" w:themeColor="text1"/>
          <w:sz w:val="22"/>
          <w:szCs w:val="22"/>
          <w:lang w:bidi="vi-VN"/>
        </w:rPr>
        <w:t>HỌC VIỆN NGOẠI GIAO</w:t>
      </w:r>
    </w:p>
    <w:p w14:paraId="45817408" w14:textId="77777777" w:rsidR="00AC41DC" w:rsidRPr="003C24A5" w:rsidRDefault="00AC41DC" w:rsidP="00AC41DC">
      <w:pPr>
        <w:widowControl w:val="0"/>
        <w:spacing w:line="340" w:lineRule="exact"/>
        <w:jc w:val="center"/>
        <w:rPr>
          <w:b/>
          <w:bCs/>
          <w:caps/>
          <w:color w:val="000000" w:themeColor="text1"/>
          <w:sz w:val="22"/>
          <w:szCs w:val="22"/>
        </w:rPr>
      </w:pPr>
      <w:r w:rsidRPr="003C24A5">
        <w:rPr>
          <w:b/>
          <w:bCs/>
          <w:noProof/>
          <w:color w:val="000000" w:themeColor="text1"/>
          <w:sz w:val="22"/>
          <w:szCs w:val="22"/>
        </w:rPr>
        <mc:AlternateContent>
          <mc:Choice Requires="wps">
            <w:drawing>
              <wp:anchor distT="0" distB="0" distL="114300" distR="114300" simplePos="0" relativeHeight="251659264" behindDoc="0" locked="0" layoutInCell="1" allowOverlap="1" wp14:anchorId="4158040D" wp14:editId="68A02FED">
                <wp:simplePos x="0" y="0"/>
                <wp:positionH relativeFrom="column">
                  <wp:posOffset>1127760</wp:posOffset>
                </wp:positionH>
                <wp:positionV relativeFrom="paragraph">
                  <wp:posOffset>38735</wp:posOffset>
                </wp:positionV>
                <wp:extent cx="166687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1666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DB40E2" id="Straight Connector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8pt,3.05pt" to="220.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" strokecolor="black [3213]" strokeweight=".5pt">
                <v:stroke joinstyle="miter"/>
              </v:line>
            </w:pict>
          </mc:Fallback>
        </mc:AlternateContent>
      </w:r>
    </w:p>
    <w:p w14:paraId="124D3206" w14:textId="77777777" w:rsidR="00AC41DC" w:rsidRPr="003C24A5" w:rsidRDefault="00AC41DC" w:rsidP="00AC41DC">
      <w:pPr>
        <w:widowControl w:val="0"/>
        <w:spacing w:line="340" w:lineRule="exact"/>
        <w:jc w:val="center"/>
        <w:rPr>
          <w:b/>
          <w:bCs/>
          <w:caps/>
          <w:color w:val="000000" w:themeColor="text1"/>
          <w:sz w:val="22"/>
          <w:szCs w:val="22"/>
        </w:rPr>
      </w:pPr>
    </w:p>
    <w:p w14:paraId="3684CA53" w14:textId="77777777" w:rsidR="00AC41DC" w:rsidRPr="003C24A5" w:rsidRDefault="00AC41DC" w:rsidP="00AC41DC">
      <w:pPr>
        <w:widowControl w:val="0"/>
        <w:spacing w:line="340" w:lineRule="exact"/>
        <w:jc w:val="center"/>
        <w:rPr>
          <w:b/>
          <w:bCs/>
          <w:caps/>
          <w:color w:val="000000" w:themeColor="text1"/>
          <w:sz w:val="22"/>
          <w:szCs w:val="22"/>
        </w:rPr>
      </w:pPr>
    </w:p>
    <w:p w14:paraId="1F52AA32" w14:textId="77777777" w:rsidR="00AC41DC" w:rsidRPr="003C24A5" w:rsidRDefault="00AC41DC" w:rsidP="00AC41DC">
      <w:pPr>
        <w:widowControl w:val="0"/>
        <w:spacing w:line="340" w:lineRule="exact"/>
        <w:jc w:val="center"/>
        <w:rPr>
          <w:b/>
          <w:bCs/>
          <w:caps/>
          <w:color w:val="000000" w:themeColor="text1"/>
          <w:sz w:val="22"/>
          <w:szCs w:val="22"/>
        </w:rPr>
      </w:pPr>
      <w:r w:rsidRPr="003C24A5">
        <w:rPr>
          <w:b/>
          <w:bCs/>
          <w:caps/>
          <w:color w:val="000000" w:themeColor="text1"/>
          <w:sz w:val="22"/>
          <w:szCs w:val="22"/>
        </w:rPr>
        <w:t>Lê Trung Dương</w:t>
      </w:r>
    </w:p>
    <w:p w14:paraId="68DC9708" w14:textId="77777777" w:rsidR="00065184" w:rsidRPr="003C24A5" w:rsidRDefault="00065184" w:rsidP="00FB5C74">
      <w:pPr>
        <w:widowControl w:val="0"/>
        <w:spacing w:line="340" w:lineRule="exact"/>
        <w:jc w:val="center"/>
        <w:rPr>
          <w:b/>
          <w:bCs/>
          <w:color w:val="000000" w:themeColor="text1"/>
          <w:sz w:val="22"/>
          <w:szCs w:val="22"/>
          <w:lang w:bidi="vi-VN"/>
        </w:rPr>
      </w:pPr>
    </w:p>
    <w:p w14:paraId="719AFAA0" w14:textId="77777777" w:rsidR="00065184" w:rsidRPr="003C24A5" w:rsidRDefault="00065184" w:rsidP="00FB5C74">
      <w:pPr>
        <w:widowControl w:val="0"/>
        <w:spacing w:line="340" w:lineRule="exact"/>
        <w:jc w:val="center"/>
        <w:rPr>
          <w:b/>
          <w:bCs/>
          <w:color w:val="000000" w:themeColor="text1"/>
          <w:sz w:val="22"/>
          <w:szCs w:val="22"/>
          <w:lang w:bidi="vi-VN"/>
        </w:rPr>
      </w:pPr>
    </w:p>
    <w:p w14:paraId="618DBB77" w14:textId="77777777" w:rsidR="00065184" w:rsidRPr="003C24A5" w:rsidRDefault="00065184" w:rsidP="00FB5C74">
      <w:pPr>
        <w:widowControl w:val="0"/>
        <w:spacing w:line="340" w:lineRule="exact"/>
        <w:jc w:val="center"/>
        <w:rPr>
          <w:b/>
          <w:bCs/>
          <w:color w:val="000000" w:themeColor="text1"/>
          <w:sz w:val="22"/>
          <w:szCs w:val="22"/>
          <w:lang w:bidi="vi-VN"/>
        </w:rPr>
      </w:pPr>
    </w:p>
    <w:p w14:paraId="301EE159" w14:textId="77777777" w:rsidR="00AC41DC" w:rsidRPr="003C24A5" w:rsidRDefault="00AC41DC" w:rsidP="00AC41DC">
      <w:pPr>
        <w:widowControl w:val="0"/>
        <w:spacing w:line="340" w:lineRule="exact"/>
        <w:jc w:val="center"/>
        <w:rPr>
          <w:b/>
          <w:iCs/>
          <w:caps/>
          <w:color w:val="000000" w:themeColor="text1"/>
          <w:sz w:val="22"/>
          <w:szCs w:val="22"/>
          <w:lang w:bidi="vi-VN"/>
        </w:rPr>
      </w:pPr>
      <w:r w:rsidRPr="003C24A5">
        <w:rPr>
          <w:b/>
          <w:iCs/>
          <w:caps/>
          <w:color w:val="000000" w:themeColor="text1"/>
          <w:sz w:val="22"/>
          <w:szCs w:val="22"/>
          <w:lang w:bidi="vi-VN"/>
        </w:rPr>
        <w:t xml:space="preserve">Cạnh tranh Mỹ - Trung về sức mạnh biển </w:t>
      </w:r>
      <w:r w:rsidRPr="003C24A5">
        <w:rPr>
          <w:b/>
          <w:iCs/>
          <w:caps/>
          <w:color w:val="000000" w:themeColor="text1"/>
          <w:sz w:val="22"/>
          <w:szCs w:val="22"/>
          <w:lang w:bidi="vi-VN"/>
        </w:rPr>
        <w:br/>
        <w:t xml:space="preserve">tại khu vực Châu Á – Thái Bình Dương </w:t>
      </w:r>
      <w:r w:rsidRPr="003C24A5">
        <w:rPr>
          <w:b/>
          <w:iCs/>
          <w:caps/>
          <w:color w:val="000000" w:themeColor="text1"/>
          <w:sz w:val="22"/>
          <w:szCs w:val="22"/>
          <w:lang w:bidi="vi-VN"/>
        </w:rPr>
        <w:br/>
        <w:t>từ năm 2012 tới nay</w:t>
      </w:r>
    </w:p>
    <w:p w14:paraId="2BB7E9CD" w14:textId="77777777" w:rsidR="00AC41DC" w:rsidRPr="003C24A5" w:rsidRDefault="00AC41DC" w:rsidP="00AC41DC">
      <w:pPr>
        <w:widowControl w:val="0"/>
        <w:spacing w:line="340" w:lineRule="exact"/>
        <w:jc w:val="center"/>
        <w:rPr>
          <w:b/>
          <w:iCs/>
          <w:caps/>
          <w:color w:val="000000" w:themeColor="text1"/>
          <w:sz w:val="22"/>
          <w:szCs w:val="22"/>
          <w:lang w:bidi="vi-VN"/>
        </w:rPr>
      </w:pPr>
    </w:p>
    <w:p w14:paraId="4991287A" w14:textId="77777777" w:rsidR="00AC41DC" w:rsidRPr="003C24A5" w:rsidRDefault="00AC41DC" w:rsidP="00AC41DC">
      <w:pPr>
        <w:widowControl w:val="0"/>
        <w:spacing w:line="340" w:lineRule="exact"/>
        <w:jc w:val="center"/>
        <w:rPr>
          <w:b/>
          <w:iCs/>
          <w:caps/>
          <w:color w:val="000000" w:themeColor="text1"/>
          <w:sz w:val="22"/>
          <w:szCs w:val="22"/>
          <w:lang w:bidi="vi-VN"/>
        </w:rPr>
      </w:pPr>
    </w:p>
    <w:p w14:paraId="60CAA357" w14:textId="77777777" w:rsidR="00AC41DC" w:rsidRPr="003C24A5" w:rsidRDefault="00AC41DC" w:rsidP="00AC41DC">
      <w:pPr>
        <w:widowControl w:val="0"/>
        <w:spacing w:line="340" w:lineRule="exact"/>
        <w:jc w:val="center"/>
        <w:rPr>
          <w:b/>
          <w:iCs/>
          <w:caps/>
          <w:color w:val="000000" w:themeColor="text1"/>
          <w:sz w:val="22"/>
          <w:szCs w:val="22"/>
          <w:lang w:bidi="vi-VN"/>
        </w:rPr>
      </w:pPr>
    </w:p>
    <w:p w14:paraId="58E92455" w14:textId="77777777" w:rsidR="00AC41DC" w:rsidRPr="003C24A5" w:rsidRDefault="00AC41DC" w:rsidP="00AC41DC">
      <w:pPr>
        <w:widowControl w:val="0"/>
        <w:spacing w:line="340" w:lineRule="exact"/>
        <w:jc w:val="center"/>
        <w:rPr>
          <w:b/>
          <w:iCs/>
          <w:caps/>
          <w:color w:val="000000" w:themeColor="text1"/>
          <w:sz w:val="22"/>
          <w:szCs w:val="22"/>
          <w:lang w:bidi="vi-VN"/>
        </w:rPr>
      </w:pPr>
      <w:r w:rsidRPr="003C24A5">
        <w:rPr>
          <w:b/>
          <w:iCs/>
          <w:color w:val="000000" w:themeColor="text1"/>
          <w:sz w:val="22"/>
          <w:szCs w:val="22"/>
          <w:lang w:bidi="vi-VN"/>
        </w:rPr>
        <w:t xml:space="preserve">Chuyên </w:t>
      </w:r>
      <w:proofErr w:type="spellStart"/>
      <w:r w:rsidRPr="003C24A5">
        <w:rPr>
          <w:b/>
          <w:iCs/>
          <w:color w:val="000000" w:themeColor="text1"/>
          <w:sz w:val="22"/>
          <w:szCs w:val="22"/>
          <w:lang w:bidi="vi-VN"/>
        </w:rPr>
        <w:t>ngành</w:t>
      </w:r>
      <w:proofErr w:type="spellEnd"/>
      <w:r w:rsidRPr="003C24A5">
        <w:rPr>
          <w:b/>
          <w:iCs/>
          <w:color w:val="000000" w:themeColor="text1"/>
          <w:sz w:val="22"/>
          <w:szCs w:val="22"/>
          <w:lang w:bidi="vi-VN"/>
        </w:rPr>
        <w:t xml:space="preserve">: Quan </w:t>
      </w:r>
      <w:proofErr w:type="spellStart"/>
      <w:r w:rsidRPr="003C24A5">
        <w:rPr>
          <w:b/>
          <w:iCs/>
          <w:color w:val="000000" w:themeColor="text1"/>
          <w:sz w:val="22"/>
          <w:szCs w:val="22"/>
          <w:lang w:bidi="vi-VN"/>
        </w:rPr>
        <w:t>hệ</w:t>
      </w:r>
      <w:proofErr w:type="spellEnd"/>
      <w:r w:rsidRPr="003C24A5">
        <w:rPr>
          <w:b/>
          <w:iCs/>
          <w:color w:val="000000" w:themeColor="text1"/>
          <w:sz w:val="22"/>
          <w:szCs w:val="22"/>
          <w:lang w:bidi="vi-VN"/>
        </w:rPr>
        <w:t xml:space="preserve"> </w:t>
      </w:r>
      <w:proofErr w:type="spellStart"/>
      <w:r w:rsidRPr="003C24A5">
        <w:rPr>
          <w:b/>
          <w:iCs/>
          <w:color w:val="000000" w:themeColor="text1"/>
          <w:sz w:val="22"/>
          <w:szCs w:val="22"/>
          <w:lang w:bidi="vi-VN"/>
        </w:rPr>
        <w:t>quốc</w:t>
      </w:r>
      <w:proofErr w:type="spellEnd"/>
      <w:r w:rsidRPr="003C24A5">
        <w:rPr>
          <w:b/>
          <w:iCs/>
          <w:color w:val="000000" w:themeColor="text1"/>
          <w:sz w:val="22"/>
          <w:szCs w:val="22"/>
          <w:lang w:bidi="vi-VN"/>
        </w:rPr>
        <w:t xml:space="preserve"> </w:t>
      </w:r>
      <w:proofErr w:type="spellStart"/>
      <w:r w:rsidRPr="003C24A5">
        <w:rPr>
          <w:b/>
          <w:iCs/>
          <w:color w:val="000000" w:themeColor="text1"/>
          <w:sz w:val="22"/>
          <w:szCs w:val="22"/>
          <w:lang w:bidi="vi-VN"/>
        </w:rPr>
        <w:t>tế</w:t>
      </w:r>
      <w:proofErr w:type="spellEnd"/>
    </w:p>
    <w:p w14:paraId="0323C805" w14:textId="77777777" w:rsidR="00AC41DC" w:rsidRPr="003C24A5" w:rsidRDefault="00AC41DC" w:rsidP="00AC41DC">
      <w:pPr>
        <w:widowControl w:val="0"/>
        <w:spacing w:line="340" w:lineRule="exact"/>
        <w:jc w:val="center"/>
        <w:rPr>
          <w:b/>
          <w:iCs/>
          <w:caps/>
          <w:color w:val="000000" w:themeColor="text1"/>
          <w:sz w:val="22"/>
          <w:szCs w:val="22"/>
          <w:lang w:bidi="vi-VN"/>
        </w:rPr>
      </w:pPr>
      <w:proofErr w:type="spellStart"/>
      <w:r w:rsidRPr="003C24A5">
        <w:rPr>
          <w:b/>
          <w:iCs/>
          <w:color w:val="000000" w:themeColor="text1"/>
          <w:sz w:val="22"/>
          <w:szCs w:val="22"/>
          <w:lang w:bidi="vi-VN"/>
        </w:rPr>
        <w:t>Mã</w:t>
      </w:r>
      <w:proofErr w:type="spellEnd"/>
      <w:r w:rsidRPr="003C24A5">
        <w:rPr>
          <w:b/>
          <w:iCs/>
          <w:color w:val="000000" w:themeColor="text1"/>
          <w:sz w:val="22"/>
          <w:szCs w:val="22"/>
          <w:lang w:bidi="vi-VN"/>
        </w:rPr>
        <w:t xml:space="preserve"> </w:t>
      </w:r>
      <w:proofErr w:type="spellStart"/>
      <w:r w:rsidRPr="003C24A5">
        <w:rPr>
          <w:b/>
          <w:iCs/>
          <w:color w:val="000000" w:themeColor="text1"/>
          <w:sz w:val="22"/>
          <w:szCs w:val="22"/>
          <w:lang w:bidi="vi-VN"/>
        </w:rPr>
        <w:t>số</w:t>
      </w:r>
      <w:proofErr w:type="spellEnd"/>
      <w:r w:rsidRPr="003C24A5">
        <w:rPr>
          <w:b/>
          <w:iCs/>
          <w:color w:val="000000" w:themeColor="text1"/>
          <w:sz w:val="22"/>
          <w:szCs w:val="22"/>
          <w:lang w:bidi="vi-VN"/>
        </w:rPr>
        <w:t>: 9310206</w:t>
      </w:r>
    </w:p>
    <w:p w14:paraId="0EBD13F4" w14:textId="77777777" w:rsidR="00AC41DC" w:rsidRPr="003C24A5" w:rsidRDefault="00AC41DC" w:rsidP="00AC41DC">
      <w:pPr>
        <w:widowControl w:val="0"/>
        <w:spacing w:line="340" w:lineRule="exact"/>
        <w:jc w:val="center"/>
        <w:rPr>
          <w:b/>
          <w:iCs/>
          <w:caps/>
          <w:color w:val="000000" w:themeColor="text1"/>
          <w:sz w:val="22"/>
          <w:szCs w:val="22"/>
          <w:lang w:bidi="vi-VN"/>
        </w:rPr>
      </w:pPr>
    </w:p>
    <w:p w14:paraId="06B32A99" w14:textId="77777777" w:rsidR="00AC41DC" w:rsidRPr="003C24A5" w:rsidRDefault="00AC41DC" w:rsidP="00AC41DC">
      <w:pPr>
        <w:widowControl w:val="0"/>
        <w:spacing w:line="340" w:lineRule="exact"/>
        <w:jc w:val="center"/>
        <w:rPr>
          <w:b/>
          <w:iCs/>
          <w:caps/>
          <w:color w:val="000000" w:themeColor="text1"/>
          <w:sz w:val="22"/>
          <w:szCs w:val="22"/>
          <w:lang w:bidi="vi-VN"/>
        </w:rPr>
      </w:pPr>
    </w:p>
    <w:p w14:paraId="2275E77B" w14:textId="77777777" w:rsidR="00AC41DC" w:rsidRPr="003C24A5" w:rsidRDefault="00AC41DC" w:rsidP="00AC41DC">
      <w:pPr>
        <w:widowControl w:val="0"/>
        <w:spacing w:line="340" w:lineRule="exact"/>
        <w:jc w:val="center"/>
        <w:rPr>
          <w:b/>
          <w:iCs/>
          <w:caps/>
          <w:color w:val="000000" w:themeColor="text1"/>
          <w:sz w:val="22"/>
          <w:szCs w:val="22"/>
          <w:lang w:bidi="vi-VN"/>
        </w:rPr>
      </w:pPr>
    </w:p>
    <w:p w14:paraId="203E207E" w14:textId="77777777" w:rsidR="00AC41DC" w:rsidRPr="003C24A5" w:rsidRDefault="00AC41DC" w:rsidP="00AC41DC">
      <w:pPr>
        <w:widowControl w:val="0"/>
        <w:spacing w:line="340" w:lineRule="exact"/>
        <w:jc w:val="center"/>
        <w:rPr>
          <w:b/>
          <w:iCs/>
          <w:caps/>
          <w:color w:val="000000" w:themeColor="text1"/>
          <w:sz w:val="22"/>
          <w:szCs w:val="22"/>
          <w:lang w:bidi="vi-VN"/>
        </w:rPr>
      </w:pPr>
      <w:r w:rsidRPr="003C24A5">
        <w:rPr>
          <w:b/>
          <w:iCs/>
          <w:caps/>
          <w:color w:val="000000" w:themeColor="text1"/>
          <w:sz w:val="22"/>
          <w:szCs w:val="22"/>
          <w:lang w:bidi="vi-VN"/>
        </w:rPr>
        <w:t xml:space="preserve">TÓM TẮT LUẬN ÁN TIẾN SĨ </w:t>
      </w:r>
    </w:p>
    <w:p w14:paraId="0A714E34" w14:textId="77777777" w:rsidR="00AC41DC" w:rsidRPr="003C24A5" w:rsidRDefault="00AC41DC" w:rsidP="00AC41DC">
      <w:pPr>
        <w:widowControl w:val="0"/>
        <w:spacing w:line="340" w:lineRule="exact"/>
        <w:jc w:val="center"/>
        <w:rPr>
          <w:b/>
          <w:iCs/>
          <w:caps/>
          <w:color w:val="000000" w:themeColor="text1"/>
          <w:sz w:val="22"/>
          <w:szCs w:val="22"/>
          <w:lang w:bidi="vi-VN"/>
        </w:rPr>
      </w:pPr>
    </w:p>
    <w:p w14:paraId="37D1DEDB" w14:textId="77777777" w:rsidR="00AC41DC" w:rsidRPr="003C24A5" w:rsidRDefault="00AC41DC" w:rsidP="00AC41DC">
      <w:pPr>
        <w:widowControl w:val="0"/>
        <w:spacing w:line="340" w:lineRule="exact"/>
        <w:jc w:val="center"/>
        <w:rPr>
          <w:b/>
          <w:iCs/>
          <w:caps/>
          <w:color w:val="000000" w:themeColor="text1"/>
          <w:sz w:val="22"/>
          <w:szCs w:val="22"/>
          <w:lang w:bidi="vi-VN"/>
        </w:rPr>
      </w:pPr>
    </w:p>
    <w:p w14:paraId="095F59B8" w14:textId="77777777" w:rsidR="00AC41DC" w:rsidRPr="003C24A5" w:rsidRDefault="00AC41DC" w:rsidP="00AC41DC">
      <w:pPr>
        <w:widowControl w:val="0"/>
        <w:spacing w:line="340" w:lineRule="exact"/>
        <w:jc w:val="center"/>
        <w:rPr>
          <w:b/>
          <w:iCs/>
          <w:caps/>
          <w:color w:val="000000" w:themeColor="text1"/>
          <w:sz w:val="22"/>
          <w:szCs w:val="22"/>
          <w:lang w:bidi="vi-VN"/>
        </w:rPr>
      </w:pPr>
    </w:p>
    <w:p w14:paraId="2A01995F" w14:textId="77777777" w:rsidR="00AC41DC" w:rsidRPr="003C24A5" w:rsidRDefault="00AC41DC" w:rsidP="00AC41DC">
      <w:pPr>
        <w:widowControl w:val="0"/>
        <w:spacing w:line="340" w:lineRule="exact"/>
        <w:jc w:val="center"/>
        <w:rPr>
          <w:b/>
          <w:iCs/>
          <w:caps/>
          <w:color w:val="000000" w:themeColor="text1"/>
          <w:sz w:val="22"/>
          <w:szCs w:val="22"/>
          <w:lang w:bidi="vi-VN"/>
        </w:rPr>
      </w:pPr>
    </w:p>
    <w:p w14:paraId="3F2BD978" w14:textId="1A65ADD3" w:rsidR="00FB5C74" w:rsidRPr="003C24A5" w:rsidRDefault="00AC41DC" w:rsidP="00AC41DC">
      <w:pPr>
        <w:widowControl w:val="0"/>
        <w:spacing w:line="340" w:lineRule="exact"/>
        <w:jc w:val="center"/>
        <w:rPr>
          <w:b/>
          <w:iCs/>
          <w:caps/>
          <w:color w:val="000000" w:themeColor="text1"/>
          <w:sz w:val="22"/>
          <w:szCs w:val="22"/>
          <w:lang w:bidi="vi-VN"/>
        </w:rPr>
      </w:pPr>
      <w:r w:rsidRPr="003C24A5">
        <w:rPr>
          <w:b/>
          <w:iCs/>
          <w:caps/>
          <w:color w:val="000000" w:themeColor="text1"/>
          <w:sz w:val="22"/>
          <w:szCs w:val="22"/>
          <w:lang w:bidi="vi-VN"/>
        </w:rPr>
        <w:t>Hà nội - 2025</w:t>
      </w:r>
    </w:p>
    <w:p w14:paraId="1042B97F" w14:textId="77777777" w:rsidR="00FB5C74" w:rsidRPr="003C24A5" w:rsidRDefault="00FB5C74" w:rsidP="00FB5C74">
      <w:pPr>
        <w:widowControl w:val="0"/>
        <w:spacing w:line="340" w:lineRule="exact"/>
        <w:jc w:val="center"/>
        <w:rPr>
          <w:b/>
          <w:iCs/>
          <w:caps/>
          <w:color w:val="000000" w:themeColor="text1"/>
          <w:sz w:val="22"/>
          <w:szCs w:val="22"/>
          <w:lang w:bidi="vi-VN"/>
        </w:rPr>
      </w:pPr>
    </w:p>
    <w:p w14:paraId="419A0E37" w14:textId="77777777" w:rsidR="00AC41DC" w:rsidRPr="003C24A5" w:rsidRDefault="00AC41DC" w:rsidP="00AC41DC">
      <w:pPr>
        <w:widowControl w:val="0"/>
        <w:spacing w:line="340" w:lineRule="exact"/>
        <w:rPr>
          <w:color w:val="000000" w:themeColor="text1"/>
          <w:spacing w:val="-6"/>
          <w:sz w:val="22"/>
          <w:szCs w:val="22"/>
          <w:lang w:val="pt-BR"/>
        </w:rPr>
      </w:pPr>
      <w:r w:rsidRPr="003C24A5">
        <w:rPr>
          <w:color w:val="000000" w:themeColor="text1"/>
          <w:spacing w:val="-6"/>
          <w:sz w:val="22"/>
          <w:szCs w:val="22"/>
          <w:lang w:val="pt-BR"/>
        </w:rPr>
        <w:lastRenderedPageBreak/>
        <w:t>Công trình được hoàn thành tại Học viện Ngoại giao, Bộ Ngoại giao</w:t>
      </w:r>
    </w:p>
    <w:p w14:paraId="4E203A1B" w14:textId="77777777" w:rsidR="00AC41DC" w:rsidRPr="003C24A5" w:rsidRDefault="00AC41DC" w:rsidP="00AC41DC">
      <w:pPr>
        <w:widowControl w:val="0"/>
        <w:spacing w:line="340" w:lineRule="exact"/>
        <w:rPr>
          <w:color w:val="000000" w:themeColor="text1"/>
          <w:spacing w:val="-6"/>
          <w:sz w:val="22"/>
          <w:szCs w:val="22"/>
          <w:lang w:val="pt-BR"/>
        </w:rPr>
      </w:pPr>
    </w:p>
    <w:p w14:paraId="45620DC0" w14:textId="77777777" w:rsidR="00AC41DC" w:rsidRPr="003C24A5" w:rsidRDefault="00AC41DC" w:rsidP="00AC41DC">
      <w:pPr>
        <w:widowControl w:val="0"/>
        <w:spacing w:line="340" w:lineRule="exact"/>
        <w:rPr>
          <w:b/>
          <w:iCs/>
          <w:caps/>
          <w:color w:val="000000" w:themeColor="text1"/>
          <w:sz w:val="22"/>
          <w:szCs w:val="22"/>
        </w:rPr>
      </w:pPr>
      <w:r w:rsidRPr="003C24A5">
        <w:rPr>
          <w:color w:val="000000" w:themeColor="text1"/>
          <w:spacing w:val="-6"/>
          <w:sz w:val="22"/>
          <w:szCs w:val="22"/>
          <w:lang w:val="pt-BR"/>
        </w:rPr>
        <w:t xml:space="preserve">Người hướng dẫn khoa học: </w:t>
      </w:r>
      <w:r w:rsidRPr="003C24A5">
        <w:rPr>
          <w:b/>
          <w:iCs/>
          <w:caps/>
          <w:color w:val="000000" w:themeColor="text1"/>
          <w:sz w:val="22"/>
          <w:szCs w:val="22"/>
          <w:lang w:bidi="vi-VN"/>
        </w:rPr>
        <w:t xml:space="preserve"> </w:t>
      </w:r>
      <w:r w:rsidRPr="003C24A5">
        <w:rPr>
          <w:b/>
          <w:iCs/>
          <w:caps/>
          <w:color w:val="000000" w:themeColor="text1"/>
          <w:sz w:val="22"/>
          <w:szCs w:val="22"/>
        </w:rPr>
        <w:t xml:space="preserve">PGS. TS. Đặng Cẩm Tú </w:t>
      </w:r>
    </w:p>
    <w:p w14:paraId="3186FB45" w14:textId="62E700D2" w:rsidR="00FB5C74" w:rsidRPr="003C24A5" w:rsidRDefault="00FB5C74" w:rsidP="00FB5C74">
      <w:pPr>
        <w:widowControl w:val="0"/>
        <w:spacing w:line="340" w:lineRule="exact"/>
        <w:rPr>
          <w:color w:val="000000" w:themeColor="text1"/>
          <w:spacing w:val="-6"/>
          <w:sz w:val="22"/>
          <w:szCs w:val="22"/>
          <w:lang w:val="pt-BR"/>
        </w:rPr>
      </w:pPr>
      <w:r w:rsidRPr="003C24A5">
        <w:rPr>
          <w:b/>
          <w:iCs/>
          <w:caps/>
          <w:color w:val="000000" w:themeColor="text1"/>
          <w:sz w:val="22"/>
          <w:szCs w:val="22"/>
        </w:rPr>
        <w:t xml:space="preserve">                                             </w:t>
      </w:r>
    </w:p>
    <w:p w14:paraId="226252DF" w14:textId="77777777" w:rsidR="00FB5C74" w:rsidRPr="003C24A5" w:rsidRDefault="00FB5C74" w:rsidP="00FB5C74">
      <w:pPr>
        <w:widowControl w:val="0"/>
        <w:spacing w:line="340" w:lineRule="exact"/>
        <w:rPr>
          <w:color w:val="000000" w:themeColor="text1"/>
          <w:spacing w:val="-6"/>
          <w:sz w:val="22"/>
          <w:szCs w:val="22"/>
          <w:lang w:val="pt-BR"/>
        </w:rPr>
      </w:pPr>
    </w:p>
    <w:p w14:paraId="3111EF75" w14:textId="77777777" w:rsidR="00FB5C74" w:rsidRPr="003C24A5" w:rsidRDefault="00FB5C74" w:rsidP="00FB5C74">
      <w:pPr>
        <w:widowControl w:val="0"/>
        <w:tabs>
          <w:tab w:val="left" w:leader="dot" w:pos="5670"/>
          <w:tab w:val="right" w:leader="dot" w:pos="8364"/>
        </w:tabs>
        <w:spacing w:line="340" w:lineRule="exact"/>
        <w:rPr>
          <w:color w:val="000000" w:themeColor="text1"/>
          <w:spacing w:val="-6"/>
          <w:sz w:val="22"/>
          <w:szCs w:val="22"/>
          <w:lang w:val="pt-BR"/>
        </w:rPr>
      </w:pPr>
      <w:r w:rsidRPr="003C24A5">
        <w:rPr>
          <w:color w:val="000000" w:themeColor="text1"/>
          <w:spacing w:val="-6"/>
          <w:sz w:val="22"/>
          <w:szCs w:val="22"/>
          <w:lang w:val="pt-BR"/>
        </w:rPr>
        <w:t>Phản biện 1:</w:t>
      </w:r>
      <w:r w:rsidRPr="003C24A5">
        <w:rPr>
          <w:color w:val="000000" w:themeColor="text1"/>
          <w:spacing w:val="-6"/>
          <w:sz w:val="22"/>
          <w:szCs w:val="22"/>
          <w:lang w:val="pt-BR"/>
        </w:rPr>
        <w:tab/>
      </w:r>
    </w:p>
    <w:p w14:paraId="181C290F" w14:textId="77777777" w:rsidR="00FB5C74" w:rsidRPr="003C24A5" w:rsidRDefault="00FB5C74" w:rsidP="00FB5C74">
      <w:pPr>
        <w:widowControl w:val="0"/>
        <w:tabs>
          <w:tab w:val="left" w:leader="dot" w:pos="5670"/>
          <w:tab w:val="right" w:leader="dot" w:pos="8364"/>
        </w:tabs>
        <w:spacing w:line="340" w:lineRule="exact"/>
        <w:rPr>
          <w:color w:val="000000" w:themeColor="text1"/>
          <w:spacing w:val="-6"/>
          <w:sz w:val="22"/>
          <w:szCs w:val="22"/>
          <w:lang w:val="pt-BR"/>
        </w:rPr>
      </w:pPr>
      <w:r w:rsidRPr="003C24A5">
        <w:rPr>
          <w:color w:val="000000" w:themeColor="text1"/>
          <w:spacing w:val="-6"/>
          <w:sz w:val="22"/>
          <w:szCs w:val="22"/>
          <w:lang w:val="pt-BR"/>
        </w:rPr>
        <w:t>Nơi công tác:</w:t>
      </w:r>
      <w:r w:rsidRPr="003C24A5">
        <w:rPr>
          <w:color w:val="000000" w:themeColor="text1"/>
          <w:spacing w:val="-6"/>
          <w:sz w:val="22"/>
          <w:szCs w:val="22"/>
          <w:lang w:val="pt-BR"/>
        </w:rPr>
        <w:tab/>
      </w:r>
    </w:p>
    <w:p w14:paraId="0B5FD7DB" w14:textId="77777777" w:rsidR="00FB5C74" w:rsidRPr="003C24A5" w:rsidRDefault="00FB5C74" w:rsidP="00FB5C74">
      <w:pPr>
        <w:widowControl w:val="0"/>
        <w:tabs>
          <w:tab w:val="left" w:leader="dot" w:pos="5670"/>
          <w:tab w:val="right" w:leader="dot" w:pos="8364"/>
        </w:tabs>
        <w:spacing w:line="340" w:lineRule="exact"/>
        <w:rPr>
          <w:color w:val="000000" w:themeColor="text1"/>
          <w:spacing w:val="-6"/>
          <w:sz w:val="22"/>
          <w:szCs w:val="22"/>
          <w:lang w:val="pt-BR"/>
        </w:rPr>
      </w:pPr>
    </w:p>
    <w:p w14:paraId="76E890E5" w14:textId="77777777" w:rsidR="00FB5C74" w:rsidRPr="003C24A5" w:rsidRDefault="00FB5C74" w:rsidP="00FB5C74">
      <w:pPr>
        <w:widowControl w:val="0"/>
        <w:tabs>
          <w:tab w:val="left" w:leader="dot" w:pos="5670"/>
          <w:tab w:val="right" w:leader="dot" w:pos="8364"/>
        </w:tabs>
        <w:spacing w:line="340" w:lineRule="exact"/>
        <w:rPr>
          <w:color w:val="000000" w:themeColor="text1"/>
          <w:spacing w:val="-6"/>
          <w:sz w:val="22"/>
          <w:szCs w:val="22"/>
          <w:lang w:val="pt-BR"/>
        </w:rPr>
      </w:pPr>
    </w:p>
    <w:p w14:paraId="530BA510" w14:textId="77777777" w:rsidR="00FB5C74" w:rsidRPr="003C24A5" w:rsidRDefault="00FB5C74" w:rsidP="00FB5C74">
      <w:pPr>
        <w:widowControl w:val="0"/>
        <w:tabs>
          <w:tab w:val="left" w:leader="dot" w:pos="5670"/>
          <w:tab w:val="right" w:leader="dot" w:pos="8364"/>
        </w:tabs>
        <w:spacing w:line="340" w:lineRule="exact"/>
        <w:rPr>
          <w:color w:val="000000" w:themeColor="text1"/>
          <w:spacing w:val="-6"/>
          <w:sz w:val="22"/>
          <w:szCs w:val="22"/>
          <w:lang w:val="pt-BR"/>
        </w:rPr>
      </w:pPr>
      <w:r w:rsidRPr="003C24A5">
        <w:rPr>
          <w:color w:val="000000" w:themeColor="text1"/>
          <w:spacing w:val="-6"/>
          <w:sz w:val="22"/>
          <w:szCs w:val="22"/>
          <w:lang w:val="pt-BR"/>
        </w:rPr>
        <w:t>Phản biện 2:</w:t>
      </w:r>
      <w:r w:rsidRPr="003C24A5">
        <w:rPr>
          <w:color w:val="000000" w:themeColor="text1"/>
          <w:spacing w:val="-6"/>
          <w:sz w:val="22"/>
          <w:szCs w:val="22"/>
          <w:lang w:val="pt-BR"/>
        </w:rPr>
        <w:tab/>
      </w:r>
    </w:p>
    <w:p w14:paraId="00C84B08" w14:textId="77777777" w:rsidR="00FB5C74" w:rsidRPr="003C24A5" w:rsidRDefault="00FB5C74" w:rsidP="00FB5C74">
      <w:pPr>
        <w:widowControl w:val="0"/>
        <w:tabs>
          <w:tab w:val="left" w:leader="dot" w:pos="5670"/>
          <w:tab w:val="right" w:leader="dot" w:pos="8364"/>
        </w:tabs>
        <w:spacing w:line="340" w:lineRule="exact"/>
        <w:rPr>
          <w:color w:val="000000" w:themeColor="text1"/>
          <w:spacing w:val="-6"/>
          <w:sz w:val="22"/>
          <w:szCs w:val="22"/>
          <w:lang w:val="pt-BR"/>
        </w:rPr>
      </w:pPr>
      <w:r w:rsidRPr="003C24A5">
        <w:rPr>
          <w:color w:val="000000" w:themeColor="text1"/>
          <w:spacing w:val="-6"/>
          <w:sz w:val="22"/>
          <w:szCs w:val="22"/>
          <w:lang w:val="pt-BR"/>
        </w:rPr>
        <w:t>Nơi công tác:</w:t>
      </w:r>
      <w:r w:rsidRPr="003C24A5">
        <w:rPr>
          <w:color w:val="000000" w:themeColor="text1"/>
          <w:spacing w:val="-6"/>
          <w:sz w:val="22"/>
          <w:szCs w:val="22"/>
          <w:lang w:val="pt-BR"/>
        </w:rPr>
        <w:tab/>
      </w:r>
    </w:p>
    <w:p w14:paraId="1EF31AD2" w14:textId="77777777" w:rsidR="00FB5C74" w:rsidRPr="003C24A5" w:rsidRDefault="00FB5C74" w:rsidP="00FB5C74">
      <w:pPr>
        <w:widowControl w:val="0"/>
        <w:tabs>
          <w:tab w:val="left" w:leader="dot" w:pos="5670"/>
        </w:tabs>
        <w:spacing w:line="340" w:lineRule="exact"/>
        <w:rPr>
          <w:color w:val="000000" w:themeColor="text1"/>
          <w:spacing w:val="-6"/>
          <w:sz w:val="22"/>
          <w:szCs w:val="22"/>
          <w:lang w:val="pt-BR"/>
        </w:rPr>
      </w:pPr>
    </w:p>
    <w:p w14:paraId="6F58A482" w14:textId="77777777" w:rsidR="00FB5C74" w:rsidRPr="003C24A5" w:rsidRDefault="00FB5C74" w:rsidP="00FB5C74">
      <w:pPr>
        <w:widowControl w:val="0"/>
        <w:tabs>
          <w:tab w:val="left" w:leader="dot" w:pos="5670"/>
          <w:tab w:val="right" w:leader="dot" w:pos="8364"/>
        </w:tabs>
        <w:spacing w:line="340" w:lineRule="exact"/>
        <w:rPr>
          <w:color w:val="000000" w:themeColor="text1"/>
          <w:spacing w:val="-6"/>
          <w:sz w:val="22"/>
          <w:szCs w:val="22"/>
          <w:lang w:val="pt-BR"/>
        </w:rPr>
      </w:pPr>
      <w:r w:rsidRPr="003C24A5">
        <w:rPr>
          <w:color w:val="000000" w:themeColor="text1"/>
          <w:spacing w:val="-6"/>
          <w:sz w:val="22"/>
          <w:szCs w:val="22"/>
          <w:lang w:val="pt-BR"/>
        </w:rPr>
        <w:t>Phản biện 3:</w:t>
      </w:r>
      <w:r w:rsidRPr="003C24A5">
        <w:rPr>
          <w:color w:val="000000" w:themeColor="text1"/>
          <w:spacing w:val="-6"/>
          <w:sz w:val="22"/>
          <w:szCs w:val="22"/>
          <w:lang w:val="pt-BR"/>
        </w:rPr>
        <w:tab/>
      </w:r>
    </w:p>
    <w:p w14:paraId="36ABF9BD" w14:textId="77777777" w:rsidR="00FB5C74" w:rsidRPr="003C24A5" w:rsidRDefault="00FB5C74" w:rsidP="00FB5C74">
      <w:pPr>
        <w:widowControl w:val="0"/>
        <w:tabs>
          <w:tab w:val="left" w:leader="dot" w:pos="5670"/>
          <w:tab w:val="right" w:leader="dot" w:pos="8364"/>
        </w:tabs>
        <w:spacing w:line="340" w:lineRule="exact"/>
        <w:rPr>
          <w:color w:val="000000" w:themeColor="text1"/>
          <w:spacing w:val="-6"/>
          <w:sz w:val="22"/>
          <w:szCs w:val="22"/>
          <w:lang w:val="pt-BR"/>
        </w:rPr>
      </w:pPr>
      <w:r w:rsidRPr="003C24A5">
        <w:rPr>
          <w:color w:val="000000" w:themeColor="text1"/>
          <w:spacing w:val="-6"/>
          <w:sz w:val="22"/>
          <w:szCs w:val="22"/>
          <w:lang w:val="pt-BR"/>
        </w:rPr>
        <w:t>Nơi công tác:</w:t>
      </w:r>
      <w:r w:rsidRPr="003C24A5">
        <w:rPr>
          <w:color w:val="000000" w:themeColor="text1"/>
          <w:spacing w:val="-6"/>
          <w:sz w:val="22"/>
          <w:szCs w:val="22"/>
          <w:lang w:val="pt-BR"/>
        </w:rPr>
        <w:tab/>
      </w:r>
    </w:p>
    <w:p w14:paraId="7E98961B" w14:textId="77777777" w:rsidR="00FB5C74" w:rsidRPr="003C24A5" w:rsidRDefault="00FB5C74" w:rsidP="00FB5C74">
      <w:pPr>
        <w:widowControl w:val="0"/>
        <w:tabs>
          <w:tab w:val="left" w:leader="dot" w:pos="5670"/>
        </w:tabs>
        <w:spacing w:line="340" w:lineRule="exact"/>
        <w:rPr>
          <w:color w:val="000000" w:themeColor="text1"/>
          <w:spacing w:val="-6"/>
          <w:sz w:val="22"/>
          <w:szCs w:val="22"/>
          <w:lang w:val="pt-BR"/>
        </w:rPr>
      </w:pPr>
    </w:p>
    <w:p w14:paraId="3EC390D4" w14:textId="77777777" w:rsidR="00FB5C74" w:rsidRPr="003C24A5" w:rsidRDefault="00FB5C74" w:rsidP="00FB5C74">
      <w:pPr>
        <w:widowControl w:val="0"/>
        <w:spacing w:line="340" w:lineRule="exact"/>
        <w:rPr>
          <w:color w:val="000000" w:themeColor="text1"/>
          <w:spacing w:val="-6"/>
          <w:sz w:val="22"/>
          <w:szCs w:val="22"/>
          <w:lang w:val="pt-BR"/>
        </w:rPr>
      </w:pPr>
    </w:p>
    <w:p w14:paraId="6F97FAFE" w14:textId="77777777" w:rsidR="00FB5C74" w:rsidRPr="003C24A5" w:rsidRDefault="00FB5C74" w:rsidP="00FB5C74">
      <w:pPr>
        <w:widowControl w:val="0"/>
        <w:spacing w:line="340" w:lineRule="exact"/>
        <w:rPr>
          <w:color w:val="000000" w:themeColor="text1"/>
          <w:spacing w:val="-6"/>
          <w:sz w:val="22"/>
          <w:szCs w:val="22"/>
          <w:lang w:val="pt-BR"/>
        </w:rPr>
      </w:pPr>
    </w:p>
    <w:p w14:paraId="3484C448" w14:textId="77777777" w:rsidR="00FB5C74" w:rsidRPr="003C24A5" w:rsidRDefault="00FB5C74" w:rsidP="00FB5C74">
      <w:pPr>
        <w:widowControl w:val="0"/>
        <w:spacing w:line="340" w:lineRule="exact"/>
        <w:rPr>
          <w:color w:val="000000" w:themeColor="text1"/>
          <w:spacing w:val="-6"/>
          <w:sz w:val="22"/>
          <w:szCs w:val="22"/>
          <w:lang w:val="pt-BR"/>
        </w:rPr>
      </w:pPr>
    </w:p>
    <w:p w14:paraId="646AC81C" w14:textId="77777777" w:rsidR="00FB5C74" w:rsidRPr="003C24A5" w:rsidRDefault="00FB5C74" w:rsidP="00FB5C74">
      <w:pPr>
        <w:widowControl w:val="0"/>
        <w:spacing w:line="340" w:lineRule="exact"/>
        <w:rPr>
          <w:color w:val="000000" w:themeColor="text1"/>
          <w:spacing w:val="-6"/>
          <w:sz w:val="22"/>
          <w:szCs w:val="22"/>
          <w:lang w:val="pt-BR"/>
        </w:rPr>
      </w:pPr>
    </w:p>
    <w:p w14:paraId="6F8BBEB9" w14:textId="41D8E099" w:rsidR="00FB5C74" w:rsidRPr="003C24A5" w:rsidRDefault="00FB5C74" w:rsidP="00FB5C74">
      <w:pPr>
        <w:widowControl w:val="0"/>
        <w:spacing w:line="340" w:lineRule="exact"/>
        <w:jc w:val="center"/>
        <w:rPr>
          <w:b/>
          <w:color w:val="000000" w:themeColor="text1"/>
          <w:spacing w:val="-6"/>
          <w:sz w:val="22"/>
          <w:szCs w:val="22"/>
          <w:lang w:val="pt-BR"/>
        </w:rPr>
      </w:pPr>
      <w:r w:rsidRPr="003C24A5">
        <w:rPr>
          <w:b/>
          <w:color w:val="000000" w:themeColor="text1"/>
          <w:spacing w:val="-6"/>
          <w:sz w:val="22"/>
          <w:szCs w:val="22"/>
          <w:lang w:val="pt-BR"/>
        </w:rPr>
        <w:t xml:space="preserve">Luận án được bảo vệ trước Hội đồng chấm luận án cấp </w:t>
      </w:r>
      <w:r w:rsidRPr="003C24A5">
        <w:rPr>
          <w:b/>
          <w:color w:val="000000" w:themeColor="text1"/>
          <w:spacing w:val="-6"/>
          <w:sz w:val="22"/>
          <w:szCs w:val="22"/>
          <w:lang w:val="pt-BR"/>
        </w:rPr>
        <w:br/>
        <w:t xml:space="preserve">họp tại </w:t>
      </w:r>
    </w:p>
    <w:p w14:paraId="5F20B644" w14:textId="77777777" w:rsidR="00FB5C74" w:rsidRPr="003C24A5" w:rsidRDefault="00FB5C74" w:rsidP="00FB5C74">
      <w:pPr>
        <w:widowControl w:val="0"/>
        <w:spacing w:line="340" w:lineRule="exact"/>
        <w:jc w:val="center"/>
        <w:rPr>
          <w:b/>
          <w:color w:val="000000" w:themeColor="text1"/>
          <w:spacing w:val="-6"/>
          <w:sz w:val="22"/>
          <w:szCs w:val="22"/>
          <w:lang w:val="pt-BR"/>
        </w:rPr>
      </w:pPr>
      <w:r w:rsidRPr="003C24A5">
        <w:rPr>
          <w:b/>
          <w:color w:val="000000" w:themeColor="text1"/>
          <w:spacing w:val="-6"/>
          <w:sz w:val="22"/>
          <w:szCs w:val="22"/>
          <w:lang w:val="pt-BR"/>
        </w:rPr>
        <w:t>Vào hồi .......... giờ .......... ngày .......... tháng .......... năm ..........</w:t>
      </w:r>
    </w:p>
    <w:p w14:paraId="04FD40AC" w14:textId="77777777" w:rsidR="00FB5C74" w:rsidRPr="003C24A5" w:rsidRDefault="00FB5C74" w:rsidP="00FB5C74">
      <w:pPr>
        <w:widowControl w:val="0"/>
        <w:spacing w:line="340" w:lineRule="exact"/>
        <w:rPr>
          <w:color w:val="000000" w:themeColor="text1"/>
          <w:spacing w:val="-6"/>
          <w:sz w:val="22"/>
          <w:szCs w:val="22"/>
          <w:lang w:val="pt-BR"/>
        </w:rPr>
      </w:pPr>
    </w:p>
    <w:p w14:paraId="02A6C487" w14:textId="77777777" w:rsidR="00FB5C74" w:rsidRPr="003C24A5" w:rsidRDefault="00FB5C74" w:rsidP="00FB5C74">
      <w:pPr>
        <w:widowControl w:val="0"/>
        <w:spacing w:line="340" w:lineRule="exact"/>
        <w:rPr>
          <w:color w:val="000000" w:themeColor="text1"/>
          <w:spacing w:val="-6"/>
          <w:sz w:val="22"/>
          <w:szCs w:val="22"/>
          <w:lang w:val="pt-BR"/>
        </w:rPr>
      </w:pPr>
    </w:p>
    <w:p w14:paraId="52CE31CE" w14:textId="77777777" w:rsidR="00FB5C74" w:rsidRPr="003C24A5" w:rsidRDefault="00FB5C74" w:rsidP="00FB5C74">
      <w:pPr>
        <w:widowControl w:val="0"/>
        <w:spacing w:line="340" w:lineRule="exact"/>
        <w:rPr>
          <w:color w:val="000000" w:themeColor="text1"/>
          <w:spacing w:val="-6"/>
          <w:sz w:val="22"/>
          <w:szCs w:val="22"/>
          <w:lang w:val="pt-BR"/>
        </w:rPr>
      </w:pPr>
    </w:p>
    <w:p w14:paraId="4B597F9C" w14:textId="77777777" w:rsidR="00FB5C74" w:rsidRPr="003C24A5" w:rsidRDefault="00FB5C74" w:rsidP="00FB5C74">
      <w:pPr>
        <w:widowControl w:val="0"/>
        <w:spacing w:line="340" w:lineRule="exact"/>
        <w:rPr>
          <w:color w:val="000000" w:themeColor="text1"/>
          <w:spacing w:val="-6"/>
          <w:sz w:val="22"/>
          <w:szCs w:val="22"/>
          <w:lang w:val="pt-BR"/>
        </w:rPr>
      </w:pPr>
    </w:p>
    <w:p w14:paraId="438150FF" w14:textId="77777777" w:rsidR="00FB5C74" w:rsidRPr="003C24A5" w:rsidRDefault="00FB5C74" w:rsidP="00FB5C74">
      <w:pPr>
        <w:widowControl w:val="0"/>
        <w:spacing w:line="340" w:lineRule="exact"/>
        <w:rPr>
          <w:color w:val="000000" w:themeColor="text1"/>
          <w:spacing w:val="-6"/>
          <w:sz w:val="22"/>
          <w:szCs w:val="22"/>
          <w:lang w:val="pt-BR"/>
        </w:rPr>
      </w:pPr>
    </w:p>
    <w:p w14:paraId="23F8263C" w14:textId="51C844C3" w:rsidR="00FB5C74" w:rsidRPr="003C24A5" w:rsidRDefault="00FB5C74" w:rsidP="00FB5C74">
      <w:pPr>
        <w:widowControl w:val="0"/>
        <w:rPr>
          <w:b/>
          <w:bCs/>
          <w:noProof/>
          <w:kern w:val="32"/>
          <w:sz w:val="22"/>
          <w:szCs w:val="22"/>
          <w:lang w:bidi="vi-VN"/>
        </w:rPr>
      </w:pPr>
      <w:r w:rsidRPr="003C24A5">
        <w:rPr>
          <w:color w:val="000000" w:themeColor="text1"/>
          <w:spacing w:val="-6"/>
          <w:sz w:val="22"/>
          <w:szCs w:val="22"/>
          <w:lang w:val="pt-BR"/>
        </w:rPr>
        <w:t>Có thể tìm hiểu luận án tại Thư viện</w:t>
      </w:r>
      <w:r w:rsidR="00AC41DC" w:rsidRPr="003C24A5">
        <w:rPr>
          <w:noProof/>
          <w:sz w:val="22"/>
          <w:szCs w:val="22"/>
        </w:rPr>
        <w:t xml:space="preserve"> </w:t>
      </w:r>
      <w:r w:rsidR="00AC41DC" w:rsidRPr="003C24A5">
        <w:rPr>
          <w:color w:val="000000" w:themeColor="text1"/>
          <w:spacing w:val="-6"/>
          <w:sz w:val="22"/>
          <w:szCs w:val="22"/>
          <w:lang w:val="pt-BR"/>
        </w:rPr>
        <w:t>Học viện Ngoại giao, Bộ Ngoại giao</w:t>
      </w:r>
    </w:p>
    <w:p w14:paraId="627E9AE8" w14:textId="77777777" w:rsidR="00065184" w:rsidRPr="003C24A5" w:rsidRDefault="00065184" w:rsidP="00065184">
      <w:pPr>
        <w:pStyle w:val="1"/>
        <w:keepNext w:val="0"/>
        <w:widowControl w:val="0"/>
        <w:spacing w:line="300" w:lineRule="exact"/>
        <w:jc w:val="left"/>
        <w:rPr>
          <w:noProof/>
          <w:sz w:val="22"/>
          <w:szCs w:val="22"/>
        </w:rPr>
        <w:sectPr w:rsidR="00065184" w:rsidRPr="003C24A5" w:rsidSect="00065184">
          <w:pgSz w:w="8419" w:h="11907" w:orient="landscape" w:code="9"/>
          <w:pgMar w:top="1134" w:right="1134" w:bottom="1134" w:left="1134" w:header="720" w:footer="720" w:gutter="0"/>
          <w:pgBorders>
            <w:top w:val="double" w:sz="4" w:space="1" w:color="auto"/>
            <w:left w:val="double" w:sz="4" w:space="4" w:color="auto"/>
            <w:bottom w:val="double" w:sz="4" w:space="1" w:color="auto"/>
            <w:right w:val="double" w:sz="4" w:space="4" w:color="auto"/>
          </w:pgBorders>
          <w:pgNumType w:start="1"/>
          <w:cols w:space="720"/>
          <w:docGrid w:linePitch="381"/>
        </w:sectPr>
      </w:pPr>
    </w:p>
    <w:p w14:paraId="5CF6B9E9" w14:textId="381A42BA" w:rsidR="00CC2BE0" w:rsidRPr="003C24A5" w:rsidRDefault="00CC2BE0" w:rsidP="00065184">
      <w:pPr>
        <w:pStyle w:val="1"/>
        <w:keepNext w:val="0"/>
        <w:widowControl w:val="0"/>
        <w:spacing w:line="300" w:lineRule="exact"/>
        <w:rPr>
          <w:noProof/>
          <w:sz w:val="22"/>
          <w:szCs w:val="22"/>
          <w:lang w:val="vi-VN"/>
        </w:rPr>
      </w:pPr>
      <w:r w:rsidRPr="003C24A5">
        <w:rPr>
          <w:noProof/>
          <w:sz w:val="22"/>
          <w:szCs w:val="22"/>
          <w:lang w:val="vi-VN"/>
        </w:rPr>
        <w:lastRenderedPageBreak/>
        <w:t>MỞ ĐẦU</w:t>
      </w:r>
      <w:bookmarkEnd w:id="0"/>
      <w:bookmarkEnd w:id="1"/>
    </w:p>
    <w:p w14:paraId="004709F9" w14:textId="77777777" w:rsidR="00CC2BE0" w:rsidRPr="003C24A5" w:rsidRDefault="00CC2BE0" w:rsidP="00065184">
      <w:pPr>
        <w:widowControl w:val="0"/>
        <w:spacing w:line="300" w:lineRule="exact"/>
        <w:jc w:val="both"/>
        <w:rPr>
          <w:b/>
          <w:bCs/>
          <w:i/>
          <w:iCs/>
          <w:noProof/>
          <w:sz w:val="22"/>
          <w:szCs w:val="22"/>
          <w:lang w:val="vi-VN" w:bidi="vi-VN"/>
        </w:rPr>
      </w:pPr>
      <w:bookmarkStart w:id="2" w:name="_Toc163650996"/>
      <w:r w:rsidRPr="003C24A5">
        <w:rPr>
          <w:b/>
          <w:bCs/>
          <w:noProof/>
          <w:sz w:val="22"/>
          <w:szCs w:val="22"/>
          <w:lang w:val="vi-VN" w:bidi="vi-VN"/>
        </w:rPr>
        <w:t>1. Lý do chọn đề tài</w:t>
      </w:r>
      <w:bookmarkEnd w:id="2"/>
    </w:p>
    <w:p w14:paraId="23C437CD" w14:textId="59833A27" w:rsidR="00174477" w:rsidRPr="003C24A5" w:rsidRDefault="00CC2BE0" w:rsidP="00065184">
      <w:pPr>
        <w:widowControl w:val="0"/>
        <w:spacing w:line="300" w:lineRule="exact"/>
        <w:ind w:firstLine="567"/>
        <w:jc w:val="both"/>
        <w:rPr>
          <w:noProof/>
          <w:sz w:val="22"/>
          <w:szCs w:val="22"/>
          <w:lang w:val="vi-VN" w:bidi="vi-VN"/>
        </w:rPr>
      </w:pPr>
      <w:r w:rsidRPr="003C24A5">
        <w:rPr>
          <w:noProof/>
          <w:sz w:val="22"/>
          <w:szCs w:val="22"/>
          <w:lang w:val="vi-VN" w:bidi="vi-VN"/>
        </w:rPr>
        <w:t xml:space="preserve">Quan hệ Mỹ - Trung từ khi thiết lập đến nay đã trải qua nhiều giai đoạn </w:t>
      </w:r>
      <w:r w:rsidR="000A35DC" w:rsidRPr="003C24A5">
        <w:rPr>
          <w:noProof/>
          <w:sz w:val="22"/>
          <w:szCs w:val="22"/>
          <w:lang w:bidi="vi-VN"/>
        </w:rPr>
        <w:t>thăng trầm</w:t>
      </w:r>
      <w:r w:rsidRPr="003C24A5">
        <w:rPr>
          <w:noProof/>
          <w:sz w:val="22"/>
          <w:szCs w:val="22"/>
          <w:lang w:val="vi-VN" w:bidi="vi-VN"/>
        </w:rPr>
        <w:t xml:space="preserve"> ở </w:t>
      </w:r>
      <w:r w:rsidR="000A35DC" w:rsidRPr="003C24A5">
        <w:rPr>
          <w:noProof/>
          <w:sz w:val="22"/>
          <w:szCs w:val="22"/>
          <w:lang w:bidi="vi-VN"/>
        </w:rPr>
        <w:t xml:space="preserve">những </w:t>
      </w:r>
      <w:r w:rsidRPr="003C24A5">
        <w:rPr>
          <w:noProof/>
          <w:sz w:val="22"/>
          <w:szCs w:val="22"/>
          <w:lang w:val="vi-VN" w:bidi="vi-VN"/>
        </w:rPr>
        <w:t xml:space="preserve">mức độ khác nhau. Sang thế kỷ XXI, Trung Quốc ngày càng lớn mạnh và nâng tầm ảnh hưởng trong các lĩnh vực, </w:t>
      </w:r>
      <w:r w:rsidR="000A35DC" w:rsidRPr="003C24A5">
        <w:rPr>
          <w:noProof/>
          <w:sz w:val="22"/>
          <w:szCs w:val="22"/>
          <w:lang w:bidi="vi-VN"/>
        </w:rPr>
        <w:t xml:space="preserve">cạnh tranh và </w:t>
      </w:r>
      <w:r w:rsidRPr="003C24A5">
        <w:rPr>
          <w:noProof/>
          <w:sz w:val="22"/>
          <w:szCs w:val="22"/>
          <w:lang w:val="vi-VN" w:bidi="vi-VN"/>
        </w:rPr>
        <w:t xml:space="preserve">tạo nên những thách thức trực tiếp đối với vị thế đã được thiết lập của </w:t>
      </w:r>
      <w:r w:rsidR="000A35DC" w:rsidRPr="003C24A5">
        <w:rPr>
          <w:noProof/>
          <w:sz w:val="22"/>
          <w:szCs w:val="22"/>
          <w:lang w:bidi="vi-VN"/>
        </w:rPr>
        <w:t>siêu cường</w:t>
      </w:r>
      <w:r w:rsidR="00675660" w:rsidRPr="003C24A5">
        <w:rPr>
          <w:noProof/>
          <w:sz w:val="22"/>
          <w:szCs w:val="22"/>
          <w:lang w:bidi="vi-VN"/>
        </w:rPr>
        <w:t xml:space="preserve"> là </w:t>
      </w:r>
      <w:r w:rsidRPr="003C24A5">
        <w:rPr>
          <w:noProof/>
          <w:sz w:val="22"/>
          <w:szCs w:val="22"/>
          <w:lang w:val="vi-VN" w:bidi="vi-VN"/>
        </w:rPr>
        <w:t xml:space="preserve">Mỹ. </w:t>
      </w:r>
      <w:r w:rsidR="000A35DC" w:rsidRPr="003C24A5">
        <w:rPr>
          <w:noProof/>
          <w:sz w:val="22"/>
          <w:szCs w:val="22"/>
          <w:lang w:bidi="vi-VN"/>
        </w:rPr>
        <w:t>Trong các lĩnh vực cạnh tranh giữa hai cường quốc,</w:t>
      </w:r>
      <w:r w:rsidR="00F02B24" w:rsidRPr="003C24A5">
        <w:rPr>
          <w:noProof/>
          <w:sz w:val="22"/>
          <w:szCs w:val="22"/>
          <w:lang w:bidi="vi-VN"/>
        </w:rPr>
        <w:t xml:space="preserve"> </w:t>
      </w:r>
      <w:r w:rsidR="000A35DC" w:rsidRPr="003C24A5">
        <w:rPr>
          <w:noProof/>
          <w:sz w:val="22"/>
          <w:szCs w:val="22"/>
          <w:lang w:bidi="vi-VN"/>
        </w:rPr>
        <w:t>cạnh tranh trên biển</w:t>
      </w:r>
      <w:r w:rsidRPr="003C24A5">
        <w:rPr>
          <w:noProof/>
          <w:sz w:val="22"/>
          <w:szCs w:val="22"/>
          <w:lang w:val="vi-VN" w:bidi="vi-VN"/>
        </w:rPr>
        <w:t xml:space="preserve"> là một khía cạnh đáng </w:t>
      </w:r>
      <w:r w:rsidR="000A35DC" w:rsidRPr="003C24A5">
        <w:rPr>
          <w:noProof/>
          <w:sz w:val="22"/>
          <w:szCs w:val="22"/>
          <w:lang w:bidi="vi-VN"/>
        </w:rPr>
        <w:t>chú ý</w:t>
      </w:r>
      <w:r w:rsidRPr="003C24A5">
        <w:rPr>
          <w:noProof/>
          <w:sz w:val="22"/>
          <w:szCs w:val="22"/>
          <w:lang w:val="vi-VN" w:bidi="vi-VN"/>
        </w:rPr>
        <w:t xml:space="preserve">. </w:t>
      </w:r>
    </w:p>
    <w:p w14:paraId="47C5FB2E" w14:textId="06C0077F" w:rsidR="000E3A2F" w:rsidRPr="003C24A5" w:rsidRDefault="00CC2BE0" w:rsidP="00065184">
      <w:pPr>
        <w:widowControl w:val="0"/>
        <w:spacing w:line="300" w:lineRule="exact"/>
        <w:ind w:firstLine="567"/>
        <w:jc w:val="both"/>
        <w:rPr>
          <w:noProof/>
          <w:sz w:val="22"/>
          <w:szCs w:val="22"/>
          <w:lang w:val="vi-VN" w:bidi="vi-VN"/>
        </w:rPr>
      </w:pPr>
      <w:r w:rsidRPr="003C24A5">
        <w:rPr>
          <w:noProof/>
          <w:sz w:val="22"/>
          <w:szCs w:val="22"/>
          <w:lang w:val="vi-VN" w:bidi="vi-VN"/>
        </w:rPr>
        <w:t>T</w:t>
      </w:r>
      <w:r w:rsidR="000A35DC" w:rsidRPr="003C24A5">
        <w:rPr>
          <w:noProof/>
          <w:sz w:val="22"/>
          <w:szCs w:val="22"/>
          <w:lang w:bidi="vi-VN"/>
        </w:rPr>
        <w:t>ừ</w:t>
      </w:r>
      <w:r w:rsidR="00F02B24" w:rsidRPr="003C24A5">
        <w:rPr>
          <w:noProof/>
          <w:sz w:val="22"/>
          <w:szCs w:val="22"/>
          <w:lang w:val="vi-VN" w:bidi="vi-VN"/>
        </w:rPr>
        <w:t xml:space="preserve"> thế kỷ XIX tới nay, nước Mỹ </w:t>
      </w:r>
      <w:r w:rsidRPr="003C24A5">
        <w:rPr>
          <w:noProof/>
          <w:sz w:val="22"/>
          <w:szCs w:val="22"/>
          <w:lang w:val="vi-VN" w:bidi="vi-VN"/>
        </w:rPr>
        <w:t>khẳng định vị thế là cường q</w:t>
      </w:r>
      <w:r w:rsidR="00F02B24" w:rsidRPr="003C24A5">
        <w:rPr>
          <w:noProof/>
          <w:sz w:val="22"/>
          <w:szCs w:val="22"/>
          <w:lang w:val="vi-VN" w:bidi="vi-VN"/>
        </w:rPr>
        <w:t xml:space="preserve">uốc biển hàng đầu. Đặc biệt, </w:t>
      </w:r>
      <w:r w:rsidRPr="003C24A5">
        <w:rPr>
          <w:noProof/>
          <w:sz w:val="22"/>
          <w:szCs w:val="22"/>
          <w:lang w:val="vi-VN" w:bidi="vi-VN"/>
        </w:rPr>
        <w:t xml:space="preserve">từ sau Chiến tranh Thế giới </w:t>
      </w:r>
      <w:r w:rsidR="000A35DC" w:rsidRPr="003C24A5">
        <w:rPr>
          <w:noProof/>
          <w:sz w:val="22"/>
          <w:szCs w:val="22"/>
          <w:lang w:bidi="vi-VN"/>
        </w:rPr>
        <w:t xml:space="preserve">thứ </w:t>
      </w:r>
      <w:r w:rsidRPr="003C24A5">
        <w:rPr>
          <w:noProof/>
          <w:sz w:val="22"/>
          <w:szCs w:val="22"/>
          <w:lang w:val="vi-VN" w:bidi="vi-VN"/>
        </w:rPr>
        <w:t>hai, sức mạnh biển là một trong các công cụ hữu ích được Mỹ nhiều lần sử dụng để đạt được các mục tiêu chiến lược quan trọng, thiết lập quyền chỉ huy biển</w:t>
      </w:r>
      <w:r w:rsidRPr="003C24A5">
        <w:rPr>
          <w:bCs/>
          <w:noProof/>
          <w:sz w:val="22"/>
          <w:szCs w:val="22"/>
          <w:lang w:val="vi-VN"/>
        </w:rPr>
        <w:t xml:space="preserve"> </w:t>
      </w:r>
      <w:r w:rsidRPr="003C24A5">
        <w:rPr>
          <w:noProof/>
          <w:sz w:val="22"/>
          <w:szCs w:val="22"/>
          <w:lang w:val="vi-VN" w:bidi="vi-VN"/>
        </w:rPr>
        <w:t>tại Châu Á- Thái Bình Dương.</w:t>
      </w:r>
      <w:r w:rsidR="00174477" w:rsidRPr="003C24A5">
        <w:rPr>
          <w:noProof/>
          <w:sz w:val="22"/>
          <w:szCs w:val="22"/>
          <w:lang w:bidi="vi-VN"/>
        </w:rPr>
        <w:t xml:space="preserve"> Về phía</w:t>
      </w:r>
      <w:r w:rsidRPr="003C24A5">
        <w:rPr>
          <w:noProof/>
          <w:sz w:val="22"/>
          <w:szCs w:val="22"/>
          <w:lang w:val="vi-VN" w:bidi="vi-VN"/>
        </w:rPr>
        <w:t xml:space="preserve"> Trung Quốc, trong </w:t>
      </w:r>
      <w:r w:rsidR="00174477" w:rsidRPr="003C24A5">
        <w:rPr>
          <w:noProof/>
          <w:sz w:val="22"/>
          <w:szCs w:val="22"/>
          <w:lang w:bidi="vi-VN"/>
        </w:rPr>
        <w:t>lịch sử</w:t>
      </w:r>
      <w:r w:rsidRPr="003C24A5">
        <w:rPr>
          <w:noProof/>
          <w:sz w:val="22"/>
          <w:szCs w:val="22"/>
          <w:lang w:val="vi-VN" w:bidi="vi-VN"/>
        </w:rPr>
        <w:t xml:space="preserve"> </w:t>
      </w:r>
      <w:r w:rsidR="0038266B" w:rsidRPr="003C24A5">
        <w:rPr>
          <w:noProof/>
          <w:sz w:val="22"/>
          <w:szCs w:val="22"/>
          <w:lang w:bidi="vi-VN"/>
        </w:rPr>
        <w:t xml:space="preserve">thường </w:t>
      </w:r>
      <w:r w:rsidRPr="003C24A5">
        <w:rPr>
          <w:noProof/>
          <w:sz w:val="22"/>
          <w:szCs w:val="22"/>
          <w:lang w:val="vi-VN" w:bidi="vi-VN"/>
        </w:rPr>
        <w:t xml:space="preserve">có xu hướng </w:t>
      </w:r>
      <w:r w:rsidR="00A96E1C" w:rsidRPr="003C24A5">
        <w:rPr>
          <w:noProof/>
          <w:sz w:val="22"/>
          <w:szCs w:val="22"/>
          <w:lang w:val="vi-VN" w:bidi="vi-VN"/>
        </w:rPr>
        <w:t>coi trọng</w:t>
      </w:r>
      <w:r w:rsidRPr="003C24A5">
        <w:rPr>
          <w:noProof/>
          <w:sz w:val="22"/>
          <w:szCs w:val="22"/>
          <w:lang w:val="vi-VN" w:bidi="vi-VN"/>
        </w:rPr>
        <w:t xml:space="preserve"> đất liền hơn</w:t>
      </w:r>
      <w:r w:rsidR="00F02B24" w:rsidRPr="003C24A5">
        <w:rPr>
          <w:noProof/>
          <w:sz w:val="22"/>
          <w:szCs w:val="22"/>
          <w:lang w:val="vi-VN" w:bidi="vi-VN"/>
        </w:rPr>
        <w:t xml:space="preserve"> là biển. Tuy nhiên,</w:t>
      </w:r>
      <w:r w:rsidRPr="003C24A5">
        <w:rPr>
          <w:noProof/>
          <w:sz w:val="22"/>
          <w:szCs w:val="22"/>
          <w:lang w:val="vi-VN" w:bidi="vi-VN"/>
        </w:rPr>
        <w:t xml:space="preserve"> khi Chủ tịch Đặng Tiểu Bình lên nắm quyền, tư duy về biển của </w:t>
      </w:r>
      <w:r w:rsidR="00F02B24" w:rsidRPr="003C24A5">
        <w:rPr>
          <w:noProof/>
          <w:sz w:val="22"/>
          <w:szCs w:val="22"/>
          <w:lang w:val="vi-VN" w:bidi="vi-VN"/>
        </w:rPr>
        <w:t xml:space="preserve">nước này </w:t>
      </w:r>
      <w:r w:rsidRPr="003C24A5">
        <w:rPr>
          <w:noProof/>
          <w:sz w:val="22"/>
          <w:szCs w:val="22"/>
          <w:lang w:val="vi-VN" w:bidi="vi-VN"/>
        </w:rPr>
        <w:t xml:space="preserve">có nhiều thay đổi. </w:t>
      </w:r>
      <w:r w:rsidR="00174477" w:rsidRPr="003C24A5">
        <w:rPr>
          <w:noProof/>
          <w:sz w:val="22"/>
          <w:szCs w:val="22"/>
          <w:lang w:bidi="vi-VN"/>
        </w:rPr>
        <w:t>Kể</w:t>
      </w:r>
      <w:r w:rsidRPr="003C24A5">
        <w:rPr>
          <w:noProof/>
          <w:sz w:val="22"/>
          <w:szCs w:val="22"/>
          <w:lang w:val="vi-VN" w:bidi="vi-VN"/>
        </w:rPr>
        <w:t xml:space="preserve"> sau Đại hội XVIII của Đảng Cộng sản Trung Quốc, chiến l</w:t>
      </w:r>
      <w:r w:rsidR="00F02B24" w:rsidRPr="003C24A5">
        <w:rPr>
          <w:noProof/>
          <w:sz w:val="22"/>
          <w:szCs w:val="22"/>
          <w:lang w:val="vi-VN" w:bidi="vi-VN"/>
        </w:rPr>
        <w:t>ược sức mạnh biển của</w:t>
      </w:r>
      <w:r w:rsidRPr="003C24A5">
        <w:rPr>
          <w:noProof/>
          <w:sz w:val="22"/>
          <w:szCs w:val="22"/>
          <w:lang w:val="vi-VN" w:bidi="vi-VN"/>
        </w:rPr>
        <w:t xml:space="preserve"> được cụ thể hóa trên nhiều phương diện</w:t>
      </w:r>
      <w:r w:rsidR="00A96E1C" w:rsidRPr="003C24A5">
        <w:rPr>
          <w:noProof/>
          <w:sz w:val="22"/>
          <w:szCs w:val="22"/>
          <w:lang w:val="vi-VN" w:bidi="vi-VN"/>
        </w:rPr>
        <w:t xml:space="preserve"> </w:t>
      </w:r>
      <w:r w:rsidRPr="003C24A5">
        <w:rPr>
          <w:noProof/>
          <w:sz w:val="22"/>
          <w:szCs w:val="22"/>
          <w:lang w:val="vi-VN" w:bidi="vi-VN"/>
        </w:rPr>
        <w:t xml:space="preserve">và được coi là </w:t>
      </w:r>
      <w:r w:rsidR="000A35DC" w:rsidRPr="003C24A5">
        <w:rPr>
          <w:noProof/>
          <w:sz w:val="22"/>
          <w:szCs w:val="22"/>
          <w:lang w:bidi="vi-VN"/>
        </w:rPr>
        <w:t>cấu phần</w:t>
      </w:r>
      <w:r w:rsidRPr="003C24A5">
        <w:rPr>
          <w:noProof/>
          <w:sz w:val="22"/>
          <w:szCs w:val="22"/>
          <w:lang w:val="vi-VN" w:bidi="vi-VN"/>
        </w:rPr>
        <w:t xml:space="preserve"> quan trọng trong sức mạnh tổng hợp</w:t>
      </w:r>
      <w:r w:rsidR="00A96E1C" w:rsidRPr="003C24A5">
        <w:rPr>
          <w:noProof/>
          <w:sz w:val="22"/>
          <w:szCs w:val="22"/>
          <w:lang w:val="vi-VN" w:bidi="vi-VN"/>
        </w:rPr>
        <w:t xml:space="preserve"> quốc gia</w:t>
      </w:r>
      <w:r w:rsidRPr="003C24A5">
        <w:rPr>
          <w:noProof/>
          <w:sz w:val="22"/>
          <w:szCs w:val="22"/>
          <w:lang w:val="vi-VN" w:bidi="vi-VN"/>
        </w:rPr>
        <w:t xml:space="preserve">. </w:t>
      </w:r>
      <w:r w:rsidR="000A35DC" w:rsidRPr="003C24A5">
        <w:rPr>
          <w:noProof/>
          <w:sz w:val="22"/>
          <w:szCs w:val="22"/>
          <w:lang w:bidi="vi-VN"/>
        </w:rPr>
        <w:t>Có thể nói</w:t>
      </w:r>
      <w:r w:rsidRPr="003C24A5">
        <w:rPr>
          <w:noProof/>
          <w:sz w:val="22"/>
          <w:szCs w:val="22"/>
          <w:lang w:val="vi-VN" w:bidi="vi-VN"/>
        </w:rPr>
        <w:t>, trong công cuộ</w:t>
      </w:r>
      <w:r w:rsidR="00F02B24" w:rsidRPr="003C24A5">
        <w:rPr>
          <w:noProof/>
          <w:sz w:val="22"/>
          <w:szCs w:val="22"/>
          <w:lang w:val="vi-VN" w:bidi="vi-VN"/>
        </w:rPr>
        <w:t xml:space="preserve">c “trỗi dậy”, Trung Quốc </w:t>
      </w:r>
      <w:r w:rsidRPr="003C24A5">
        <w:rPr>
          <w:noProof/>
          <w:sz w:val="22"/>
          <w:szCs w:val="22"/>
          <w:lang w:val="vi-VN" w:bidi="vi-VN"/>
        </w:rPr>
        <w:t>có sự quan t</w:t>
      </w:r>
      <w:r w:rsidR="00F02B24" w:rsidRPr="003C24A5">
        <w:rPr>
          <w:noProof/>
          <w:sz w:val="22"/>
          <w:szCs w:val="22"/>
          <w:lang w:val="vi-VN" w:bidi="vi-VN"/>
        </w:rPr>
        <w:t>âm không nhỏ tới sức mạnh biển</w:t>
      </w:r>
      <w:r w:rsidR="00F02B24" w:rsidRPr="003C24A5">
        <w:rPr>
          <w:noProof/>
          <w:sz w:val="22"/>
          <w:szCs w:val="22"/>
          <w:lang w:bidi="vi-VN"/>
        </w:rPr>
        <w:t xml:space="preserve"> </w:t>
      </w:r>
      <w:r w:rsidRPr="003C24A5">
        <w:rPr>
          <w:noProof/>
          <w:sz w:val="22"/>
          <w:szCs w:val="22"/>
          <w:lang w:val="vi-VN" w:bidi="vi-VN"/>
        </w:rPr>
        <w:t>và dẫn tới</w:t>
      </w:r>
      <w:r w:rsidR="00FB20D9" w:rsidRPr="003C24A5">
        <w:rPr>
          <w:noProof/>
          <w:sz w:val="22"/>
          <w:szCs w:val="22"/>
          <w:lang w:val="vi-VN" w:bidi="vi-VN"/>
        </w:rPr>
        <w:t xml:space="preserve"> </w:t>
      </w:r>
      <w:r w:rsidRPr="003C24A5">
        <w:rPr>
          <w:noProof/>
          <w:sz w:val="22"/>
          <w:szCs w:val="22"/>
          <w:lang w:val="vi-VN" w:bidi="vi-VN"/>
        </w:rPr>
        <w:t>va chạm lợi ích với Mỹ.</w:t>
      </w:r>
    </w:p>
    <w:p w14:paraId="76A4CEFB" w14:textId="06708178" w:rsidR="00012D34" w:rsidRPr="003C24A5" w:rsidRDefault="00CC2BE0" w:rsidP="00065184">
      <w:pPr>
        <w:widowControl w:val="0"/>
        <w:spacing w:line="300" w:lineRule="exact"/>
        <w:ind w:firstLine="567"/>
        <w:jc w:val="both"/>
        <w:rPr>
          <w:spacing w:val="-4"/>
          <w:sz w:val="22"/>
          <w:szCs w:val="22"/>
          <w:lang w:bidi="vi-VN"/>
        </w:rPr>
      </w:pPr>
      <w:r w:rsidRPr="003C24A5">
        <w:rPr>
          <w:noProof/>
          <w:spacing w:val="-4"/>
          <w:sz w:val="22"/>
          <w:szCs w:val="22"/>
          <w:lang w:val="vi-VN" w:bidi="vi-VN"/>
        </w:rPr>
        <w:t xml:space="preserve">Là quốc gia có hơn 3260 km bờ biển, Việt Nam nằm trong số 10 quốc gia có </w:t>
      </w:r>
      <w:r w:rsidR="000A35DC" w:rsidRPr="003C24A5">
        <w:rPr>
          <w:noProof/>
          <w:spacing w:val="-4"/>
          <w:sz w:val="22"/>
          <w:szCs w:val="22"/>
          <w:lang w:bidi="vi-VN"/>
        </w:rPr>
        <w:t>tỉ lệ</w:t>
      </w:r>
      <w:r w:rsidRPr="003C24A5">
        <w:rPr>
          <w:noProof/>
          <w:spacing w:val="-4"/>
          <w:sz w:val="22"/>
          <w:szCs w:val="22"/>
          <w:lang w:val="vi-VN" w:bidi="vi-VN"/>
        </w:rPr>
        <w:t xml:space="preserve"> cao nhất về chiều dài bờ biển so với diện tích lãnh thổ. </w:t>
      </w:r>
      <w:r w:rsidR="00F02B24" w:rsidRPr="003C24A5">
        <w:rPr>
          <w:noProof/>
          <w:spacing w:val="-4"/>
          <w:sz w:val="22"/>
          <w:szCs w:val="22"/>
          <w:lang w:val="vi-VN" w:bidi="vi-VN"/>
        </w:rPr>
        <w:t>Việt Nam</w:t>
      </w:r>
      <w:r w:rsidR="00A96E1C" w:rsidRPr="003C24A5">
        <w:rPr>
          <w:noProof/>
          <w:spacing w:val="-4"/>
          <w:sz w:val="22"/>
          <w:szCs w:val="22"/>
          <w:lang w:val="vi-VN" w:bidi="vi-VN"/>
        </w:rPr>
        <w:t xml:space="preserve"> nằm ở nơi chịu tác động lớn </w:t>
      </w:r>
      <w:r w:rsidR="00012D34" w:rsidRPr="003C24A5">
        <w:rPr>
          <w:noProof/>
          <w:spacing w:val="-4"/>
          <w:sz w:val="22"/>
          <w:szCs w:val="22"/>
          <w:lang w:bidi="vi-VN"/>
        </w:rPr>
        <w:t>của cạ</w:t>
      </w:r>
      <w:r w:rsidR="00A96E1C" w:rsidRPr="003C24A5">
        <w:rPr>
          <w:noProof/>
          <w:spacing w:val="-4"/>
          <w:sz w:val="22"/>
          <w:szCs w:val="22"/>
          <w:lang w:val="vi-VN" w:bidi="vi-VN"/>
        </w:rPr>
        <w:t xml:space="preserve">nh tranh </w:t>
      </w:r>
      <w:r w:rsidR="00012D34" w:rsidRPr="003C24A5">
        <w:rPr>
          <w:noProof/>
          <w:spacing w:val="-4"/>
          <w:sz w:val="22"/>
          <w:szCs w:val="22"/>
          <w:lang w:bidi="vi-VN"/>
        </w:rPr>
        <w:t xml:space="preserve">Mỹ- Trung </w:t>
      </w:r>
      <w:r w:rsidR="000E3A2F" w:rsidRPr="003C24A5">
        <w:rPr>
          <w:noProof/>
          <w:spacing w:val="-4"/>
          <w:sz w:val="22"/>
          <w:szCs w:val="22"/>
          <w:lang w:bidi="vi-VN"/>
        </w:rPr>
        <w:t>do</w:t>
      </w:r>
      <w:r w:rsidR="00F02B24" w:rsidRPr="003C24A5">
        <w:rPr>
          <w:noProof/>
          <w:spacing w:val="-4"/>
          <w:sz w:val="22"/>
          <w:szCs w:val="22"/>
          <w:lang w:val="vi-VN" w:bidi="vi-VN"/>
        </w:rPr>
        <w:t xml:space="preserve"> </w:t>
      </w:r>
      <w:r w:rsidRPr="003C24A5">
        <w:rPr>
          <w:noProof/>
          <w:spacing w:val="-4"/>
          <w:sz w:val="22"/>
          <w:szCs w:val="22"/>
          <w:lang w:val="vi-VN" w:bidi="vi-VN"/>
        </w:rPr>
        <w:t>có liên quan trực tiếp tới vấn đề Biển Đông</w:t>
      </w:r>
      <w:r w:rsidR="00A96E1C" w:rsidRPr="003C24A5">
        <w:rPr>
          <w:noProof/>
          <w:spacing w:val="-4"/>
          <w:sz w:val="22"/>
          <w:szCs w:val="22"/>
          <w:lang w:val="vi-VN" w:bidi="vi-VN"/>
        </w:rPr>
        <w:t>. Vì vậy</w:t>
      </w:r>
      <w:r w:rsidR="000A35DC" w:rsidRPr="003C24A5">
        <w:rPr>
          <w:noProof/>
          <w:spacing w:val="-4"/>
          <w:sz w:val="22"/>
          <w:szCs w:val="22"/>
          <w:lang w:bidi="vi-VN"/>
        </w:rPr>
        <w:t>,</w:t>
      </w:r>
      <w:r w:rsidR="00A96E1C" w:rsidRPr="003C24A5">
        <w:rPr>
          <w:noProof/>
          <w:spacing w:val="-4"/>
          <w:sz w:val="22"/>
          <w:szCs w:val="22"/>
          <w:lang w:val="vi-VN" w:bidi="vi-VN"/>
        </w:rPr>
        <w:t xml:space="preserve"> </w:t>
      </w:r>
      <w:r w:rsidRPr="003C24A5">
        <w:rPr>
          <w:noProof/>
          <w:spacing w:val="-4"/>
          <w:sz w:val="22"/>
          <w:szCs w:val="22"/>
          <w:lang w:val="vi-VN" w:bidi="vi-VN"/>
        </w:rPr>
        <w:t xml:space="preserve">Việt Nam luôn chịu tác động bởi những động thái, chính sách trên biển </w:t>
      </w:r>
      <w:r w:rsidR="00A96E1C" w:rsidRPr="003C24A5">
        <w:rPr>
          <w:noProof/>
          <w:spacing w:val="-4"/>
          <w:sz w:val="22"/>
          <w:szCs w:val="22"/>
          <w:lang w:val="vi-VN" w:bidi="vi-VN"/>
        </w:rPr>
        <w:t>của</w:t>
      </w:r>
      <w:r w:rsidR="00EE35B3" w:rsidRPr="003C24A5">
        <w:rPr>
          <w:noProof/>
          <w:spacing w:val="-4"/>
          <w:sz w:val="22"/>
          <w:szCs w:val="22"/>
          <w:lang w:bidi="vi-VN"/>
        </w:rPr>
        <w:t xml:space="preserve"> hai nước này</w:t>
      </w:r>
      <w:r w:rsidRPr="003C24A5">
        <w:rPr>
          <w:noProof/>
          <w:spacing w:val="-4"/>
          <w:sz w:val="22"/>
          <w:szCs w:val="22"/>
          <w:lang w:val="vi-VN" w:bidi="vi-VN"/>
        </w:rPr>
        <w:t xml:space="preserve">. </w:t>
      </w:r>
      <w:r w:rsidR="00A96E1C" w:rsidRPr="003C24A5">
        <w:rPr>
          <w:noProof/>
          <w:spacing w:val="-4"/>
          <w:sz w:val="22"/>
          <w:szCs w:val="22"/>
          <w:lang w:val="vi-VN" w:bidi="vi-VN"/>
        </w:rPr>
        <w:t xml:space="preserve">Đồng thời, Mỹ và Trung Quốc </w:t>
      </w:r>
      <w:r w:rsidR="000E3A2F" w:rsidRPr="003C24A5">
        <w:rPr>
          <w:noProof/>
          <w:spacing w:val="-4"/>
          <w:sz w:val="22"/>
          <w:szCs w:val="22"/>
          <w:lang w:bidi="vi-VN"/>
        </w:rPr>
        <w:t xml:space="preserve">hiện </w:t>
      </w:r>
      <w:r w:rsidR="00A96E1C" w:rsidRPr="003C24A5">
        <w:rPr>
          <w:noProof/>
          <w:spacing w:val="-4"/>
          <w:sz w:val="22"/>
          <w:szCs w:val="22"/>
          <w:lang w:val="vi-VN" w:bidi="vi-VN"/>
        </w:rPr>
        <w:t>đều là</w:t>
      </w:r>
      <w:r w:rsidR="000E3A2F" w:rsidRPr="003C24A5">
        <w:rPr>
          <w:noProof/>
          <w:spacing w:val="-4"/>
          <w:sz w:val="22"/>
          <w:szCs w:val="22"/>
          <w:lang w:bidi="vi-VN"/>
        </w:rPr>
        <w:t xml:space="preserve"> các</w:t>
      </w:r>
      <w:r w:rsidR="00A96E1C" w:rsidRPr="003C24A5">
        <w:rPr>
          <w:noProof/>
          <w:spacing w:val="-4"/>
          <w:sz w:val="22"/>
          <w:szCs w:val="22"/>
          <w:lang w:val="vi-VN" w:bidi="vi-VN"/>
        </w:rPr>
        <w:t xml:space="preserve"> đối tác quan trọng hàng đầu</w:t>
      </w:r>
      <w:r w:rsidR="000E3A2F" w:rsidRPr="003C24A5">
        <w:rPr>
          <w:noProof/>
          <w:spacing w:val="-4"/>
          <w:sz w:val="22"/>
          <w:szCs w:val="22"/>
          <w:lang w:bidi="vi-VN"/>
        </w:rPr>
        <w:t>, do đó</w:t>
      </w:r>
      <w:r w:rsidR="00C40B20" w:rsidRPr="003C24A5">
        <w:rPr>
          <w:noProof/>
          <w:spacing w:val="-4"/>
          <w:sz w:val="22"/>
          <w:szCs w:val="22"/>
          <w:lang w:bidi="vi-VN"/>
        </w:rPr>
        <w:t>,</w:t>
      </w:r>
      <w:r w:rsidR="00A96E1C" w:rsidRPr="003C24A5">
        <w:rPr>
          <w:noProof/>
          <w:spacing w:val="-4"/>
          <w:sz w:val="22"/>
          <w:szCs w:val="22"/>
          <w:lang w:val="vi-VN" w:bidi="vi-VN"/>
        </w:rPr>
        <w:t xml:space="preserve"> việc nghiên cứu, đánh giá cạnh tranh sức mạnh biển giữa Mỹ và Trung Quốc là vấn đề cấp thiết, có tính thời sự cao phục vụ tham mưu</w:t>
      </w:r>
      <w:r w:rsidR="000E3A2F" w:rsidRPr="003C24A5">
        <w:rPr>
          <w:noProof/>
          <w:spacing w:val="-4"/>
          <w:sz w:val="22"/>
          <w:szCs w:val="22"/>
          <w:lang w:bidi="vi-VN"/>
        </w:rPr>
        <w:t>,</w:t>
      </w:r>
      <w:r w:rsidR="00A96E1C" w:rsidRPr="003C24A5">
        <w:rPr>
          <w:noProof/>
          <w:spacing w:val="-4"/>
          <w:sz w:val="22"/>
          <w:szCs w:val="22"/>
          <w:lang w:val="vi-VN" w:bidi="vi-VN"/>
        </w:rPr>
        <w:t xml:space="preserve"> hoạch định chính sách đối ngoại</w:t>
      </w:r>
      <w:r w:rsidR="000E3A2F" w:rsidRPr="003C24A5">
        <w:rPr>
          <w:noProof/>
          <w:spacing w:val="-4"/>
          <w:sz w:val="22"/>
          <w:szCs w:val="22"/>
          <w:lang w:bidi="vi-VN"/>
        </w:rPr>
        <w:t xml:space="preserve"> của</w:t>
      </w:r>
      <w:r w:rsidR="00A96E1C" w:rsidRPr="003C24A5">
        <w:rPr>
          <w:noProof/>
          <w:spacing w:val="-4"/>
          <w:sz w:val="22"/>
          <w:szCs w:val="22"/>
          <w:lang w:val="vi-VN" w:bidi="vi-VN"/>
        </w:rPr>
        <w:t xml:space="preserve"> Việt Nam</w:t>
      </w:r>
      <w:r w:rsidR="000E3A2F" w:rsidRPr="003C24A5">
        <w:rPr>
          <w:noProof/>
          <w:spacing w:val="-4"/>
          <w:sz w:val="22"/>
          <w:szCs w:val="22"/>
          <w:lang w:bidi="vi-VN"/>
        </w:rPr>
        <w:t>.</w:t>
      </w:r>
      <w:r w:rsidR="00012D34" w:rsidRPr="003C24A5">
        <w:rPr>
          <w:noProof/>
          <w:spacing w:val="-4"/>
          <w:sz w:val="22"/>
          <w:szCs w:val="22"/>
          <w:lang w:bidi="vi-VN"/>
        </w:rPr>
        <w:t xml:space="preserve"> </w:t>
      </w:r>
      <w:proofErr w:type="spellStart"/>
      <w:r w:rsidR="00EE35B3" w:rsidRPr="003C24A5">
        <w:rPr>
          <w:spacing w:val="-4"/>
          <w:sz w:val="22"/>
          <w:szCs w:val="22"/>
          <w:lang w:bidi="vi-VN"/>
        </w:rPr>
        <w:t>Về</w:t>
      </w:r>
      <w:proofErr w:type="spellEnd"/>
      <w:r w:rsidR="00EE35B3" w:rsidRPr="003C24A5">
        <w:rPr>
          <w:spacing w:val="-4"/>
          <w:sz w:val="22"/>
          <w:szCs w:val="22"/>
          <w:lang w:bidi="vi-VN"/>
        </w:rPr>
        <w:t xml:space="preserve"> </w:t>
      </w:r>
      <w:proofErr w:type="spellStart"/>
      <w:r w:rsidR="00EE35B3" w:rsidRPr="003C24A5">
        <w:rPr>
          <w:spacing w:val="-4"/>
          <w:sz w:val="22"/>
          <w:szCs w:val="22"/>
          <w:lang w:bidi="vi-VN"/>
        </w:rPr>
        <w:t>mặt</w:t>
      </w:r>
      <w:proofErr w:type="spellEnd"/>
      <w:r w:rsidR="00EE35B3" w:rsidRPr="003C24A5">
        <w:rPr>
          <w:spacing w:val="-4"/>
          <w:sz w:val="22"/>
          <w:szCs w:val="22"/>
          <w:lang w:bidi="vi-VN"/>
        </w:rPr>
        <w:t xml:space="preserve"> </w:t>
      </w:r>
      <w:proofErr w:type="spellStart"/>
      <w:r w:rsidR="00EE35B3" w:rsidRPr="003C24A5">
        <w:rPr>
          <w:spacing w:val="-4"/>
          <w:sz w:val="22"/>
          <w:szCs w:val="22"/>
          <w:lang w:bidi="vi-VN"/>
        </w:rPr>
        <w:t>học</w:t>
      </w:r>
      <w:proofErr w:type="spellEnd"/>
      <w:r w:rsidR="00EE35B3" w:rsidRPr="003C24A5">
        <w:rPr>
          <w:spacing w:val="-4"/>
          <w:sz w:val="22"/>
          <w:szCs w:val="22"/>
          <w:lang w:bidi="vi-VN"/>
        </w:rPr>
        <w:t xml:space="preserve"> </w:t>
      </w:r>
      <w:proofErr w:type="spellStart"/>
      <w:r w:rsidR="00EE35B3" w:rsidRPr="003C24A5">
        <w:rPr>
          <w:spacing w:val="-4"/>
          <w:sz w:val="22"/>
          <w:szCs w:val="22"/>
          <w:lang w:bidi="vi-VN"/>
        </w:rPr>
        <w:t>thuật</w:t>
      </w:r>
      <w:proofErr w:type="spellEnd"/>
      <w:r w:rsidR="00EE35B3" w:rsidRPr="003C24A5">
        <w:rPr>
          <w:spacing w:val="-4"/>
          <w:sz w:val="22"/>
          <w:szCs w:val="22"/>
          <w:lang w:bidi="vi-VN"/>
        </w:rPr>
        <w:t xml:space="preserve">, </w:t>
      </w:r>
      <w:r w:rsidR="000E3A2F" w:rsidRPr="003C24A5">
        <w:rPr>
          <w:spacing w:val="-4"/>
          <w:sz w:val="22"/>
          <w:szCs w:val="22"/>
          <w:lang w:bidi="vi-VN"/>
        </w:rPr>
        <w:t xml:space="preserve">ở </w:t>
      </w:r>
      <w:proofErr w:type="spellStart"/>
      <w:r w:rsidR="000E3A2F" w:rsidRPr="003C24A5">
        <w:rPr>
          <w:spacing w:val="-4"/>
          <w:sz w:val="22"/>
          <w:szCs w:val="22"/>
          <w:lang w:bidi="vi-VN"/>
        </w:rPr>
        <w:lastRenderedPageBreak/>
        <w:t>trong</w:t>
      </w:r>
      <w:proofErr w:type="spellEnd"/>
      <w:r w:rsidR="000E3A2F" w:rsidRPr="003C24A5">
        <w:rPr>
          <w:spacing w:val="-4"/>
          <w:sz w:val="22"/>
          <w:szCs w:val="22"/>
          <w:lang w:bidi="vi-VN"/>
        </w:rPr>
        <w:t xml:space="preserve"> </w:t>
      </w:r>
      <w:proofErr w:type="spellStart"/>
      <w:r w:rsidR="000E3A2F" w:rsidRPr="003C24A5">
        <w:rPr>
          <w:spacing w:val="-4"/>
          <w:sz w:val="22"/>
          <w:szCs w:val="22"/>
          <w:lang w:bidi="vi-VN"/>
        </w:rPr>
        <w:t>và</w:t>
      </w:r>
      <w:proofErr w:type="spellEnd"/>
      <w:r w:rsidR="000E3A2F" w:rsidRPr="003C24A5">
        <w:rPr>
          <w:spacing w:val="-4"/>
          <w:sz w:val="22"/>
          <w:szCs w:val="22"/>
          <w:lang w:bidi="vi-VN"/>
        </w:rPr>
        <w:t xml:space="preserve"> </w:t>
      </w:r>
      <w:proofErr w:type="spellStart"/>
      <w:r w:rsidR="000E3A2F" w:rsidRPr="003C24A5">
        <w:rPr>
          <w:spacing w:val="-4"/>
          <w:sz w:val="22"/>
          <w:szCs w:val="22"/>
          <w:lang w:bidi="vi-VN"/>
        </w:rPr>
        <w:t>ngoài</w:t>
      </w:r>
      <w:proofErr w:type="spellEnd"/>
      <w:r w:rsidR="000E3A2F" w:rsidRPr="003C24A5">
        <w:rPr>
          <w:spacing w:val="-4"/>
          <w:sz w:val="22"/>
          <w:szCs w:val="22"/>
          <w:lang w:bidi="vi-VN"/>
        </w:rPr>
        <w:t xml:space="preserve"> </w:t>
      </w:r>
      <w:proofErr w:type="spellStart"/>
      <w:r w:rsidR="000E3A2F" w:rsidRPr="003C24A5">
        <w:rPr>
          <w:spacing w:val="-4"/>
          <w:sz w:val="22"/>
          <w:szCs w:val="22"/>
          <w:lang w:bidi="vi-VN"/>
        </w:rPr>
        <w:t>nước</w:t>
      </w:r>
      <w:proofErr w:type="spellEnd"/>
      <w:r w:rsidR="000E3A2F" w:rsidRPr="003C24A5">
        <w:rPr>
          <w:spacing w:val="-4"/>
          <w:sz w:val="22"/>
          <w:szCs w:val="22"/>
          <w:lang w:bidi="vi-VN"/>
        </w:rPr>
        <w:t xml:space="preserve"> </w:t>
      </w:r>
      <w:proofErr w:type="spellStart"/>
      <w:r w:rsidR="00EE35B3" w:rsidRPr="003C24A5">
        <w:rPr>
          <w:spacing w:val="-4"/>
          <w:sz w:val="22"/>
          <w:szCs w:val="22"/>
          <w:lang w:bidi="vi-VN"/>
        </w:rPr>
        <w:t>đã</w:t>
      </w:r>
      <w:proofErr w:type="spellEnd"/>
      <w:r w:rsidR="00EE35B3" w:rsidRPr="003C24A5">
        <w:rPr>
          <w:spacing w:val="-4"/>
          <w:sz w:val="22"/>
          <w:szCs w:val="22"/>
          <w:lang w:bidi="vi-VN"/>
        </w:rPr>
        <w:t xml:space="preserve"> </w:t>
      </w:r>
      <w:proofErr w:type="spellStart"/>
      <w:r w:rsidR="00EE35B3" w:rsidRPr="003C24A5">
        <w:rPr>
          <w:spacing w:val="-4"/>
          <w:sz w:val="22"/>
          <w:szCs w:val="22"/>
          <w:lang w:bidi="vi-VN"/>
        </w:rPr>
        <w:t>có</w:t>
      </w:r>
      <w:proofErr w:type="spellEnd"/>
      <w:r w:rsidR="00EE35B3" w:rsidRPr="003C24A5">
        <w:rPr>
          <w:spacing w:val="-4"/>
          <w:sz w:val="22"/>
          <w:szCs w:val="22"/>
          <w:lang w:bidi="vi-VN"/>
        </w:rPr>
        <w:t xml:space="preserve"> </w:t>
      </w:r>
      <w:proofErr w:type="spellStart"/>
      <w:r w:rsidR="00EE35B3" w:rsidRPr="003C24A5">
        <w:rPr>
          <w:spacing w:val="-4"/>
          <w:sz w:val="22"/>
          <w:szCs w:val="22"/>
          <w:lang w:bidi="vi-VN"/>
        </w:rPr>
        <w:t>các</w:t>
      </w:r>
      <w:proofErr w:type="spellEnd"/>
      <w:r w:rsidR="00EE35B3" w:rsidRPr="003C24A5">
        <w:rPr>
          <w:spacing w:val="-4"/>
          <w:sz w:val="22"/>
          <w:szCs w:val="22"/>
          <w:lang w:bidi="vi-VN"/>
        </w:rPr>
        <w:t xml:space="preserve"> </w:t>
      </w:r>
      <w:proofErr w:type="spellStart"/>
      <w:r w:rsidR="00EE35B3" w:rsidRPr="003C24A5">
        <w:rPr>
          <w:spacing w:val="-4"/>
          <w:sz w:val="22"/>
          <w:szCs w:val="22"/>
          <w:lang w:bidi="vi-VN"/>
        </w:rPr>
        <w:t>công</w:t>
      </w:r>
      <w:proofErr w:type="spellEnd"/>
      <w:r w:rsidR="00EE35B3" w:rsidRPr="003C24A5">
        <w:rPr>
          <w:spacing w:val="-4"/>
          <w:sz w:val="22"/>
          <w:szCs w:val="22"/>
          <w:lang w:bidi="vi-VN"/>
        </w:rPr>
        <w:t xml:space="preserve"> </w:t>
      </w:r>
      <w:proofErr w:type="spellStart"/>
      <w:r w:rsidR="00EE35B3" w:rsidRPr="003C24A5">
        <w:rPr>
          <w:spacing w:val="-4"/>
          <w:sz w:val="22"/>
          <w:szCs w:val="22"/>
          <w:lang w:bidi="vi-VN"/>
        </w:rPr>
        <w:t>trình</w:t>
      </w:r>
      <w:proofErr w:type="spellEnd"/>
      <w:r w:rsidR="00EE35B3" w:rsidRPr="003C24A5">
        <w:rPr>
          <w:spacing w:val="-4"/>
          <w:sz w:val="22"/>
          <w:szCs w:val="22"/>
          <w:lang w:bidi="vi-VN"/>
        </w:rPr>
        <w:t xml:space="preserve"> </w:t>
      </w:r>
      <w:proofErr w:type="spellStart"/>
      <w:r w:rsidR="00EE35B3" w:rsidRPr="003C24A5">
        <w:rPr>
          <w:spacing w:val="-4"/>
          <w:sz w:val="22"/>
          <w:szCs w:val="22"/>
          <w:lang w:bidi="vi-VN"/>
        </w:rPr>
        <w:t>nghiên</w:t>
      </w:r>
      <w:proofErr w:type="spellEnd"/>
      <w:r w:rsidR="00EE35B3" w:rsidRPr="003C24A5">
        <w:rPr>
          <w:spacing w:val="-4"/>
          <w:sz w:val="22"/>
          <w:szCs w:val="22"/>
          <w:lang w:bidi="vi-VN"/>
        </w:rPr>
        <w:t xml:space="preserve"> </w:t>
      </w:r>
      <w:proofErr w:type="spellStart"/>
      <w:r w:rsidR="00EE35B3" w:rsidRPr="003C24A5">
        <w:rPr>
          <w:spacing w:val="-4"/>
          <w:sz w:val="22"/>
          <w:szCs w:val="22"/>
          <w:lang w:bidi="vi-VN"/>
        </w:rPr>
        <w:t>cứu</w:t>
      </w:r>
      <w:proofErr w:type="spellEnd"/>
      <w:r w:rsidR="00EE35B3" w:rsidRPr="003C24A5">
        <w:rPr>
          <w:spacing w:val="-4"/>
          <w:sz w:val="22"/>
          <w:szCs w:val="22"/>
          <w:lang w:bidi="vi-VN"/>
        </w:rPr>
        <w:t xml:space="preserve"> </w:t>
      </w:r>
      <w:proofErr w:type="spellStart"/>
      <w:r w:rsidR="00EE35B3" w:rsidRPr="003C24A5">
        <w:rPr>
          <w:spacing w:val="-4"/>
          <w:sz w:val="22"/>
          <w:szCs w:val="22"/>
          <w:lang w:bidi="vi-VN"/>
        </w:rPr>
        <w:t>về</w:t>
      </w:r>
      <w:proofErr w:type="spellEnd"/>
      <w:r w:rsidR="00EE35B3" w:rsidRPr="003C24A5">
        <w:rPr>
          <w:spacing w:val="-4"/>
          <w:sz w:val="22"/>
          <w:szCs w:val="22"/>
          <w:lang w:bidi="vi-VN"/>
        </w:rPr>
        <w:t xml:space="preserve"> </w:t>
      </w:r>
      <w:proofErr w:type="spellStart"/>
      <w:r w:rsidR="00EE35B3" w:rsidRPr="003C24A5">
        <w:rPr>
          <w:spacing w:val="-4"/>
          <w:sz w:val="22"/>
          <w:szCs w:val="22"/>
          <w:lang w:bidi="vi-VN"/>
        </w:rPr>
        <w:t>cạnh</w:t>
      </w:r>
      <w:proofErr w:type="spellEnd"/>
      <w:r w:rsidR="00EE35B3" w:rsidRPr="003C24A5">
        <w:rPr>
          <w:spacing w:val="-4"/>
          <w:sz w:val="22"/>
          <w:szCs w:val="22"/>
          <w:lang w:bidi="vi-VN"/>
        </w:rPr>
        <w:t xml:space="preserve"> </w:t>
      </w:r>
      <w:proofErr w:type="spellStart"/>
      <w:r w:rsidR="00EE35B3" w:rsidRPr="003C24A5">
        <w:rPr>
          <w:spacing w:val="-4"/>
          <w:sz w:val="22"/>
          <w:szCs w:val="22"/>
          <w:lang w:bidi="vi-VN"/>
        </w:rPr>
        <w:t>tranh</w:t>
      </w:r>
      <w:proofErr w:type="spellEnd"/>
      <w:r w:rsidR="00EE35B3" w:rsidRPr="003C24A5">
        <w:rPr>
          <w:spacing w:val="-4"/>
          <w:sz w:val="22"/>
          <w:szCs w:val="22"/>
          <w:lang w:bidi="vi-VN"/>
        </w:rPr>
        <w:t xml:space="preserve"> </w:t>
      </w:r>
      <w:proofErr w:type="spellStart"/>
      <w:r w:rsidR="00EE35B3" w:rsidRPr="003C24A5">
        <w:rPr>
          <w:spacing w:val="-4"/>
          <w:sz w:val="22"/>
          <w:szCs w:val="22"/>
          <w:lang w:bidi="vi-VN"/>
        </w:rPr>
        <w:t>Mỹ</w:t>
      </w:r>
      <w:proofErr w:type="spellEnd"/>
      <w:r w:rsidR="00EE35B3" w:rsidRPr="003C24A5">
        <w:rPr>
          <w:spacing w:val="-4"/>
          <w:sz w:val="22"/>
          <w:szCs w:val="22"/>
          <w:lang w:bidi="vi-VN"/>
        </w:rPr>
        <w:t xml:space="preserve">-Trung </w:t>
      </w:r>
      <w:proofErr w:type="spellStart"/>
      <w:r w:rsidR="00EE35B3" w:rsidRPr="003C24A5">
        <w:rPr>
          <w:spacing w:val="-4"/>
          <w:sz w:val="22"/>
          <w:szCs w:val="22"/>
          <w:lang w:bidi="vi-VN"/>
        </w:rPr>
        <w:t>trong</w:t>
      </w:r>
      <w:proofErr w:type="spellEnd"/>
      <w:r w:rsidR="00EE35B3" w:rsidRPr="003C24A5">
        <w:rPr>
          <w:spacing w:val="-4"/>
          <w:sz w:val="22"/>
          <w:szCs w:val="22"/>
          <w:lang w:bidi="vi-VN"/>
        </w:rPr>
        <w:t xml:space="preserve"> </w:t>
      </w:r>
      <w:proofErr w:type="spellStart"/>
      <w:r w:rsidR="00EE35B3" w:rsidRPr="003C24A5">
        <w:rPr>
          <w:spacing w:val="-4"/>
          <w:sz w:val="22"/>
          <w:szCs w:val="22"/>
          <w:lang w:bidi="vi-VN"/>
        </w:rPr>
        <w:t>quan</w:t>
      </w:r>
      <w:proofErr w:type="spellEnd"/>
      <w:r w:rsidR="00EE35B3" w:rsidRPr="003C24A5">
        <w:rPr>
          <w:spacing w:val="-4"/>
          <w:sz w:val="22"/>
          <w:szCs w:val="22"/>
          <w:lang w:bidi="vi-VN"/>
        </w:rPr>
        <w:t xml:space="preserve"> </w:t>
      </w:r>
      <w:proofErr w:type="spellStart"/>
      <w:r w:rsidR="00EE35B3" w:rsidRPr="003C24A5">
        <w:rPr>
          <w:spacing w:val="-4"/>
          <w:sz w:val="22"/>
          <w:szCs w:val="22"/>
          <w:lang w:bidi="vi-VN"/>
        </w:rPr>
        <w:t>hệ</w:t>
      </w:r>
      <w:proofErr w:type="spellEnd"/>
      <w:r w:rsidR="00EE35B3" w:rsidRPr="003C24A5">
        <w:rPr>
          <w:spacing w:val="-4"/>
          <w:sz w:val="22"/>
          <w:szCs w:val="22"/>
          <w:lang w:bidi="vi-VN"/>
        </w:rPr>
        <w:t xml:space="preserve"> </w:t>
      </w:r>
      <w:proofErr w:type="spellStart"/>
      <w:r w:rsidR="00EE35B3" w:rsidRPr="003C24A5">
        <w:rPr>
          <w:spacing w:val="-4"/>
          <w:sz w:val="22"/>
          <w:szCs w:val="22"/>
          <w:lang w:bidi="vi-VN"/>
        </w:rPr>
        <w:t>quốc</w:t>
      </w:r>
      <w:proofErr w:type="spellEnd"/>
      <w:r w:rsidR="00EE35B3" w:rsidRPr="003C24A5">
        <w:rPr>
          <w:spacing w:val="-4"/>
          <w:sz w:val="22"/>
          <w:szCs w:val="22"/>
          <w:lang w:bidi="vi-VN"/>
        </w:rPr>
        <w:t xml:space="preserve"> </w:t>
      </w:r>
      <w:proofErr w:type="spellStart"/>
      <w:r w:rsidR="00EE35B3" w:rsidRPr="003C24A5">
        <w:rPr>
          <w:spacing w:val="-4"/>
          <w:sz w:val="22"/>
          <w:szCs w:val="22"/>
          <w:lang w:bidi="vi-VN"/>
        </w:rPr>
        <w:t>tế</w:t>
      </w:r>
      <w:proofErr w:type="spellEnd"/>
      <w:r w:rsidR="00EE35B3" w:rsidRPr="003C24A5">
        <w:rPr>
          <w:spacing w:val="-4"/>
          <w:sz w:val="22"/>
          <w:szCs w:val="22"/>
          <w:lang w:bidi="vi-VN"/>
        </w:rPr>
        <w:t xml:space="preserve">, </w:t>
      </w:r>
      <w:proofErr w:type="spellStart"/>
      <w:r w:rsidR="00EE35B3" w:rsidRPr="003C24A5">
        <w:rPr>
          <w:spacing w:val="-4"/>
          <w:sz w:val="22"/>
          <w:szCs w:val="22"/>
          <w:lang w:bidi="vi-VN"/>
        </w:rPr>
        <w:t>tuy</w:t>
      </w:r>
      <w:proofErr w:type="spellEnd"/>
      <w:r w:rsidR="00EE35B3" w:rsidRPr="003C24A5">
        <w:rPr>
          <w:spacing w:val="-4"/>
          <w:sz w:val="22"/>
          <w:szCs w:val="22"/>
          <w:lang w:bidi="vi-VN"/>
        </w:rPr>
        <w:t xml:space="preserve"> </w:t>
      </w:r>
      <w:proofErr w:type="spellStart"/>
      <w:r w:rsidR="00EE35B3" w:rsidRPr="003C24A5">
        <w:rPr>
          <w:spacing w:val="-4"/>
          <w:sz w:val="22"/>
          <w:szCs w:val="22"/>
          <w:lang w:bidi="vi-VN"/>
        </w:rPr>
        <w:t>nhiên</w:t>
      </w:r>
      <w:proofErr w:type="spellEnd"/>
      <w:r w:rsidR="00EE35B3" w:rsidRPr="003C24A5">
        <w:rPr>
          <w:spacing w:val="-4"/>
          <w:sz w:val="22"/>
          <w:szCs w:val="22"/>
          <w:lang w:bidi="vi-VN"/>
        </w:rPr>
        <w:t xml:space="preserve">, </w:t>
      </w:r>
      <w:proofErr w:type="spellStart"/>
      <w:r w:rsidR="00EE35B3" w:rsidRPr="003C24A5">
        <w:rPr>
          <w:spacing w:val="-4"/>
          <w:sz w:val="22"/>
          <w:szCs w:val="22"/>
          <w:lang w:bidi="vi-VN"/>
        </w:rPr>
        <w:t>chưa</w:t>
      </w:r>
      <w:proofErr w:type="spellEnd"/>
      <w:r w:rsidR="00C47DA5" w:rsidRPr="003C24A5">
        <w:rPr>
          <w:spacing w:val="-4"/>
          <w:sz w:val="22"/>
          <w:szCs w:val="22"/>
          <w:lang w:bidi="vi-VN"/>
        </w:rPr>
        <w:t xml:space="preserve"> </w:t>
      </w:r>
      <w:proofErr w:type="spellStart"/>
      <w:r w:rsidR="00C47DA5" w:rsidRPr="003C24A5">
        <w:rPr>
          <w:spacing w:val="-4"/>
          <w:sz w:val="22"/>
          <w:szCs w:val="22"/>
          <w:lang w:bidi="vi-VN"/>
        </w:rPr>
        <w:t>có</w:t>
      </w:r>
      <w:proofErr w:type="spellEnd"/>
      <w:r w:rsidR="00C47DA5" w:rsidRPr="003C24A5">
        <w:rPr>
          <w:spacing w:val="-4"/>
          <w:sz w:val="22"/>
          <w:szCs w:val="22"/>
          <w:lang w:bidi="vi-VN"/>
        </w:rPr>
        <w:t xml:space="preserve"> </w:t>
      </w:r>
      <w:proofErr w:type="spellStart"/>
      <w:r w:rsidR="00C47DA5" w:rsidRPr="003C24A5">
        <w:rPr>
          <w:spacing w:val="-4"/>
          <w:sz w:val="22"/>
          <w:szCs w:val="22"/>
          <w:lang w:bidi="vi-VN"/>
        </w:rPr>
        <w:t>nhiều</w:t>
      </w:r>
      <w:proofErr w:type="spellEnd"/>
      <w:r w:rsidR="00C47DA5" w:rsidRPr="003C24A5">
        <w:rPr>
          <w:spacing w:val="-4"/>
          <w:sz w:val="22"/>
          <w:szCs w:val="22"/>
          <w:lang w:bidi="vi-VN"/>
        </w:rPr>
        <w:t xml:space="preserve"> </w:t>
      </w:r>
      <w:proofErr w:type="spellStart"/>
      <w:r w:rsidR="00C47DA5" w:rsidRPr="003C24A5">
        <w:rPr>
          <w:spacing w:val="-4"/>
          <w:sz w:val="22"/>
          <w:szCs w:val="22"/>
          <w:lang w:bidi="vi-VN"/>
        </w:rPr>
        <w:t>công</w:t>
      </w:r>
      <w:proofErr w:type="spellEnd"/>
      <w:r w:rsidR="00C47DA5" w:rsidRPr="003C24A5">
        <w:rPr>
          <w:spacing w:val="-4"/>
          <w:sz w:val="22"/>
          <w:szCs w:val="22"/>
          <w:lang w:bidi="vi-VN"/>
        </w:rPr>
        <w:t xml:space="preserve"> </w:t>
      </w:r>
      <w:proofErr w:type="spellStart"/>
      <w:r w:rsidR="00C47DA5" w:rsidRPr="003C24A5">
        <w:rPr>
          <w:spacing w:val="-4"/>
          <w:sz w:val="22"/>
          <w:szCs w:val="22"/>
          <w:lang w:bidi="vi-VN"/>
        </w:rPr>
        <w:t>trình</w:t>
      </w:r>
      <w:proofErr w:type="spellEnd"/>
      <w:r w:rsidR="00C47DA5" w:rsidRPr="003C24A5">
        <w:rPr>
          <w:spacing w:val="-4"/>
          <w:sz w:val="22"/>
          <w:szCs w:val="22"/>
          <w:lang w:bidi="vi-VN"/>
        </w:rPr>
        <w:t xml:space="preserve"> </w:t>
      </w:r>
      <w:proofErr w:type="spellStart"/>
      <w:r w:rsidR="00C47DA5" w:rsidRPr="003C24A5">
        <w:rPr>
          <w:spacing w:val="-4"/>
          <w:sz w:val="22"/>
          <w:szCs w:val="22"/>
          <w:lang w:bidi="vi-VN"/>
        </w:rPr>
        <w:t>chuyên</w:t>
      </w:r>
      <w:proofErr w:type="spellEnd"/>
      <w:r w:rsidR="00C47DA5" w:rsidRPr="003C24A5">
        <w:rPr>
          <w:spacing w:val="-4"/>
          <w:sz w:val="22"/>
          <w:szCs w:val="22"/>
          <w:lang w:bidi="vi-VN"/>
        </w:rPr>
        <w:t xml:space="preserve"> </w:t>
      </w:r>
      <w:proofErr w:type="spellStart"/>
      <w:r w:rsidR="00C47DA5" w:rsidRPr="003C24A5">
        <w:rPr>
          <w:spacing w:val="-4"/>
          <w:sz w:val="22"/>
          <w:szCs w:val="22"/>
          <w:lang w:bidi="vi-VN"/>
        </w:rPr>
        <w:t>sâu</w:t>
      </w:r>
      <w:proofErr w:type="spellEnd"/>
      <w:r w:rsidR="00C47DA5" w:rsidRPr="003C24A5">
        <w:rPr>
          <w:spacing w:val="-4"/>
          <w:sz w:val="22"/>
          <w:szCs w:val="22"/>
          <w:lang w:bidi="vi-VN"/>
        </w:rPr>
        <w:t xml:space="preserve"> </w:t>
      </w:r>
      <w:proofErr w:type="spellStart"/>
      <w:r w:rsidR="00C47DA5" w:rsidRPr="003C24A5">
        <w:rPr>
          <w:spacing w:val="-4"/>
          <w:sz w:val="22"/>
          <w:szCs w:val="22"/>
          <w:lang w:bidi="vi-VN"/>
        </w:rPr>
        <w:t>về</w:t>
      </w:r>
      <w:proofErr w:type="spellEnd"/>
      <w:r w:rsidR="00C47DA5" w:rsidRPr="003C24A5">
        <w:rPr>
          <w:spacing w:val="-4"/>
          <w:sz w:val="22"/>
          <w:szCs w:val="22"/>
          <w:lang w:bidi="vi-VN"/>
        </w:rPr>
        <w:t xml:space="preserve"> </w:t>
      </w:r>
      <w:proofErr w:type="spellStart"/>
      <w:r w:rsidR="00EE35B3" w:rsidRPr="003C24A5">
        <w:rPr>
          <w:spacing w:val="-4"/>
          <w:sz w:val="22"/>
          <w:szCs w:val="22"/>
          <w:lang w:bidi="vi-VN"/>
        </w:rPr>
        <w:t>cạnh</w:t>
      </w:r>
      <w:proofErr w:type="spellEnd"/>
      <w:r w:rsidR="00EE35B3" w:rsidRPr="003C24A5">
        <w:rPr>
          <w:spacing w:val="-4"/>
          <w:sz w:val="22"/>
          <w:szCs w:val="22"/>
          <w:lang w:bidi="vi-VN"/>
        </w:rPr>
        <w:t xml:space="preserve"> </w:t>
      </w:r>
      <w:proofErr w:type="spellStart"/>
      <w:r w:rsidR="00EE35B3" w:rsidRPr="003C24A5">
        <w:rPr>
          <w:spacing w:val="-4"/>
          <w:sz w:val="22"/>
          <w:szCs w:val="22"/>
          <w:lang w:bidi="vi-VN"/>
        </w:rPr>
        <w:t>tranh</w:t>
      </w:r>
      <w:proofErr w:type="spellEnd"/>
      <w:r w:rsidR="00EE35B3" w:rsidRPr="003C24A5">
        <w:rPr>
          <w:spacing w:val="-4"/>
          <w:sz w:val="22"/>
          <w:szCs w:val="22"/>
          <w:lang w:bidi="vi-VN"/>
        </w:rPr>
        <w:t xml:space="preserve"> </w:t>
      </w:r>
      <w:proofErr w:type="spellStart"/>
      <w:r w:rsidR="00EE35B3" w:rsidRPr="003C24A5">
        <w:rPr>
          <w:spacing w:val="-4"/>
          <w:sz w:val="22"/>
          <w:szCs w:val="22"/>
          <w:lang w:bidi="vi-VN"/>
        </w:rPr>
        <w:t>sức</w:t>
      </w:r>
      <w:proofErr w:type="spellEnd"/>
      <w:r w:rsidR="00EE35B3" w:rsidRPr="003C24A5">
        <w:rPr>
          <w:spacing w:val="-4"/>
          <w:sz w:val="22"/>
          <w:szCs w:val="22"/>
          <w:lang w:bidi="vi-VN"/>
        </w:rPr>
        <w:t xml:space="preserve"> </w:t>
      </w:r>
      <w:proofErr w:type="spellStart"/>
      <w:r w:rsidR="00EE35B3" w:rsidRPr="003C24A5">
        <w:rPr>
          <w:spacing w:val="-4"/>
          <w:sz w:val="22"/>
          <w:szCs w:val="22"/>
          <w:lang w:bidi="vi-VN"/>
        </w:rPr>
        <w:t>mạnh</w:t>
      </w:r>
      <w:proofErr w:type="spellEnd"/>
      <w:r w:rsidR="00EE35B3" w:rsidRPr="003C24A5">
        <w:rPr>
          <w:spacing w:val="-4"/>
          <w:sz w:val="22"/>
          <w:szCs w:val="22"/>
          <w:lang w:bidi="vi-VN"/>
        </w:rPr>
        <w:t xml:space="preserve"> </w:t>
      </w:r>
      <w:proofErr w:type="spellStart"/>
      <w:r w:rsidR="00EE35B3" w:rsidRPr="003C24A5">
        <w:rPr>
          <w:spacing w:val="-4"/>
          <w:sz w:val="22"/>
          <w:szCs w:val="22"/>
          <w:lang w:bidi="vi-VN"/>
        </w:rPr>
        <w:t>biển</w:t>
      </w:r>
      <w:proofErr w:type="spellEnd"/>
      <w:r w:rsidR="00EE35B3" w:rsidRPr="003C24A5">
        <w:rPr>
          <w:spacing w:val="-4"/>
          <w:sz w:val="22"/>
          <w:szCs w:val="22"/>
          <w:lang w:bidi="vi-VN"/>
        </w:rPr>
        <w:t xml:space="preserve">. </w:t>
      </w:r>
    </w:p>
    <w:p w14:paraId="3940E73A" w14:textId="6A4F1350" w:rsidR="00CC2BE0" w:rsidRPr="003C24A5" w:rsidRDefault="00025BB1" w:rsidP="00065184">
      <w:pPr>
        <w:widowControl w:val="0"/>
        <w:spacing w:line="300" w:lineRule="exact"/>
        <w:ind w:firstLine="567"/>
        <w:jc w:val="both"/>
        <w:rPr>
          <w:noProof/>
          <w:sz w:val="22"/>
          <w:szCs w:val="22"/>
          <w:lang w:val="vi-VN" w:bidi="vi-VN"/>
        </w:rPr>
      </w:pPr>
      <w:r w:rsidRPr="003C24A5">
        <w:rPr>
          <w:noProof/>
          <w:sz w:val="22"/>
          <w:szCs w:val="22"/>
          <w:lang w:val="vi-VN" w:bidi="vi-VN"/>
        </w:rPr>
        <w:t xml:space="preserve">Với những lí do nêu </w:t>
      </w:r>
      <w:r w:rsidR="00CC2BE0" w:rsidRPr="003C24A5">
        <w:rPr>
          <w:noProof/>
          <w:sz w:val="22"/>
          <w:szCs w:val="22"/>
          <w:lang w:val="vi-VN" w:bidi="vi-VN"/>
        </w:rPr>
        <w:t xml:space="preserve">trên, </w:t>
      </w:r>
      <w:r w:rsidR="00C40B20" w:rsidRPr="003C24A5">
        <w:rPr>
          <w:noProof/>
          <w:sz w:val="22"/>
          <w:szCs w:val="22"/>
          <w:lang w:bidi="vi-VN"/>
        </w:rPr>
        <w:t>nghiên cứu sinh</w:t>
      </w:r>
      <w:r w:rsidR="00CC2BE0" w:rsidRPr="003C24A5">
        <w:rPr>
          <w:noProof/>
          <w:sz w:val="22"/>
          <w:szCs w:val="22"/>
          <w:lang w:val="vi-VN" w:bidi="vi-VN"/>
        </w:rPr>
        <w:t xml:space="preserve"> chọn chủ đề </w:t>
      </w:r>
      <w:r w:rsidR="00CC2BE0" w:rsidRPr="003C24A5">
        <w:rPr>
          <w:b/>
          <w:bCs/>
          <w:noProof/>
          <w:sz w:val="22"/>
          <w:szCs w:val="22"/>
          <w:lang w:val="vi-VN" w:bidi="vi-VN"/>
        </w:rPr>
        <w:t>“</w:t>
      </w:r>
      <w:r w:rsidR="00CC2BE0" w:rsidRPr="003C24A5">
        <w:rPr>
          <w:b/>
          <w:bCs/>
          <w:i/>
          <w:noProof/>
          <w:sz w:val="22"/>
          <w:szCs w:val="22"/>
          <w:lang w:val="vi-VN" w:bidi="vi-VN"/>
        </w:rPr>
        <w:t xml:space="preserve">Cạnh tranh Mỹ- Trung về sức mạnh biển tại khu vực Châu Á- Thái Bình Dương từ </w:t>
      </w:r>
      <w:r w:rsidR="00C40B20" w:rsidRPr="003C24A5">
        <w:rPr>
          <w:b/>
          <w:bCs/>
          <w:i/>
          <w:noProof/>
          <w:sz w:val="22"/>
          <w:szCs w:val="22"/>
          <w:lang w:bidi="vi-VN"/>
        </w:rPr>
        <w:t xml:space="preserve">năm </w:t>
      </w:r>
      <w:r w:rsidR="00CC2BE0" w:rsidRPr="003C24A5">
        <w:rPr>
          <w:b/>
          <w:bCs/>
          <w:i/>
          <w:noProof/>
          <w:sz w:val="22"/>
          <w:szCs w:val="22"/>
          <w:lang w:val="vi-VN" w:bidi="vi-VN"/>
        </w:rPr>
        <w:t>2012 tới nay”</w:t>
      </w:r>
      <w:r w:rsidR="00CC2BE0" w:rsidRPr="003C24A5">
        <w:rPr>
          <w:i/>
          <w:noProof/>
          <w:sz w:val="22"/>
          <w:szCs w:val="22"/>
          <w:lang w:val="vi-VN" w:bidi="vi-VN"/>
        </w:rPr>
        <w:t xml:space="preserve"> </w:t>
      </w:r>
      <w:r w:rsidR="00CC2BE0" w:rsidRPr="003C24A5">
        <w:rPr>
          <w:noProof/>
          <w:sz w:val="22"/>
          <w:szCs w:val="22"/>
          <w:lang w:val="vi-VN" w:bidi="vi-VN"/>
        </w:rPr>
        <w:t xml:space="preserve">làm nội dung nghiên cứu của luận án tiến sĩ chuyên ngành Quan hệ </w:t>
      </w:r>
      <w:r w:rsidR="00C40B20" w:rsidRPr="003C24A5">
        <w:rPr>
          <w:noProof/>
          <w:sz w:val="22"/>
          <w:szCs w:val="22"/>
          <w:lang w:bidi="vi-VN"/>
        </w:rPr>
        <w:t>q</w:t>
      </w:r>
      <w:r w:rsidR="00CC2BE0" w:rsidRPr="003C24A5">
        <w:rPr>
          <w:noProof/>
          <w:sz w:val="22"/>
          <w:szCs w:val="22"/>
          <w:lang w:val="vi-VN" w:bidi="vi-VN"/>
        </w:rPr>
        <w:t>uốc tế.</w:t>
      </w:r>
    </w:p>
    <w:p w14:paraId="09F36E45" w14:textId="77777777" w:rsidR="00CC2BE0" w:rsidRPr="003C24A5" w:rsidRDefault="00CC2BE0" w:rsidP="00065184">
      <w:pPr>
        <w:widowControl w:val="0"/>
        <w:spacing w:line="300" w:lineRule="exact"/>
        <w:jc w:val="both"/>
        <w:rPr>
          <w:b/>
          <w:bCs/>
          <w:i/>
          <w:iCs/>
          <w:noProof/>
          <w:sz w:val="22"/>
          <w:szCs w:val="22"/>
          <w:lang w:val="vi-VN" w:bidi="vi-VN"/>
        </w:rPr>
      </w:pPr>
      <w:bookmarkStart w:id="3" w:name="_Toc163651007"/>
      <w:r w:rsidRPr="003C24A5">
        <w:rPr>
          <w:b/>
          <w:bCs/>
          <w:noProof/>
          <w:sz w:val="22"/>
          <w:szCs w:val="22"/>
          <w:lang w:val="vi-VN" w:bidi="vi-VN"/>
        </w:rPr>
        <w:t xml:space="preserve">2. </w:t>
      </w:r>
      <w:bookmarkEnd w:id="3"/>
      <w:r w:rsidRPr="003C24A5">
        <w:rPr>
          <w:b/>
          <w:bCs/>
          <w:noProof/>
          <w:sz w:val="22"/>
          <w:szCs w:val="22"/>
          <w:lang w:val="vi-VN" w:bidi="vi-VN"/>
        </w:rPr>
        <w:t>Lịch sử nghiên cứu vấn đề</w:t>
      </w:r>
    </w:p>
    <w:p w14:paraId="5ADA0A82" w14:textId="25239716" w:rsidR="00CC2BE0" w:rsidRPr="003C24A5" w:rsidRDefault="00CC2BE0" w:rsidP="00065184">
      <w:pPr>
        <w:widowControl w:val="0"/>
        <w:spacing w:line="300" w:lineRule="exact"/>
        <w:ind w:firstLine="567"/>
        <w:jc w:val="both"/>
        <w:rPr>
          <w:noProof/>
          <w:sz w:val="22"/>
          <w:szCs w:val="22"/>
          <w:lang w:val="vi-VN"/>
        </w:rPr>
      </w:pPr>
      <w:r w:rsidRPr="003C24A5">
        <w:rPr>
          <w:noProof/>
          <w:sz w:val="22"/>
          <w:szCs w:val="22"/>
          <w:lang w:val="vi-VN"/>
        </w:rPr>
        <w:t xml:space="preserve">Có thể sắp xếp các công trình này theo nhóm </w:t>
      </w:r>
      <w:r w:rsidR="00C40B20" w:rsidRPr="003C24A5">
        <w:rPr>
          <w:noProof/>
          <w:sz w:val="22"/>
          <w:szCs w:val="22"/>
        </w:rPr>
        <w:t xml:space="preserve">liên quan đến </w:t>
      </w:r>
      <w:r w:rsidRPr="003C24A5">
        <w:rPr>
          <w:noProof/>
          <w:sz w:val="22"/>
          <w:szCs w:val="22"/>
          <w:lang w:val="vi-VN"/>
        </w:rPr>
        <w:t xml:space="preserve">nội dung nghiên cứu </w:t>
      </w:r>
      <w:r w:rsidR="00C40B20" w:rsidRPr="003C24A5">
        <w:rPr>
          <w:noProof/>
          <w:sz w:val="22"/>
          <w:szCs w:val="22"/>
        </w:rPr>
        <w:t>của</w:t>
      </w:r>
      <w:r w:rsidRPr="003C24A5">
        <w:rPr>
          <w:noProof/>
          <w:sz w:val="22"/>
          <w:szCs w:val="22"/>
          <w:lang w:val="vi-VN"/>
        </w:rPr>
        <w:t xml:space="preserve"> luận án như sau: </w:t>
      </w:r>
    </w:p>
    <w:p w14:paraId="79D1F4F7" w14:textId="77777777" w:rsidR="00CC2BE0" w:rsidRPr="003C24A5" w:rsidRDefault="00CC2BE0" w:rsidP="00065184">
      <w:pPr>
        <w:widowControl w:val="0"/>
        <w:spacing w:line="300" w:lineRule="exact"/>
        <w:jc w:val="both"/>
        <w:rPr>
          <w:b/>
          <w:bCs/>
          <w:i/>
          <w:iCs/>
          <w:noProof/>
          <w:sz w:val="22"/>
          <w:szCs w:val="22"/>
          <w:lang w:val="vi-VN" w:bidi="vi-VN"/>
        </w:rPr>
      </w:pPr>
      <w:bookmarkStart w:id="4" w:name="_Toc163651008"/>
      <w:r w:rsidRPr="003C24A5">
        <w:rPr>
          <w:b/>
          <w:bCs/>
          <w:i/>
          <w:iCs/>
          <w:noProof/>
          <w:sz w:val="22"/>
          <w:szCs w:val="22"/>
          <w:lang w:val="vi-VN" w:bidi="vi-VN"/>
        </w:rPr>
        <w:t>2</w:t>
      </w:r>
      <w:r w:rsidR="002B3732" w:rsidRPr="003C24A5">
        <w:rPr>
          <w:b/>
          <w:bCs/>
          <w:i/>
          <w:iCs/>
          <w:noProof/>
          <w:sz w:val="22"/>
          <w:szCs w:val="22"/>
          <w:lang w:val="vi-VN" w:bidi="vi-VN"/>
        </w:rPr>
        <w:t>.1. Nhóm</w:t>
      </w:r>
      <w:r w:rsidRPr="003C24A5">
        <w:rPr>
          <w:b/>
          <w:bCs/>
          <w:i/>
          <w:iCs/>
          <w:noProof/>
          <w:sz w:val="22"/>
          <w:szCs w:val="22"/>
          <w:lang w:val="vi-VN" w:bidi="vi-VN"/>
        </w:rPr>
        <w:t xml:space="preserve"> các công trình nghiên cứu lý thuyết về sức mạnh biển</w:t>
      </w:r>
      <w:bookmarkEnd w:id="4"/>
      <w:r w:rsidRPr="003C24A5">
        <w:rPr>
          <w:b/>
          <w:bCs/>
          <w:i/>
          <w:iCs/>
          <w:noProof/>
          <w:sz w:val="22"/>
          <w:szCs w:val="22"/>
          <w:lang w:val="vi-VN" w:bidi="vi-VN"/>
        </w:rPr>
        <w:t>:</w:t>
      </w:r>
    </w:p>
    <w:p w14:paraId="3FFD4CC4" w14:textId="6167ED33" w:rsidR="00CC2BE0" w:rsidRPr="003C24A5" w:rsidRDefault="00CC2BE0" w:rsidP="00065184">
      <w:pPr>
        <w:widowControl w:val="0"/>
        <w:spacing w:line="300" w:lineRule="exact"/>
        <w:ind w:firstLine="567"/>
        <w:jc w:val="both"/>
        <w:rPr>
          <w:noProof/>
          <w:sz w:val="22"/>
          <w:szCs w:val="22"/>
          <w:lang w:val="vi-VN" w:bidi="vi-VN"/>
        </w:rPr>
      </w:pPr>
      <w:r w:rsidRPr="003C24A5">
        <w:rPr>
          <w:noProof/>
          <w:sz w:val="22"/>
          <w:szCs w:val="22"/>
          <w:lang w:val="vi-VN" w:bidi="vi-VN"/>
        </w:rPr>
        <w:t xml:space="preserve">Cuốn </w:t>
      </w:r>
      <w:r w:rsidRPr="003C24A5">
        <w:rPr>
          <w:i/>
          <w:iCs/>
          <w:noProof/>
          <w:sz w:val="22"/>
          <w:szCs w:val="22"/>
          <w:lang w:val="vi-VN" w:bidi="vi-VN"/>
        </w:rPr>
        <w:t>Ảnh hưởng của sức mạnh trên biển đối với lịch sử, 1660 – 1783</w:t>
      </w:r>
      <w:r w:rsidR="002B3732" w:rsidRPr="003C24A5">
        <w:rPr>
          <w:i/>
          <w:iCs/>
          <w:noProof/>
          <w:sz w:val="22"/>
          <w:szCs w:val="22"/>
          <w:lang w:val="vi-VN" w:bidi="vi-VN"/>
        </w:rPr>
        <w:t xml:space="preserve"> (The Influence of Sea Power Upon History 1660-1783</w:t>
      </w:r>
      <w:r w:rsidRPr="003C24A5">
        <w:rPr>
          <w:i/>
          <w:iCs/>
          <w:noProof/>
          <w:sz w:val="22"/>
          <w:szCs w:val="22"/>
          <w:lang w:val="vi-VN" w:bidi="vi-VN"/>
        </w:rPr>
        <w:t xml:space="preserve"> </w:t>
      </w:r>
      <w:r w:rsidRPr="003C24A5">
        <w:rPr>
          <w:noProof/>
          <w:sz w:val="22"/>
          <w:szCs w:val="22"/>
          <w:lang w:val="vi-VN" w:bidi="vi-VN"/>
        </w:rPr>
        <w:t>của Alfr</w:t>
      </w:r>
      <w:r w:rsidR="00E35309" w:rsidRPr="003C24A5">
        <w:rPr>
          <w:noProof/>
          <w:sz w:val="22"/>
          <w:szCs w:val="22"/>
          <w:lang w:val="vi-VN" w:bidi="vi-VN"/>
        </w:rPr>
        <w:t>ed T. Mahan xuất bản lần đầu</w:t>
      </w:r>
      <w:r w:rsidRPr="003C24A5">
        <w:rPr>
          <w:noProof/>
          <w:sz w:val="22"/>
          <w:szCs w:val="22"/>
          <w:lang w:val="vi-VN" w:bidi="vi-VN"/>
        </w:rPr>
        <w:t xml:space="preserve"> </w:t>
      </w:r>
      <w:r w:rsidR="00E35309" w:rsidRPr="003C24A5">
        <w:rPr>
          <w:noProof/>
          <w:sz w:val="22"/>
          <w:szCs w:val="22"/>
          <w:lang w:bidi="vi-VN"/>
        </w:rPr>
        <w:t xml:space="preserve">năm </w:t>
      </w:r>
      <w:r w:rsidRPr="003C24A5">
        <w:rPr>
          <w:noProof/>
          <w:sz w:val="22"/>
          <w:szCs w:val="22"/>
          <w:lang w:val="vi-VN" w:bidi="vi-VN"/>
        </w:rPr>
        <w:t>1890</w:t>
      </w:r>
      <w:r w:rsidR="00CF3033" w:rsidRPr="003C24A5">
        <w:rPr>
          <w:noProof/>
          <w:sz w:val="22"/>
          <w:szCs w:val="22"/>
          <w:lang w:bidi="vi-VN"/>
        </w:rPr>
        <w:t xml:space="preserve">; </w:t>
      </w:r>
      <w:r w:rsidRPr="003C24A5">
        <w:rPr>
          <w:noProof/>
          <w:sz w:val="22"/>
          <w:szCs w:val="22"/>
          <w:lang w:val="vi-VN" w:bidi="vi-VN"/>
        </w:rPr>
        <w:t xml:space="preserve">Cuốn </w:t>
      </w:r>
      <w:r w:rsidRPr="003C24A5">
        <w:rPr>
          <w:bCs/>
          <w:i/>
          <w:iCs/>
          <w:noProof/>
          <w:sz w:val="22"/>
          <w:szCs w:val="22"/>
          <w:lang w:val="vi-VN"/>
        </w:rPr>
        <w:t>Some principles of maritime strategy</w:t>
      </w:r>
      <w:r w:rsidR="002B3732" w:rsidRPr="003C24A5">
        <w:rPr>
          <w:bCs/>
          <w:i/>
          <w:iCs/>
          <w:noProof/>
          <w:sz w:val="22"/>
          <w:szCs w:val="22"/>
          <w:lang w:val="vi-VN"/>
        </w:rPr>
        <w:t xml:space="preserve"> (Một số nguyên tắc về chiến lược hàng hải</w:t>
      </w:r>
      <w:r w:rsidR="002B3732" w:rsidRPr="003C24A5">
        <w:rPr>
          <w:bCs/>
          <w:noProof/>
          <w:sz w:val="22"/>
          <w:szCs w:val="22"/>
          <w:lang w:val="vi-VN"/>
        </w:rPr>
        <w:t>)</w:t>
      </w:r>
      <w:r w:rsidRPr="003C24A5">
        <w:rPr>
          <w:bCs/>
          <w:noProof/>
          <w:sz w:val="22"/>
          <w:szCs w:val="22"/>
          <w:lang w:val="vi-VN"/>
        </w:rPr>
        <w:t xml:space="preserve"> </w:t>
      </w:r>
      <w:r w:rsidR="009A77EA" w:rsidRPr="003C24A5">
        <w:rPr>
          <w:bCs/>
          <w:noProof/>
          <w:sz w:val="22"/>
          <w:szCs w:val="22"/>
          <w:lang w:val="vi-VN"/>
        </w:rPr>
        <w:t xml:space="preserve">của Julian Corbett </w:t>
      </w:r>
      <w:r w:rsidR="00E35309" w:rsidRPr="003C24A5">
        <w:rPr>
          <w:bCs/>
          <w:noProof/>
          <w:sz w:val="22"/>
          <w:szCs w:val="22"/>
          <w:lang w:val="vi-VN"/>
        </w:rPr>
        <w:t xml:space="preserve">xuất bản lần đầu </w:t>
      </w:r>
      <w:r w:rsidRPr="003C24A5">
        <w:rPr>
          <w:bCs/>
          <w:noProof/>
          <w:sz w:val="22"/>
          <w:szCs w:val="22"/>
          <w:lang w:val="vi-VN"/>
        </w:rPr>
        <w:t>năm 1911</w:t>
      </w:r>
      <w:r w:rsidR="00CF3033" w:rsidRPr="003C24A5">
        <w:rPr>
          <w:bCs/>
          <w:noProof/>
          <w:sz w:val="22"/>
          <w:szCs w:val="22"/>
        </w:rPr>
        <w:t>;</w:t>
      </w:r>
      <w:r w:rsidR="00CF3033" w:rsidRPr="003C24A5">
        <w:rPr>
          <w:noProof/>
          <w:sz w:val="22"/>
          <w:szCs w:val="22"/>
          <w:lang w:bidi="vi-VN"/>
        </w:rPr>
        <w:t xml:space="preserve"> </w:t>
      </w:r>
      <w:r w:rsidRPr="003C24A5">
        <w:rPr>
          <w:noProof/>
          <w:sz w:val="22"/>
          <w:szCs w:val="22"/>
          <w:lang w:val="vi-VN" w:bidi="vi-VN"/>
        </w:rPr>
        <w:t xml:space="preserve">Bài báo </w:t>
      </w:r>
      <w:r w:rsidRPr="003C24A5">
        <w:rPr>
          <w:i/>
          <w:iCs/>
          <w:noProof/>
          <w:sz w:val="22"/>
          <w:szCs w:val="22"/>
          <w:lang w:val="vi-VN" w:bidi="vi-VN"/>
        </w:rPr>
        <w:t xml:space="preserve">Sea power is world power (Sức mạnh biển là sức mạnh toàn cầu) </w:t>
      </w:r>
      <w:r w:rsidRPr="003C24A5">
        <w:rPr>
          <w:noProof/>
          <w:sz w:val="22"/>
          <w:szCs w:val="22"/>
          <w:lang w:val="vi-VN" w:bidi="vi-VN"/>
        </w:rPr>
        <w:t>của tác giả George H. M</w:t>
      </w:r>
      <w:r w:rsidR="00E35309" w:rsidRPr="003C24A5">
        <w:rPr>
          <w:noProof/>
          <w:sz w:val="22"/>
          <w:szCs w:val="22"/>
          <w:lang w:val="vi-VN" w:bidi="vi-VN"/>
        </w:rPr>
        <w:t>iller được công bố năm 1949</w:t>
      </w:r>
      <w:r w:rsidR="00E35309" w:rsidRPr="003C24A5">
        <w:rPr>
          <w:noProof/>
          <w:sz w:val="22"/>
          <w:szCs w:val="22"/>
          <w:lang w:bidi="vi-VN"/>
        </w:rPr>
        <w:t>,</w:t>
      </w:r>
      <w:r w:rsidRPr="003C24A5">
        <w:rPr>
          <w:noProof/>
          <w:sz w:val="22"/>
          <w:szCs w:val="22"/>
          <w:lang w:val="vi-VN" w:bidi="vi-VN"/>
        </w:rPr>
        <w:t xml:space="preserve"> tạp chí </w:t>
      </w:r>
      <w:r w:rsidRPr="003C24A5">
        <w:rPr>
          <w:i/>
          <w:iCs/>
          <w:noProof/>
          <w:sz w:val="22"/>
          <w:szCs w:val="22"/>
          <w:lang w:val="vi-VN" w:bidi="vi-VN"/>
        </w:rPr>
        <w:t>Naval War College Review</w:t>
      </w:r>
      <w:r w:rsidR="00CF3033" w:rsidRPr="003C24A5">
        <w:rPr>
          <w:noProof/>
          <w:sz w:val="22"/>
          <w:szCs w:val="22"/>
          <w:lang w:bidi="vi-VN"/>
        </w:rPr>
        <w:t>;</w:t>
      </w:r>
      <w:r w:rsidRPr="003C24A5">
        <w:rPr>
          <w:noProof/>
          <w:sz w:val="22"/>
          <w:szCs w:val="22"/>
          <w:lang w:val="vi-VN" w:bidi="vi-VN"/>
        </w:rPr>
        <w:t xml:space="preserve"> Cuốn </w:t>
      </w:r>
      <w:r w:rsidRPr="003C24A5">
        <w:rPr>
          <w:i/>
          <w:iCs/>
          <w:noProof/>
          <w:sz w:val="22"/>
          <w:szCs w:val="22"/>
          <w:lang w:val="vi-VN" w:bidi="vi-VN"/>
        </w:rPr>
        <w:t xml:space="preserve">Leverage of Sea Power: The Strategic Advantage of Navies in War (Quyền lực của sức mạnh biển: Lợi thế chiến lược của hải quân trong chiến tranh) </w:t>
      </w:r>
      <w:r w:rsidR="00486577" w:rsidRPr="003C24A5">
        <w:rPr>
          <w:iCs/>
          <w:noProof/>
          <w:sz w:val="22"/>
          <w:szCs w:val="22"/>
          <w:lang w:bidi="vi-VN"/>
        </w:rPr>
        <w:t xml:space="preserve">do </w:t>
      </w:r>
      <w:r w:rsidR="00486577" w:rsidRPr="003C24A5">
        <w:rPr>
          <w:noProof/>
          <w:sz w:val="22"/>
          <w:szCs w:val="22"/>
          <w:lang w:val="vi-VN" w:bidi="vi-VN"/>
        </w:rPr>
        <w:t xml:space="preserve">tác giả Colin S. Gray </w:t>
      </w:r>
      <w:r w:rsidR="00E35309" w:rsidRPr="003C24A5">
        <w:rPr>
          <w:noProof/>
          <w:sz w:val="22"/>
          <w:szCs w:val="22"/>
          <w:lang w:val="vi-VN" w:bidi="vi-VN"/>
        </w:rPr>
        <w:t>xuất bản năm 1992</w:t>
      </w:r>
      <w:r w:rsidR="00E35309" w:rsidRPr="003C24A5">
        <w:rPr>
          <w:noProof/>
          <w:sz w:val="22"/>
          <w:szCs w:val="22"/>
          <w:lang w:bidi="vi-VN"/>
        </w:rPr>
        <w:t>,</w:t>
      </w:r>
      <w:r w:rsidRPr="003C24A5">
        <w:rPr>
          <w:noProof/>
          <w:sz w:val="22"/>
          <w:szCs w:val="22"/>
          <w:lang w:val="vi-VN" w:bidi="vi-VN"/>
        </w:rPr>
        <w:t xml:space="preserve"> Nxb. Free Press</w:t>
      </w:r>
      <w:r w:rsidR="00CF3033" w:rsidRPr="003C24A5">
        <w:rPr>
          <w:noProof/>
          <w:sz w:val="22"/>
          <w:szCs w:val="22"/>
          <w:lang w:bidi="vi-VN"/>
        </w:rPr>
        <w:t>; C</w:t>
      </w:r>
      <w:r w:rsidRPr="003C24A5">
        <w:rPr>
          <w:noProof/>
          <w:sz w:val="22"/>
          <w:szCs w:val="22"/>
          <w:lang w:val="vi-VN" w:bidi="vi-VN"/>
        </w:rPr>
        <w:t xml:space="preserve">uốn </w:t>
      </w:r>
      <w:r w:rsidRPr="003C24A5">
        <w:rPr>
          <w:i/>
          <w:iCs/>
          <w:noProof/>
          <w:sz w:val="22"/>
          <w:szCs w:val="22"/>
          <w:lang w:val="vi-VN" w:bidi="vi-VN"/>
        </w:rPr>
        <w:t xml:space="preserve">Navies and Foreign Policy (Hải quân và chính sách đối ngoại) </w:t>
      </w:r>
      <w:r w:rsidR="00A33FF3" w:rsidRPr="003C24A5">
        <w:rPr>
          <w:noProof/>
          <w:sz w:val="22"/>
          <w:szCs w:val="22"/>
          <w:lang w:val="vi-VN" w:bidi="vi-VN"/>
        </w:rPr>
        <w:t>của Ken Booth</w:t>
      </w:r>
      <w:r w:rsidR="00A33FF3" w:rsidRPr="003C24A5">
        <w:rPr>
          <w:noProof/>
          <w:sz w:val="22"/>
          <w:szCs w:val="22"/>
          <w:lang w:bidi="vi-VN"/>
        </w:rPr>
        <w:t>, do</w:t>
      </w:r>
      <w:r w:rsidR="00A33FF3" w:rsidRPr="003C24A5">
        <w:rPr>
          <w:noProof/>
          <w:sz w:val="22"/>
          <w:szCs w:val="22"/>
          <w:lang w:val="vi-VN" w:bidi="vi-VN"/>
        </w:rPr>
        <w:t xml:space="preserve"> Nxb. Routledge xuất bản năm 1977</w:t>
      </w:r>
    </w:p>
    <w:p w14:paraId="7376DC15" w14:textId="13C1B8DA" w:rsidR="00CC2BE0" w:rsidRPr="003C24A5" w:rsidRDefault="00CC2BE0" w:rsidP="00065184">
      <w:pPr>
        <w:widowControl w:val="0"/>
        <w:spacing w:line="300" w:lineRule="exact"/>
        <w:jc w:val="both"/>
        <w:rPr>
          <w:b/>
          <w:bCs/>
          <w:i/>
          <w:iCs/>
          <w:noProof/>
          <w:sz w:val="22"/>
          <w:szCs w:val="22"/>
          <w:lang w:val="vi-VN" w:bidi="vi-VN"/>
        </w:rPr>
      </w:pPr>
      <w:bookmarkStart w:id="5" w:name="_Toc163651009"/>
      <w:r w:rsidRPr="003C24A5">
        <w:rPr>
          <w:b/>
          <w:bCs/>
          <w:i/>
          <w:iCs/>
          <w:noProof/>
          <w:sz w:val="22"/>
          <w:szCs w:val="22"/>
          <w:lang w:val="vi-VN" w:bidi="vi-VN"/>
        </w:rPr>
        <w:t>2.2</w:t>
      </w:r>
      <w:r w:rsidR="00065184" w:rsidRPr="003C24A5">
        <w:rPr>
          <w:b/>
          <w:bCs/>
          <w:i/>
          <w:iCs/>
          <w:noProof/>
          <w:sz w:val="22"/>
          <w:szCs w:val="22"/>
          <w:lang w:bidi="vi-VN"/>
        </w:rPr>
        <w:t>.</w:t>
      </w:r>
      <w:r w:rsidRPr="003C24A5">
        <w:rPr>
          <w:b/>
          <w:bCs/>
          <w:i/>
          <w:iCs/>
          <w:noProof/>
          <w:sz w:val="22"/>
          <w:szCs w:val="22"/>
          <w:lang w:val="vi-VN" w:bidi="vi-VN"/>
        </w:rPr>
        <w:t xml:space="preserve"> Nhóm các công trình nghiên cứu về chiến lược xây dựng sức mạnh biển của hai nước Mỹ và Trung Quốc</w:t>
      </w:r>
      <w:bookmarkEnd w:id="5"/>
      <w:r w:rsidRPr="003C24A5">
        <w:rPr>
          <w:b/>
          <w:bCs/>
          <w:i/>
          <w:iCs/>
          <w:noProof/>
          <w:sz w:val="22"/>
          <w:szCs w:val="22"/>
          <w:lang w:val="vi-VN" w:bidi="vi-VN"/>
        </w:rPr>
        <w:t xml:space="preserve"> </w:t>
      </w:r>
    </w:p>
    <w:p w14:paraId="31E60C83" w14:textId="77777777" w:rsidR="00CC2BE0" w:rsidRPr="003C24A5" w:rsidRDefault="00CC2BE0" w:rsidP="00065184">
      <w:pPr>
        <w:widowControl w:val="0"/>
        <w:spacing w:line="300" w:lineRule="exact"/>
        <w:ind w:firstLine="567"/>
        <w:jc w:val="both"/>
        <w:rPr>
          <w:bCs/>
          <w:i/>
          <w:noProof/>
          <w:sz w:val="22"/>
          <w:szCs w:val="22"/>
          <w:lang w:val="vi-VN" w:bidi="vi-VN"/>
        </w:rPr>
      </w:pPr>
      <w:r w:rsidRPr="003C24A5">
        <w:rPr>
          <w:bCs/>
          <w:i/>
          <w:noProof/>
          <w:sz w:val="22"/>
          <w:szCs w:val="22"/>
          <w:lang w:val="vi-VN" w:bidi="vi-VN"/>
        </w:rPr>
        <w:t>Cụm công trình nghiên cứu về sức mạnh biển của Mỹ</w:t>
      </w:r>
    </w:p>
    <w:p w14:paraId="51FEBE5D" w14:textId="1CF41E4E" w:rsidR="00CC2BE0" w:rsidRPr="003C24A5" w:rsidRDefault="00CC2BE0" w:rsidP="00065184">
      <w:pPr>
        <w:widowControl w:val="0"/>
        <w:spacing w:line="300" w:lineRule="exact"/>
        <w:ind w:firstLine="567"/>
        <w:jc w:val="both"/>
        <w:rPr>
          <w:noProof/>
          <w:sz w:val="22"/>
          <w:szCs w:val="22"/>
          <w:lang w:val="vi-VN" w:bidi="vi-VN"/>
        </w:rPr>
      </w:pPr>
      <w:r w:rsidRPr="003C24A5">
        <w:rPr>
          <w:noProof/>
          <w:sz w:val="22"/>
          <w:szCs w:val="22"/>
          <w:lang w:val="vi-VN" w:bidi="vi-VN"/>
        </w:rPr>
        <w:t xml:space="preserve">Cuốn </w:t>
      </w:r>
      <w:r w:rsidRPr="003C24A5">
        <w:rPr>
          <w:i/>
          <w:noProof/>
          <w:sz w:val="22"/>
          <w:szCs w:val="22"/>
          <w:shd w:val="clear" w:color="auto" w:fill="FFFFFF"/>
          <w:lang w:val="vi-VN"/>
        </w:rPr>
        <w:t>The Rise of American Naval Power 1776-1918 (Sự trỗi dậy của sức mạnh hải quân Mỹ 1776-1918)</w:t>
      </w:r>
      <w:r w:rsidRPr="003C24A5">
        <w:rPr>
          <w:noProof/>
          <w:sz w:val="22"/>
          <w:szCs w:val="22"/>
          <w:shd w:val="clear" w:color="auto" w:fill="FFFFFF"/>
          <w:lang w:val="vi-VN"/>
        </w:rPr>
        <w:t xml:space="preserve"> của Harold và Margar</w:t>
      </w:r>
      <w:r w:rsidR="00E35309" w:rsidRPr="003C24A5">
        <w:rPr>
          <w:noProof/>
          <w:sz w:val="22"/>
          <w:szCs w:val="22"/>
          <w:shd w:val="clear" w:color="auto" w:fill="FFFFFF"/>
          <w:lang w:val="vi-VN"/>
        </w:rPr>
        <w:t>et Sprout xuất bản năm 1966</w:t>
      </w:r>
      <w:r w:rsidR="00E35309" w:rsidRPr="003C24A5">
        <w:rPr>
          <w:noProof/>
          <w:sz w:val="22"/>
          <w:szCs w:val="22"/>
          <w:shd w:val="clear" w:color="auto" w:fill="FFFFFF"/>
        </w:rPr>
        <w:t xml:space="preserve">, </w:t>
      </w:r>
      <w:r w:rsidRPr="003C24A5">
        <w:rPr>
          <w:noProof/>
          <w:sz w:val="22"/>
          <w:szCs w:val="22"/>
          <w:shd w:val="clear" w:color="auto" w:fill="FFFFFF"/>
          <w:lang w:val="vi-VN"/>
        </w:rPr>
        <w:t>Nxb. Princeton University Press</w:t>
      </w:r>
      <w:r w:rsidR="00CF3033" w:rsidRPr="003C24A5">
        <w:rPr>
          <w:noProof/>
          <w:sz w:val="22"/>
          <w:szCs w:val="22"/>
          <w:shd w:val="clear" w:color="auto" w:fill="FFFFFF"/>
        </w:rPr>
        <w:t xml:space="preserve">; </w:t>
      </w:r>
      <w:r w:rsidRPr="003C24A5">
        <w:rPr>
          <w:noProof/>
          <w:sz w:val="22"/>
          <w:szCs w:val="22"/>
          <w:lang w:val="vi-VN" w:bidi="vi-VN"/>
        </w:rPr>
        <w:t xml:space="preserve">Cuốn </w:t>
      </w:r>
      <w:r w:rsidRPr="003C24A5">
        <w:rPr>
          <w:i/>
          <w:iCs/>
          <w:noProof/>
          <w:sz w:val="22"/>
          <w:szCs w:val="22"/>
          <w:lang w:val="vi-VN" w:bidi="vi-VN"/>
        </w:rPr>
        <w:t xml:space="preserve">The Evolution of the U.S. Navy's Maritime Strategy, 1977-1986 (Sự </w:t>
      </w:r>
      <w:r w:rsidRPr="003C24A5">
        <w:rPr>
          <w:i/>
          <w:iCs/>
          <w:noProof/>
          <w:sz w:val="22"/>
          <w:szCs w:val="22"/>
          <w:lang w:val="vi-VN" w:bidi="vi-VN"/>
        </w:rPr>
        <w:lastRenderedPageBreak/>
        <w:t xml:space="preserve">phát triển của chiến lược hàng hải của hải quân Mỹ, 1977-1986) </w:t>
      </w:r>
      <w:r w:rsidRPr="003C24A5">
        <w:rPr>
          <w:noProof/>
          <w:sz w:val="22"/>
          <w:szCs w:val="22"/>
          <w:lang w:val="vi-VN" w:bidi="vi-VN"/>
        </w:rPr>
        <w:t xml:space="preserve">của John B. Hattendorf do </w:t>
      </w:r>
      <w:r w:rsidRPr="003C24A5">
        <w:rPr>
          <w:i/>
          <w:iCs/>
          <w:noProof/>
          <w:sz w:val="22"/>
          <w:szCs w:val="22"/>
          <w:lang w:val="vi-VN" w:bidi="vi-VN"/>
        </w:rPr>
        <w:t xml:space="preserve">Naval War College </w:t>
      </w:r>
      <w:r w:rsidRPr="003C24A5">
        <w:rPr>
          <w:noProof/>
          <w:sz w:val="22"/>
          <w:szCs w:val="22"/>
          <w:lang w:val="vi-VN" w:bidi="vi-VN"/>
        </w:rPr>
        <w:t>xuất bản năm 2012</w:t>
      </w:r>
      <w:r w:rsidR="00D3324C" w:rsidRPr="003C24A5">
        <w:rPr>
          <w:noProof/>
          <w:sz w:val="22"/>
          <w:szCs w:val="22"/>
          <w:lang w:bidi="vi-VN"/>
        </w:rPr>
        <w:t>,</w:t>
      </w:r>
      <w:r w:rsidRPr="003C24A5">
        <w:rPr>
          <w:noProof/>
          <w:sz w:val="22"/>
          <w:szCs w:val="22"/>
          <w:lang w:val="vi-VN" w:bidi="vi-VN"/>
        </w:rPr>
        <w:t xml:space="preserve"> </w:t>
      </w:r>
      <w:r w:rsidR="00CF3033" w:rsidRPr="003C24A5">
        <w:rPr>
          <w:noProof/>
          <w:sz w:val="22"/>
          <w:szCs w:val="22"/>
          <w:lang w:bidi="vi-VN"/>
        </w:rPr>
        <w:t xml:space="preserve">Nhóm </w:t>
      </w:r>
      <w:r w:rsidRPr="003C24A5">
        <w:rPr>
          <w:noProof/>
          <w:sz w:val="22"/>
          <w:szCs w:val="22"/>
          <w:lang w:val="vi-VN" w:bidi="vi-VN"/>
        </w:rPr>
        <w:t xml:space="preserve">các công trình được đăng trên </w:t>
      </w:r>
      <w:r w:rsidRPr="003C24A5">
        <w:rPr>
          <w:i/>
          <w:iCs/>
          <w:noProof/>
          <w:sz w:val="22"/>
          <w:szCs w:val="22"/>
          <w:lang w:val="vi-VN" w:bidi="vi-VN"/>
        </w:rPr>
        <w:t xml:space="preserve">The American Sea Power Project </w:t>
      </w:r>
      <w:r w:rsidRPr="003C24A5">
        <w:rPr>
          <w:noProof/>
          <w:sz w:val="22"/>
          <w:szCs w:val="22"/>
          <w:lang w:val="vi-VN" w:bidi="vi-VN"/>
        </w:rPr>
        <w:t xml:space="preserve">như bài viết </w:t>
      </w:r>
      <w:r w:rsidRPr="003C24A5">
        <w:rPr>
          <w:i/>
          <w:iCs/>
          <w:noProof/>
          <w:sz w:val="22"/>
          <w:szCs w:val="22"/>
          <w:lang w:val="vi-VN" w:bidi="vi-VN"/>
        </w:rPr>
        <w:t xml:space="preserve">American Sea Power Project: Alliances and Coalitions Are Essential (Dự án Sức mạnh biển của Mỹ: Đồng minh và Liên minh là cần </w:t>
      </w:r>
      <w:r w:rsidR="002B3732" w:rsidRPr="003C24A5">
        <w:rPr>
          <w:i/>
          <w:iCs/>
          <w:noProof/>
          <w:sz w:val="22"/>
          <w:szCs w:val="22"/>
          <w:lang w:val="vi-VN" w:bidi="vi-VN"/>
        </w:rPr>
        <w:t xml:space="preserve">thiết) </w:t>
      </w:r>
      <w:r w:rsidR="002B3732" w:rsidRPr="003C24A5">
        <w:rPr>
          <w:noProof/>
          <w:sz w:val="22"/>
          <w:szCs w:val="22"/>
          <w:lang w:val="vi-VN" w:bidi="vi-VN"/>
        </w:rPr>
        <w:t>năm</w:t>
      </w:r>
      <w:r w:rsidRPr="003C24A5">
        <w:rPr>
          <w:noProof/>
          <w:sz w:val="22"/>
          <w:szCs w:val="22"/>
          <w:lang w:val="vi-VN" w:bidi="vi-VN"/>
        </w:rPr>
        <w:t xml:space="preserve"> 2022 của Tom Hone, </w:t>
      </w:r>
      <w:r w:rsidRPr="003C24A5">
        <w:rPr>
          <w:i/>
          <w:iCs/>
          <w:noProof/>
          <w:sz w:val="22"/>
          <w:szCs w:val="22"/>
          <w:lang w:val="vi-VN" w:bidi="vi-VN"/>
        </w:rPr>
        <w:t>Cyber Power Is a Key Element of Sea Power (Quyền lực không gian mạng là yếu tố then chốt của sức mạnh biển)</w:t>
      </w:r>
      <w:r w:rsidRPr="003C24A5">
        <w:rPr>
          <w:noProof/>
          <w:sz w:val="22"/>
          <w:szCs w:val="22"/>
          <w:lang w:val="vi-VN" w:bidi="vi-VN"/>
        </w:rPr>
        <w:t xml:space="preserve"> vào năm 2022</w:t>
      </w:r>
      <w:r w:rsidRPr="003C24A5">
        <w:rPr>
          <w:i/>
          <w:iCs/>
          <w:noProof/>
          <w:sz w:val="22"/>
          <w:szCs w:val="22"/>
          <w:lang w:val="vi-VN" w:bidi="vi-VN"/>
        </w:rPr>
        <w:t xml:space="preserve"> </w:t>
      </w:r>
      <w:r w:rsidRPr="003C24A5">
        <w:rPr>
          <w:noProof/>
          <w:sz w:val="22"/>
          <w:szCs w:val="22"/>
          <w:lang w:val="vi-VN" w:bidi="vi-VN"/>
        </w:rPr>
        <w:t xml:space="preserve">bởi Robert Bebber. </w:t>
      </w:r>
    </w:p>
    <w:p w14:paraId="34D9D565" w14:textId="77777777" w:rsidR="00CC2BE0" w:rsidRPr="003C24A5" w:rsidRDefault="00CC2BE0" w:rsidP="00065184">
      <w:pPr>
        <w:widowControl w:val="0"/>
        <w:spacing w:line="300" w:lineRule="exact"/>
        <w:ind w:firstLine="567"/>
        <w:jc w:val="both"/>
        <w:rPr>
          <w:noProof/>
          <w:spacing w:val="-4"/>
          <w:sz w:val="22"/>
          <w:szCs w:val="22"/>
          <w:lang w:val="vi-VN" w:bidi="vi-VN"/>
        </w:rPr>
      </w:pPr>
      <w:r w:rsidRPr="003C24A5">
        <w:rPr>
          <w:i/>
          <w:iCs/>
          <w:noProof/>
          <w:spacing w:val="-4"/>
          <w:sz w:val="22"/>
          <w:szCs w:val="22"/>
          <w:lang w:val="vi-VN" w:bidi="vi-VN"/>
        </w:rPr>
        <w:t>Cụm các công trình nghiên cứu về sức mạnh biển Trung Quốc</w:t>
      </w:r>
    </w:p>
    <w:p w14:paraId="44FCCBED" w14:textId="6B039EEF" w:rsidR="00CC2BE0" w:rsidRPr="003C24A5" w:rsidRDefault="00CC2BE0" w:rsidP="00065184">
      <w:pPr>
        <w:widowControl w:val="0"/>
        <w:spacing w:line="300" w:lineRule="exact"/>
        <w:ind w:firstLine="567"/>
        <w:jc w:val="both"/>
        <w:rPr>
          <w:rFonts w:eastAsia="Calibri"/>
          <w:i/>
          <w:iCs/>
          <w:noProof/>
          <w:sz w:val="22"/>
          <w:szCs w:val="22"/>
        </w:rPr>
      </w:pPr>
      <w:r w:rsidRPr="003C24A5">
        <w:rPr>
          <w:rFonts w:eastAsia="Calibri"/>
          <w:noProof/>
          <w:sz w:val="22"/>
          <w:szCs w:val="22"/>
          <w:lang w:val="vi-VN"/>
        </w:rPr>
        <w:t>Các bài báo</w:t>
      </w:r>
      <w:r w:rsidR="00012D34" w:rsidRPr="003C24A5">
        <w:rPr>
          <w:rFonts w:eastAsia="Calibri"/>
          <w:noProof/>
          <w:sz w:val="22"/>
          <w:szCs w:val="22"/>
        </w:rPr>
        <w:t xml:space="preserve"> </w:t>
      </w:r>
      <w:r w:rsidRPr="003C24A5">
        <w:rPr>
          <w:rFonts w:eastAsia="Calibri"/>
          <w:i/>
          <w:iCs/>
          <w:noProof/>
          <w:sz w:val="22"/>
          <w:szCs w:val="22"/>
          <w:lang w:val="vi-VN"/>
        </w:rPr>
        <w:t>A General Review of the History of China’s Sea-power Theory Development (Đánh giá chung về lịch sử phát triển lý thuyết sức mạnh biển Trung Quốc)</w:t>
      </w:r>
      <w:r w:rsidRPr="003C24A5">
        <w:rPr>
          <w:rFonts w:eastAsia="Calibri"/>
          <w:noProof/>
          <w:sz w:val="22"/>
          <w:szCs w:val="22"/>
          <w:lang w:val="vi-VN"/>
        </w:rPr>
        <w:t xml:space="preserve"> </w:t>
      </w:r>
      <w:r w:rsidR="00E35309" w:rsidRPr="003C24A5">
        <w:rPr>
          <w:rFonts w:eastAsia="Calibri"/>
          <w:noProof/>
          <w:sz w:val="22"/>
          <w:szCs w:val="22"/>
          <w:lang w:val="vi-VN"/>
        </w:rPr>
        <w:t xml:space="preserve">Zhang Wei và Shazeda Ahmed </w:t>
      </w:r>
      <w:r w:rsidRPr="003C24A5">
        <w:rPr>
          <w:rFonts w:eastAsia="Calibri"/>
          <w:noProof/>
          <w:sz w:val="22"/>
          <w:szCs w:val="22"/>
          <w:lang w:val="vi-VN"/>
        </w:rPr>
        <w:t xml:space="preserve">công bố năm 2015 tại </w:t>
      </w:r>
      <w:r w:rsidR="00E35309" w:rsidRPr="003C24A5">
        <w:rPr>
          <w:rFonts w:eastAsia="Calibri"/>
          <w:i/>
          <w:iCs/>
          <w:noProof/>
          <w:sz w:val="22"/>
          <w:szCs w:val="22"/>
          <w:lang w:val="vi-VN"/>
        </w:rPr>
        <w:t>Naval War College Review</w:t>
      </w:r>
      <w:r w:rsidRPr="003C24A5">
        <w:rPr>
          <w:rFonts w:eastAsia="Calibri"/>
          <w:noProof/>
          <w:sz w:val="22"/>
          <w:szCs w:val="22"/>
          <w:lang w:val="vi-VN"/>
        </w:rPr>
        <w:t xml:space="preserve">, </w:t>
      </w:r>
      <w:r w:rsidRPr="003C24A5">
        <w:rPr>
          <w:rFonts w:eastAsia="Calibri"/>
          <w:i/>
          <w:iCs/>
          <w:noProof/>
          <w:sz w:val="22"/>
          <w:szCs w:val="22"/>
          <w:lang w:val="vi-VN"/>
        </w:rPr>
        <w:t xml:space="preserve">Beyond Mahanianism: the evolution of China’s policy discussion on sea power development (Vượt ra khỏi chủ nghĩa Mahan: sự phát triển của thảo luận chính sách của Trung Quốc về phát triển sức mạnh biển) </w:t>
      </w:r>
      <w:r w:rsidRPr="003C24A5">
        <w:rPr>
          <w:rFonts w:eastAsia="Calibri"/>
          <w:noProof/>
          <w:sz w:val="22"/>
          <w:szCs w:val="22"/>
          <w:lang w:val="vi-VN"/>
        </w:rPr>
        <w:t xml:space="preserve">công bố năm 2021 tại </w:t>
      </w:r>
      <w:r w:rsidRPr="003C24A5">
        <w:rPr>
          <w:rFonts w:eastAsia="Calibri"/>
          <w:i/>
          <w:iCs/>
          <w:noProof/>
          <w:sz w:val="22"/>
          <w:szCs w:val="22"/>
          <w:lang w:val="vi-VN"/>
        </w:rPr>
        <w:t xml:space="preserve">Asian Security </w:t>
      </w:r>
      <w:r w:rsidRPr="003C24A5">
        <w:rPr>
          <w:rFonts w:eastAsia="Calibri"/>
          <w:noProof/>
          <w:sz w:val="22"/>
          <w:szCs w:val="22"/>
          <w:lang w:val="vi-VN"/>
        </w:rPr>
        <w:t xml:space="preserve">của Edward Sing Yue Chan; </w:t>
      </w:r>
      <w:r w:rsidRPr="003C24A5">
        <w:rPr>
          <w:rFonts w:eastAsia="Calibri"/>
          <w:i/>
          <w:iCs/>
          <w:noProof/>
          <w:sz w:val="22"/>
          <w:szCs w:val="22"/>
          <w:lang w:val="vi-VN"/>
        </w:rPr>
        <w:t>Sea Power and China’s Strategic Choices (Sức mạnh biển và những lựa chọn chiến lược của Trung Quốc)</w:t>
      </w:r>
      <w:r w:rsidRPr="003C24A5">
        <w:rPr>
          <w:rFonts w:eastAsia="Calibri"/>
          <w:noProof/>
          <w:sz w:val="22"/>
          <w:szCs w:val="22"/>
          <w:lang w:val="vi-VN"/>
        </w:rPr>
        <w:t xml:space="preserve"> </w:t>
      </w:r>
      <w:r w:rsidR="00E35309" w:rsidRPr="003C24A5">
        <w:rPr>
          <w:rFonts w:eastAsia="Calibri"/>
          <w:noProof/>
          <w:sz w:val="22"/>
          <w:szCs w:val="22"/>
          <w:lang w:val="vi-VN"/>
        </w:rPr>
        <w:t>Zhang Wenmmu</w:t>
      </w:r>
      <w:r w:rsidR="00E35309" w:rsidRPr="003C24A5">
        <w:rPr>
          <w:rFonts w:eastAsia="Calibri"/>
          <w:noProof/>
          <w:sz w:val="22"/>
          <w:szCs w:val="22"/>
        </w:rPr>
        <w:t>,</w:t>
      </w:r>
      <w:r w:rsidR="00E35309" w:rsidRPr="003C24A5">
        <w:rPr>
          <w:rFonts w:eastAsia="Calibri"/>
          <w:noProof/>
          <w:sz w:val="22"/>
          <w:szCs w:val="22"/>
          <w:lang w:val="vi-VN"/>
        </w:rPr>
        <w:t xml:space="preserve"> </w:t>
      </w:r>
      <w:r w:rsidRPr="003C24A5">
        <w:rPr>
          <w:rFonts w:eastAsia="Calibri"/>
          <w:noProof/>
          <w:sz w:val="22"/>
          <w:szCs w:val="22"/>
          <w:lang w:val="vi-VN"/>
        </w:rPr>
        <w:t xml:space="preserve">công bố năm 2006 tại </w:t>
      </w:r>
      <w:r w:rsidR="00E35309" w:rsidRPr="003C24A5">
        <w:rPr>
          <w:rFonts w:eastAsia="Calibri"/>
          <w:i/>
          <w:iCs/>
          <w:noProof/>
          <w:sz w:val="22"/>
          <w:szCs w:val="22"/>
          <w:lang w:val="vi-VN"/>
        </w:rPr>
        <w:t>China Security</w:t>
      </w:r>
      <w:r w:rsidR="00CF3033" w:rsidRPr="003C24A5">
        <w:rPr>
          <w:rFonts w:eastAsia="Calibri"/>
          <w:noProof/>
          <w:sz w:val="22"/>
          <w:szCs w:val="22"/>
        </w:rPr>
        <w:t xml:space="preserve">; </w:t>
      </w:r>
      <w:r w:rsidRPr="003C24A5">
        <w:rPr>
          <w:bCs/>
          <w:iCs/>
          <w:noProof/>
          <w:sz w:val="22"/>
          <w:szCs w:val="22"/>
          <w:lang w:val="vi-VN" w:bidi="vi-VN"/>
        </w:rPr>
        <w:t xml:space="preserve">Cuốn </w:t>
      </w:r>
      <w:r w:rsidRPr="003C24A5">
        <w:rPr>
          <w:bCs/>
          <w:i/>
          <w:noProof/>
          <w:sz w:val="22"/>
          <w:szCs w:val="22"/>
          <w:lang w:val="vi-VN" w:bidi="vi-VN"/>
        </w:rPr>
        <w:t xml:space="preserve">Một số vấn đề về chiến lược cường quốc biển của Trung Quốc </w:t>
      </w:r>
      <w:r w:rsidRPr="003C24A5">
        <w:rPr>
          <w:bCs/>
          <w:iCs/>
          <w:noProof/>
          <w:sz w:val="22"/>
          <w:szCs w:val="22"/>
          <w:lang w:val="vi-VN" w:bidi="vi-VN"/>
        </w:rPr>
        <w:t>xuất bản năm 2020 bởi Nxb. Chính trị Quốc gia Sự thật</w:t>
      </w:r>
      <w:r w:rsidRPr="003C24A5">
        <w:rPr>
          <w:bCs/>
          <w:i/>
          <w:noProof/>
          <w:sz w:val="22"/>
          <w:szCs w:val="22"/>
          <w:lang w:val="vi-VN" w:bidi="vi-VN"/>
        </w:rPr>
        <w:t xml:space="preserve"> </w:t>
      </w:r>
      <w:r w:rsidRPr="003C24A5">
        <w:rPr>
          <w:bCs/>
          <w:noProof/>
          <w:sz w:val="22"/>
          <w:szCs w:val="22"/>
          <w:lang w:val="vi-VN" w:bidi="vi-VN"/>
        </w:rPr>
        <w:t xml:space="preserve">của tác giả Hà Anh Tuấn; </w:t>
      </w:r>
      <w:r w:rsidRPr="003C24A5">
        <w:rPr>
          <w:rFonts w:eastAsia="Calibri"/>
          <w:noProof/>
          <w:sz w:val="22"/>
          <w:szCs w:val="22"/>
          <w:lang w:val="vi-VN"/>
        </w:rPr>
        <w:t xml:space="preserve">Cuốn </w:t>
      </w:r>
      <w:r w:rsidRPr="003C24A5">
        <w:rPr>
          <w:rFonts w:eastAsia="Calibri"/>
          <w:i/>
          <w:iCs/>
          <w:noProof/>
          <w:sz w:val="22"/>
          <w:szCs w:val="22"/>
          <w:lang w:val="vi-VN"/>
        </w:rPr>
        <w:t xml:space="preserve">Chiến tranh pháp lý và thực tiễn áp dụng ở Biển Đông </w:t>
      </w:r>
      <w:r w:rsidR="00E35309" w:rsidRPr="003C24A5">
        <w:rPr>
          <w:rFonts w:eastAsia="Calibri"/>
          <w:noProof/>
          <w:sz w:val="22"/>
          <w:szCs w:val="22"/>
          <w:lang w:val="vi-VN"/>
        </w:rPr>
        <w:t>tác giả Nguyễn Hồng Thao</w:t>
      </w:r>
      <w:r w:rsidR="00E35309" w:rsidRPr="003C24A5">
        <w:rPr>
          <w:rFonts w:eastAsia="Calibri"/>
          <w:noProof/>
          <w:sz w:val="22"/>
          <w:szCs w:val="22"/>
        </w:rPr>
        <w:t>,</w:t>
      </w:r>
      <w:r w:rsidR="00E35309" w:rsidRPr="003C24A5">
        <w:rPr>
          <w:rFonts w:eastAsia="Calibri"/>
          <w:noProof/>
          <w:sz w:val="22"/>
          <w:szCs w:val="22"/>
          <w:lang w:val="vi-VN"/>
        </w:rPr>
        <w:t xml:space="preserve"> </w:t>
      </w:r>
      <w:r w:rsidRPr="003C24A5">
        <w:rPr>
          <w:rFonts w:eastAsia="Calibri"/>
          <w:noProof/>
          <w:sz w:val="22"/>
          <w:szCs w:val="22"/>
          <w:lang w:val="vi-VN"/>
        </w:rPr>
        <w:t>xuất bả</w:t>
      </w:r>
      <w:r w:rsidR="00E35309" w:rsidRPr="003C24A5">
        <w:rPr>
          <w:rFonts w:eastAsia="Calibri"/>
          <w:noProof/>
          <w:sz w:val="22"/>
          <w:szCs w:val="22"/>
          <w:lang w:val="vi-VN"/>
        </w:rPr>
        <w:t>n năm 2023</w:t>
      </w:r>
      <w:r w:rsidR="00E35309" w:rsidRPr="003C24A5">
        <w:rPr>
          <w:rFonts w:eastAsia="Calibri"/>
          <w:noProof/>
          <w:sz w:val="22"/>
          <w:szCs w:val="22"/>
        </w:rPr>
        <w:t xml:space="preserve">, </w:t>
      </w:r>
      <w:r w:rsidRPr="003C24A5">
        <w:rPr>
          <w:rFonts w:eastAsia="Calibri"/>
          <w:noProof/>
          <w:sz w:val="22"/>
          <w:szCs w:val="22"/>
          <w:lang w:val="vi-VN"/>
        </w:rPr>
        <w:t>Nxb. Chính trị Quốc gia Sự thậ</w:t>
      </w:r>
      <w:r w:rsidR="00E35309" w:rsidRPr="003C24A5">
        <w:rPr>
          <w:rFonts w:eastAsia="Calibri"/>
          <w:noProof/>
          <w:sz w:val="22"/>
          <w:szCs w:val="22"/>
          <w:lang w:val="vi-VN"/>
        </w:rPr>
        <w:t>t</w:t>
      </w:r>
      <w:r w:rsidR="00CF3033" w:rsidRPr="003C24A5">
        <w:rPr>
          <w:rFonts w:eastAsia="Calibri"/>
          <w:noProof/>
          <w:sz w:val="22"/>
          <w:szCs w:val="22"/>
        </w:rPr>
        <w:t xml:space="preserve">; Bài báo </w:t>
      </w:r>
      <w:r w:rsidRPr="003C24A5">
        <w:rPr>
          <w:rFonts w:eastAsia="Calibri"/>
          <w:i/>
          <w:iCs/>
          <w:noProof/>
          <w:sz w:val="22"/>
          <w:szCs w:val="22"/>
          <w:lang w:val="vi-VN"/>
        </w:rPr>
        <w:t xml:space="preserve">Chiến thuật vùng xám vài vai trò của dân quân biển Trung Quốc </w:t>
      </w:r>
      <w:r w:rsidRPr="003C24A5">
        <w:rPr>
          <w:rFonts w:eastAsia="Calibri"/>
          <w:noProof/>
          <w:sz w:val="22"/>
          <w:szCs w:val="22"/>
          <w:lang w:val="vi-VN"/>
        </w:rPr>
        <w:t xml:space="preserve">công bố tháng năm 2019 trên tạp chí </w:t>
      </w:r>
      <w:r w:rsidRPr="003C24A5">
        <w:rPr>
          <w:rFonts w:eastAsia="Calibri"/>
          <w:i/>
          <w:iCs/>
          <w:noProof/>
          <w:sz w:val="22"/>
          <w:szCs w:val="22"/>
          <w:lang w:val="vi-VN"/>
        </w:rPr>
        <w:t>Nghiên cứu Trung Quốc</w:t>
      </w:r>
      <w:r w:rsidR="00366EB6" w:rsidRPr="003C24A5">
        <w:rPr>
          <w:rFonts w:eastAsia="Calibri"/>
          <w:i/>
          <w:iCs/>
          <w:noProof/>
          <w:sz w:val="22"/>
          <w:szCs w:val="22"/>
        </w:rPr>
        <w:t>.</w:t>
      </w:r>
    </w:p>
    <w:p w14:paraId="31281AC4" w14:textId="09DD3913" w:rsidR="00CC2BE0" w:rsidRPr="003C24A5" w:rsidRDefault="00CC2BE0" w:rsidP="00065184">
      <w:pPr>
        <w:widowControl w:val="0"/>
        <w:spacing w:line="300" w:lineRule="exact"/>
        <w:jc w:val="both"/>
        <w:rPr>
          <w:b/>
          <w:bCs/>
          <w:i/>
          <w:iCs/>
          <w:noProof/>
          <w:sz w:val="22"/>
          <w:szCs w:val="22"/>
          <w:lang w:val="vi-VN" w:bidi="vi-VN"/>
        </w:rPr>
      </w:pPr>
      <w:bookmarkStart w:id="6" w:name="_Toc163651010"/>
      <w:r w:rsidRPr="003C24A5">
        <w:rPr>
          <w:b/>
          <w:bCs/>
          <w:i/>
          <w:iCs/>
          <w:noProof/>
          <w:sz w:val="22"/>
          <w:szCs w:val="22"/>
          <w:lang w:val="vi-VN" w:bidi="vi-VN"/>
        </w:rPr>
        <w:t>2.3</w:t>
      </w:r>
      <w:r w:rsidR="00065184" w:rsidRPr="003C24A5">
        <w:rPr>
          <w:b/>
          <w:bCs/>
          <w:i/>
          <w:iCs/>
          <w:noProof/>
          <w:sz w:val="22"/>
          <w:szCs w:val="22"/>
          <w:lang w:bidi="vi-VN"/>
        </w:rPr>
        <w:t>.</w:t>
      </w:r>
      <w:r w:rsidRPr="003C24A5">
        <w:rPr>
          <w:b/>
          <w:bCs/>
          <w:i/>
          <w:iCs/>
          <w:noProof/>
          <w:sz w:val="22"/>
          <w:szCs w:val="22"/>
          <w:lang w:val="vi-VN" w:bidi="vi-VN"/>
        </w:rPr>
        <w:t xml:space="preserve"> Nhóm các công trình nghiên cứu về quan hệ Mỹ- Trung Quốc nói chung và liên quan đến lĩnh vực biển tại Châu Á- Thái Bình Dương:</w:t>
      </w:r>
      <w:bookmarkEnd w:id="6"/>
    </w:p>
    <w:p w14:paraId="3B8018EF" w14:textId="1EB07BF2" w:rsidR="00CC2BE0" w:rsidRPr="003C24A5" w:rsidRDefault="00CC2BE0" w:rsidP="00065184">
      <w:pPr>
        <w:widowControl w:val="0"/>
        <w:spacing w:line="300" w:lineRule="exact"/>
        <w:ind w:firstLine="567"/>
        <w:jc w:val="both"/>
        <w:rPr>
          <w:noProof/>
          <w:sz w:val="22"/>
          <w:szCs w:val="22"/>
          <w:lang w:val="vi-VN"/>
        </w:rPr>
      </w:pPr>
      <w:r w:rsidRPr="003C24A5">
        <w:rPr>
          <w:noProof/>
          <w:sz w:val="22"/>
          <w:szCs w:val="22"/>
          <w:lang w:val="vi-VN"/>
        </w:rPr>
        <w:t xml:space="preserve">Cuốn </w:t>
      </w:r>
      <w:r w:rsidRPr="003C24A5">
        <w:rPr>
          <w:i/>
          <w:iCs/>
          <w:noProof/>
          <w:sz w:val="22"/>
          <w:szCs w:val="22"/>
          <w:lang w:val="vi-VN"/>
        </w:rPr>
        <w:t xml:space="preserve">Asia’s Cauldron: The South China Sea and the End of a Stable Asia – Pacific (Vạc dầu của Châu Á: Biển Đông và cái kết của </w:t>
      </w:r>
      <w:r w:rsidRPr="003C24A5">
        <w:rPr>
          <w:i/>
          <w:iCs/>
          <w:noProof/>
          <w:sz w:val="22"/>
          <w:szCs w:val="22"/>
          <w:lang w:val="vi-VN"/>
        </w:rPr>
        <w:lastRenderedPageBreak/>
        <w:t xml:space="preserve">khu vực Châu Á-Thái Bình Dương ổn định) </w:t>
      </w:r>
      <w:r w:rsidR="00E35309" w:rsidRPr="003C24A5">
        <w:rPr>
          <w:noProof/>
          <w:sz w:val="22"/>
          <w:szCs w:val="22"/>
          <w:lang w:val="vi-VN"/>
        </w:rPr>
        <w:t xml:space="preserve">Robert Kaplan </w:t>
      </w:r>
      <w:r w:rsidRPr="003C24A5">
        <w:rPr>
          <w:noProof/>
          <w:sz w:val="22"/>
          <w:szCs w:val="22"/>
          <w:lang w:val="vi-VN"/>
        </w:rPr>
        <w:t>xuất bản nă</w:t>
      </w:r>
      <w:r w:rsidR="00E35309" w:rsidRPr="003C24A5">
        <w:rPr>
          <w:noProof/>
          <w:sz w:val="22"/>
          <w:szCs w:val="22"/>
          <w:lang w:val="vi-VN"/>
        </w:rPr>
        <w:t>m 2014 tại Nxb. Random House</w:t>
      </w:r>
      <w:r w:rsidR="00CF3033" w:rsidRPr="003C24A5">
        <w:rPr>
          <w:noProof/>
          <w:sz w:val="22"/>
          <w:szCs w:val="22"/>
        </w:rPr>
        <w:t xml:space="preserve">; </w:t>
      </w:r>
      <w:r w:rsidRPr="003C24A5">
        <w:rPr>
          <w:noProof/>
          <w:sz w:val="22"/>
          <w:szCs w:val="22"/>
          <w:lang w:val="vi-VN"/>
        </w:rPr>
        <w:t xml:space="preserve">Cuốn </w:t>
      </w:r>
      <w:r w:rsidRPr="003C24A5">
        <w:rPr>
          <w:i/>
          <w:iCs/>
          <w:noProof/>
          <w:sz w:val="22"/>
          <w:szCs w:val="22"/>
          <w:lang w:val="vi-VN"/>
        </w:rPr>
        <w:t xml:space="preserve">Maritime security in the South China Sea: Regional implications and international cooperations (An ninh hàng hải tại Biển Đông: Ý nghĩa đối với khu vực và hợp tác quốc tế) </w:t>
      </w:r>
      <w:r w:rsidR="009011A4" w:rsidRPr="003C24A5">
        <w:rPr>
          <w:noProof/>
          <w:sz w:val="22"/>
          <w:szCs w:val="22"/>
          <w:lang w:val="vi-VN"/>
        </w:rPr>
        <w:t>Shicun Wu và Keyuan Zou</w:t>
      </w:r>
      <w:r w:rsidR="00CF3033" w:rsidRPr="003C24A5">
        <w:rPr>
          <w:noProof/>
          <w:sz w:val="22"/>
          <w:szCs w:val="22"/>
        </w:rPr>
        <w:t xml:space="preserve"> </w:t>
      </w:r>
      <w:r w:rsidRPr="003C24A5">
        <w:rPr>
          <w:noProof/>
          <w:sz w:val="22"/>
          <w:szCs w:val="22"/>
          <w:lang w:val="vi-VN"/>
        </w:rPr>
        <w:t>xuất bản</w:t>
      </w:r>
      <w:r w:rsidR="009011A4" w:rsidRPr="003C24A5">
        <w:rPr>
          <w:noProof/>
          <w:sz w:val="22"/>
          <w:szCs w:val="22"/>
          <w:lang w:val="vi-VN"/>
        </w:rPr>
        <w:t xml:space="preserve"> năm 2009 tại Nxb. Routledge</w:t>
      </w:r>
      <w:r w:rsidR="00CF3033" w:rsidRPr="003C24A5">
        <w:rPr>
          <w:noProof/>
          <w:sz w:val="22"/>
          <w:szCs w:val="22"/>
        </w:rPr>
        <w:t>;</w:t>
      </w:r>
      <w:r w:rsidR="00012D34" w:rsidRPr="003C24A5">
        <w:rPr>
          <w:noProof/>
          <w:sz w:val="22"/>
          <w:szCs w:val="22"/>
        </w:rPr>
        <w:t xml:space="preserve"> Cuốn </w:t>
      </w:r>
      <w:r w:rsidRPr="003C24A5">
        <w:rPr>
          <w:i/>
          <w:noProof/>
          <w:sz w:val="22"/>
          <w:szCs w:val="22"/>
          <w:lang w:val="vi-VN"/>
        </w:rPr>
        <w:t>“Quan hệ Mỹ - Trung: Hợp tác và cạnh tranh luận giải dưới góc độ cân bằng quyền lực”</w:t>
      </w:r>
      <w:r w:rsidRPr="003C24A5">
        <w:rPr>
          <w:noProof/>
          <w:sz w:val="22"/>
          <w:szCs w:val="22"/>
          <w:lang w:val="vi-VN"/>
        </w:rPr>
        <w:t xml:space="preserve"> </w:t>
      </w:r>
      <w:r w:rsidR="00221652" w:rsidRPr="003C24A5">
        <w:rPr>
          <w:noProof/>
          <w:sz w:val="22"/>
          <w:szCs w:val="22"/>
          <w:lang w:val="vi-VN"/>
        </w:rPr>
        <w:t xml:space="preserve">Nguyễn Thái Yên Hương </w:t>
      </w:r>
      <w:r w:rsidRPr="003C24A5">
        <w:rPr>
          <w:noProof/>
          <w:sz w:val="22"/>
          <w:szCs w:val="22"/>
          <w:lang w:val="vi-VN"/>
        </w:rPr>
        <w:t>xuất bản tại Nxb.</w:t>
      </w:r>
      <w:r w:rsidR="00221652" w:rsidRPr="003C24A5">
        <w:rPr>
          <w:noProof/>
          <w:sz w:val="22"/>
          <w:szCs w:val="22"/>
          <w:lang w:val="vi-VN"/>
        </w:rPr>
        <w:t xml:space="preserve"> Chính trị Quốc gia năm 2007</w:t>
      </w:r>
      <w:r w:rsidRPr="003C24A5">
        <w:rPr>
          <w:noProof/>
          <w:sz w:val="22"/>
          <w:szCs w:val="22"/>
          <w:lang w:val="vi-VN"/>
        </w:rPr>
        <w:t xml:space="preserve">; Cuốn </w:t>
      </w:r>
      <w:r w:rsidR="00221652" w:rsidRPr="003C24A5">
        <w:rPr>
          <w:noProof/>
          <w:sz w:val="22"/>
          <w:szCs w:val="22"/>
        </w:rPr>
        <w:t>“</w:t>
      </w:r>
      <w:r w:rsidRPr="003C24A5">
        <w:rPr>
          <w:i/>
          <w:noProof/>
          <w:sz w:val="22"/>
          <w:szCs w:val="22"/>
          <w:lang w:val="vi-VN"/>
        </w:rPr>
        <w:t>Quan hệ Mỹ - Trung trong nửa đầu thế kỷ XXI: Mối quan hệ nước lớn kiểu mới</w:t>
      </w:r>
      <w:r w:rsidR="00221652" w:rsidRPr="003C24A5">
        <w:rPr>
          <w:i/>
          <w:noProof/>
          <w:sz w:val="22"/>
          <w:szCs w:val="22"/>
        </w:rPr>
        <w:t>”</w:t>
      </w:r>
      <w:r w:rsidRPr="003C24A5">
        <w:rPr>
          <w:i/>
          <w:noProof/>
          <w:sz w:val="22"/>
          <w:szCs w:val="22"/>
          <w:lang w:val="vi-VN"/>
        </w:rPr>
        <w:t xml:space="preserve"> </w:t>
      </w:r>
      <w:r w:rsidR="00221652" w:rsidRPr="003C24A5">
        <w:rPr>
          <w:noProof/>
          <w:sz w:val="22"/>
          <w:szCs w:val="22"/>
          <w:lang w:val="vi-VN"/>
        </w:rPr>
        <w:t>Nguyễn Vũ Tùng – Đặng Cẩm Tú</w:t>
      </w:r>
      <w:r w:rsidR="00221652" w:rsidRPr="003C24A5">
        <w:rPr>
          <w:iCs/>
          <w:noProof/>
          <w:sz w:val="22"/>
          <w:szCs w:val="22"/>
          <w:lang w:val="vi-VN"/>
        </w:rPr>
        <w:t xml:space="preserve"> </w:t>
      </w:r>
      <w:r w:rsidRPr="003C24A5">
        <w:rPr>
          <w:iCs/>
          <w:noProof/>
          <w:sz w:val="22"/>
          <w:szCs w:val="22"/>
          <w:lang w:val="vi-VN"/>
        </w:rPr>
        <w:t>xuất bản tại</w:t>
      </w:r>
      <w:r w:rsidRPr="003C24A5">
        <w:rPr>
          <w:noProof/>
          <w:sz w:val="22"/>
          <w:szCs w:val="22"/>
          <w:lang w:val="vi-VN"/>
        </w:rPr>
        <w:t xml:space="preserve"> Nxb. Chín</w:t>
      </w:r>
      <w:r w:rsidR="00221652" w:rsidRPr="003C24A5">
        <w:rPr>
          <w:noProof/>
          <w:sz w:val="22"/>
          <w:szCs w:val="22"/>
          <w:lang w:val="vi-VN"/>
        </w:rPr>
        <w:t>h trị Quốc gia Sự thật năm 2017</w:t>
      </w:r>
      <w:r w:rsidRPr="003C24A5">
        <w:rPr>
          <w:noProof/>
          <w:sz w:val="22"/>
          <w:szCs w:val="22"/>
          <w:lang w:val="vi-VN"/>
        </w:rPr>
        <w:t xml:space="preserve">; Cuốn </w:t>
      </w:r>
      <w:r w:rsidRPr="003C24A5">
        <w:rPr>
          <w:i/>
          <w:iCs/>
          <w:noProof/>
          <w:sz w:val="22"/>
          <w:szCs w:val="22"/>
          <w:lang w:val="vi-VN"/>
        </w:rPr>
        <w:t xml:space="preserve">Cạnh tranh địa chính trị Trung- Mỹ: Tác động và hàm ý chính sác thích ứng của Việt Nam </w:t>
      </w:r>
      <w:r w:rsidRPr="003C24A5">
        <w:rPr>
          <w:noProof/>
          <w:sz w:val="22"/>
          <w:szCs w:val="22"/>
          <w:lang w:val="vi-VN"/>
        </w:rPr>
        <w:t>xuất bản tại Nxb. Chính trị Quốc gia Sự thật năm 2022</w:t>
      </w:r>
    </w:p>
    <w:p w14:paraId="2FC84DFB" w14:textId="77777777" w:rsidR="00CC2BE0" w:rsidRPr="003C24A5" w:rsidRDefault="00CC2BE0" w:rsidP="00065184">
      <w:pPr>
        <w:widowControl w:val="0"/>
        <w:spacing w:line="300" w:lineRule="exact"/>
        <w:jc w:val="both"/>
        <w:rPr>
          <w:b/>
          <w:bCs/>
          <w:i/>
          <w:iCs/>
          <w:noProof/>
          <w:sz w:val="22"/>
          <w:szCs w:val="22"/>
          <w:lang w:val="vi-VN" w:bidi="vi-VN"/>
        </w:rPr>
      </w:pPr>
      <w:r w:rsidRPr="003C24A5">
        <w:rPr>
          <w:b/>
          <w:bCs/>
          <w:noProof/>
          <w:sz w:val="22"/>
          <w:szCs w:val="22"/>
          <w:lang w:val="vi-VN" w:bidi="vi-VN"/>
        </w:rPr>
        <w:t>3. Mục tiêu và nhiệm vụ nghiên cứu</w:t>
      </w:r>
    </w:p>
    <w:p w14:paraId="32645F3D" w14:textId="77777777" w:rsidR="00CC2BE0" w:rsidRPr="003C24A5" w:rsidRDefault="00CC2BE0" w:rsidP="00065184">
      <w:pPr>
        <w:widowControl w:val="0"/>
        <w:spacing w:line="300" w:lineRule="exact"/>
        <w:jc w:val="both"/>
        <w:rPr>
          <w:b/>
          <w:bCs/>
          <w:i/>
          <w:iCs/>
          <w:noProof/>
          <w:sz w:val="22"/>
          <w:szCs w:val="22"/>
          <w:lang w:val="vi-VN" w:eastAsia="x-none" w:bidi="vi-VN"/>
        </w:rPr>
      </w:pPr>
      <w:r w:rsidRPr="003C24A5">
        <w:rPr>
          <w:b/>
          <w:bCs/>
          <w:i/>
          <w:iCs/>
          <w:noProof/>
          <w:sz w:val="22"/>
          <w:szCs w:val="22"/>
          <w:lang w:val="vi-VN" w:eastAsia="x-none" w:bidi="vi-VN"/>
        </w:rPr>
        <w:t>3.1. Mục tiêu nghiên cứu</w:t>
      </w:r>
    </w:p>
    <w:p w14:paraId="4FA684D2" w14:textId="77777777" w:rsidR="00CC2BE0" w:rsidRPr="003C24A5" w:rsidRDefault="00CC2BE0" w:rsidP="00065184">
      <w:pPr>
        <w:widowControl w:val="0"/>
        <w:spacing w:line="300" w:lineRule="exact"/>
        <w:ind w:firstLine="567"/>
        <w:jc w:val="both"/>
        <w:rPr>
          <w:noProof/>
          <w:sz w:val="22"/>
          <w:szCs w:val="22"/>
          <w:lang w:val="vi-VN" w:bidi="vi-VN"/>
        </w:rPr>
      </w:pPr>
      <w:r w:rsidRPr="003C24A5">
        <w:rPr>
          <w:noProof/>
          <w:sz w:val="22"/>
          <w:szCs w:val="22"/>
          <w:lang w:val="vi-VN" w:bidi="vi-VN"/>
        </w:rPr>
        <w:t>Mục tiêu nghiên cứu của luận án là nhằm phân tích, làm rõ cạnh tranh sức mạnh biển giữa Mỹ và Trung Quốc tại Châu Á- Thái Bình Dương từ năm 2012 đến nay, trên cơ sở đó dự báo chiều hướng cạnh tranh tới năm 2030 và đề xuất một số khuyến nghị chính sách cho Việt Nam.</w:t>
      </w:r>
    </w:p>
    <w:p w14:paraId="42424814" w14:textId="77777777" w:rsidR="00CC2BE0" w:rsidRPr="003C24A5" w:rsidRDefault="00CC2BE0" w:rsidP="00065184">
      <w:pPr>
        <w:widowControl w:val="0"/>
        <w:spacing w:line="300" w:lineRule="exact"/>
        <w:jc w:val="both"/>
        <w:rPr>
          <w:b/>
          <w:bCs/>
          <w:i/>
          <w:iCs/>
          <w:noProof/>
          <w:sz w:val="22"/>
          <w:szCs w:val="22"/>
          <w:lang w:val="vi-VN" w:bidi="vi-VN"/>
        </w:rPr>
      </w:pPr>
      <w:r w:rsidRPr="003C24A5">
        <w:rPr>
          <w:b/>
          <w:bCs/>
          <w:i/>
          <w:iCs/>
          <w:noProof/>
          <w:sz w:val="22"/>
          <w:szCs w:val="22"/>
          <w:lang w:val="vi-VN" w:bidi="vi-VN"/>
        </w:rPr>
        <w:t>3.2. Nhiệm vụ nghiên cứu</w:t>
      </w:r>
    </w:p>
    <w:p w14:paraId="03D3EE4D" w14:textId="77777777" w:rsidR="00CC2BE0" w:rsidRPr="003C24A5" w:rsidRDefault="00CC2BE0" w:rsidP="00065184">
      <w:pPr>
        <w:widowControl w:val="0"/>
        <w:tabs>
          <w:tab w:val="left" w:pos="6663"/>
        </w:tabs>
        <w:spacing w:line="300" w:lineRule="exact"/>
        <w:ind w:firstLine="567"/>
        <w:jc w:val="both"/>
        <w:rPr>
          <w:noProof/>
          <w:spacing w:val="6"/>
          <w:sz w:val="22"/>
          <w:szCs w:val="22"/>
          <w:lang w:val="vi-VN" w:bidi="vi-VN"/>
        </w:rPr>
      </w:pPr>
      <w:r w:rsidRPr="003C24A5">
        <w:rPr>
          <w:noProof/>
          <w:spacing w:val="6"/>
          <w:sz w:val="22"/>
          <w:szCs w:val="22"/>
          <w:lang w:val="vi-VN" w:bidi="vi-VN"/>
        </w:rPr>
        <w:t>Với mục tiêu đó, luận án giải quyết các nhiệm vụ nghiên cứu chính sau:</w:t>
      </w:r>
    </w:p>
    <w:p w14:paraId="7469BAF0" w14:textId="77777777" w:rsidR="00CC2BE0" w:rsidRPr="003C24A5" w:rsidRDefault="00CC2BE0" w:rsidP="00065184">
      <w:pPr>
        <w:widowControl w:val="0"/>
        <w:tabs>
          <w:tab w:val="left" w:pos="6663"/>
        </w:tabs>
        <w:spacing w:line="300" w:lineRule="exact"/>
        <w:ind w:firstLine="567"/>
        <w:jc w:val="both"/>
        <w:rPr>
          <w:noProof/>
          <w:sz w:val="22"/>
          <w:szCs w:val="22"/>
          <w:lang w:val="vi-VN" w:bidi="vi-VN"/>
        </w:rPr>
      </w:pPr>
      <w:r w:rsidRPr="003C24A5">
        <w:rPr>
          <w:noProof/>
          <w:sz w:val="22"/>
          <w:szCs w:val="22"/>
          <w:lang w:val="vi-VN" w:bidi="vi-VN"/>
        </w:rPr>
        <w:t>Thứ nhất, phân tích làm rõ cơ sở lý luận chiến lược sức mạnh biển của Mỹ và Trung Quốc và cơ sở thực tiễn của cạnh tranh sức mạnh biển hai nước.</w:t>
      </w:r>
    </w:p>
    <w:p w14:paraId="17358785" w14:textId="77777777" w:rsidR="00CC2BE0" w:rsidRPr="003C24A5" w:rsidRDefault="00CC2BE0" w:rsidP="00065184">
      <w:pPr>
        <w:widowControl w:val="0"/>
        <w:tabs>
          <w:tab w:val="left" w:pos="6663"/>
        </w:tabs>
        <w:spacing w:line="300" w:lineRule="exact"/>
        <w:ind w:firstLine="567"/>
        <w:jc w:val="both"/>
        <w:rPr>
          <w:noProof/>
          <w:sz w:val="22"/>
          <w:szCs w:val="22"/>
          <w:lang w:val="vi-VN" w:bidi="vi-VN"/>
        </w:rPr>
      </w:pPr>
      <w:r w:rsidRPr="003C24A5">
        <w:rPr>
          <w:noProof/>
          <w:sz w:val="22"/>
          <w:szCs w:val="22"/>
          <w:lang w:val="vi-VN" w:bidi="vi-VN"/>
        </w:rPr>
        <w:t>Thứ hai, phân tích các một số các khía cạnh cụ thể trong cạnh tranh sức mạnh biển giữa Mỹ và Trung Quốc tại Châu Á- Thái Bình Dương kể từ năm 2012.</w:t>
      </w:r>
    </w:p>
    <w:p w14:paraId="7B9CB661" w14:textId="77777777" w:rsidR="00CC2BE0" w:rsidRPr="003C24A5" w:rsidRDefault="00CC2BE0" w:rsidP="00065184">
      <w:pPr>
        <w:widowControl w:val="0"/>
        <w:tabs>
          <w:tab w:val="left" w:pos="6663"/>
        </w:tabs>
        <w:spacing w:line="300" w:lineRule="exact"/>
        <w:ind w:firstLine="567"/>
        <w:jc w:val="both"/>
        <w:rPr>
          <w:noProof/>
          <w:sz w:val="22"/>
          <w:szCs w:val="22"/>
          <w:lang w:val="vi-VN" w:bidi="vi-VN"/>
        </w:rPr>
      </w:pPr>
      <w:r w:rsidRPr="003C24A5">
        <w:rPr>
          <w:noProof/>
          <w:sz w:val="22"/>
          <w:szCs w:val="22"/>
          <w:lang w:val="vi-VN" w:bidi="vi-VN"/>
        </w:rPr>
        <w:t>Thứ ba, đánh giá tác động của cạnh tranh sức mạnh biển Mỹ-Trung</w:t>
      </w:r>
      <w:r w:rsidR="00515F8C" w:rsidRPr="003C24A5">
        <w:rPr>
          <w:noProof/>
          <w:sz w:val="22"/>
          <w:szCs w:val="22"/>
          <w:lang w:bidi="vi-VN"/>
        </w:rPr>
        <w:t xml:space="preserve"> tại Châu Á- Thái Bình Dương</w:t>
      </w:r>
      <w:r w:rsidRPr="003C24A5">
        <w:rPr>
          <w:noProof/>
          <w:sz w:val="22"/>
          <w:szCs w:val="22"/>
          <w:lang w:val="vi-VN" w:bidi="vi-VN"/>
        </w:rPr>
        <w:t xml:space="preserve"> kể từ năm 2012 tới nay.</w:t>
      </w:r>
    </w:p>
    <w:p w14:paraId="460DA8DD" w14:textId="77777777" w:rsidR="00CC2BE0" w:rsidRPr="003C24A5" w:rsidRDefault="00CC2BE0" w:rsidP="00065184">
      <w:pPr>
        <w:widowControl w:val="0"/>
        <w:tabs>
          <w:tab w:val="left" w:pos="6663"/>
        </w:tabs>
        <w:spacing w:line="290" w:lineRule="exact"/>
        <w:ind w:firstLine="567"/>
        <w:jc w:val="both"/>
        <w:rPr>
          <w:noProof/>
          <w:sz w:val="22"/>
          <w:szCs w:val="22"/>
          <w:lang w:val="vi-VN" w:bidi="vi-VN"/>
        </w:rPr>
      </w:pPr>
      <w:r w:rsidRPr="003C24A5">
        <w:rPr>
          <w:noProof/>
          <w:sz w:val="22"/>
          <w:szCs w:val="22"/>
          <w:lang w:val="vi-VN" w:bidi="vi-VN"/>
        </w:rPr>
        <w:lastRenderedPageBreak/>
        <w:t>Thứ tư, dự báo chiều hướng vận động của cạnh tranh sức mạnh biển giữa Mỹ và Trung Quốc trong thời gian tới, trên cơ sở đó, đề xuất một số khuyến nghị chính sách cho Việt Nam.</w:t>
      </w:r>
    </w:p>
    <w:p w14:paraId="1514096B" w14:textId="77777777" w:rsidR="00CC2BE0" w:rsidRPr="003C24A5" w:rsidRDefault="00CC2BE0" w:rsidP="00065184">
      <w:pPr>
        <w:widowControl w:val="0"/>
        <w:spacing w:line="290" w:lineRule="exact"/>
        <w:jc w:val="both"/>
        <w:rPr>
          <w:b/>
          <w:bCs/>
          <w:i/>
          <w:iCs/>
          <w:noProof/>
          <w:sz w:val="22"/>
          <w:szCs w:val="22"/>
          <w:lang w:val="vi-VN" w:bidi="vi-VN"/>
        </w:rPr>
      </w:pPr>
      <w:r w:rsidRPr="003C24A5">
        <w:rPr>
          <w:b/>
          <w:bCs/>
          <w:noProof/>
          <w:sz w:val="22"/>
          <w:szCs w:val="22"/>
          <w:lang w:val="vi-VN" w:bidi="vi-VN"/>
        </w:rPr>
        <w:t>4. Đối tượng và phạm vi nghiên cứu</w:t>
      </w:r>
    </w:p>
    <w:p w14:paraId="3CBA0D43" w14:textId="77777777" w:rsidR="00CC2BE0" w:rsidRPr="003C24A5" w:rsidRDefault="00CC2BE0" w:rsidP="00065184">
      <w:pPr>
        <w:widowControl w:val="0"/>
        <w:spacing w:line="290" w:lineRule="exact"/>
        <w:jc w:val="both"/>
        <w:rPr>
          <w:b/>
          <w:bCs/>
          <w:i/>
          <w:iCs/>
          <w:noProof/>
          <w:sz w:val="22"/>
          <w:szCs w:val="22"/>
          <w:lang w:val="vi-VN" w:bidi="vi-VN"/>
        </w:rPr>
      </w:pPr>
      <w:r w:rsidRPr="003C24A5">
        <w:rPr>
          <w:b/>
          <w:bCs/>
          <w:i/>
          <w:iCs/>
          <w:noProof/>
          <w:sz w:val="22"/>
          <w:szCs w:val="22"/>
          <w:lang w:val="vi-VN" w:bidi="vi-VN"/>
        </w:rPr>
        <w:t xml:space="preserve">4.1. Đối tượng nghiên cứu: </w:t>
      </w:r>
    </w:p>
    <w:p w14:paraId="489B9071" w14:textId="06399278" w:rsidR="00CC2BE0" w:rsidRPr="003C24A5" w:rsidRDefault="00CC2BE0" w:rsidP="00065184">
      <w:pPr>
        <w:widowControl w:val="0"/>
        <w:spacing w:line="290" w:lineRule="exact"/>
        <w:ind w:firstLine="567"/>
        <w:jc w:val="both"/>
        <w:rPr>
          <w:noProof/>
          <w:sz w:val="22"/>
          <w:szCs w:val="22"/>
          <w:lang w:bidi="vi-VN"/>
        </w:rPr>
      </w:pPr>
      <w:r w:rsidRPr="003C24A5">
        <w:rPr>
          <w:noProof/>
          <w:sz w:val="22"/>
          <w:szCs w:val="22"/>
          <w:lang w:val="vi-VN" w:bidi="vi-VN"/>
        </w:rPr>
        <w:t>Đối tượng nghiên cứu của luận án là cạnh tranh giữa Mỹ và Trung Quốc về sức mạnh biển</w:t>
      </w:r>
    </w:p>
    <w:p w14:paraId="1301155F" w14:textId="77777777" w:rsidR="00CC2BE0" w:rsidRPr="003C24A5" w:rsidRDefault="00CC2BE0" w:rsidP="00065184">
      <w:pPr>
        <w:widowControl w:val="0"/>
        <w:spacing w:line="290" w:lineRule="exact"/>
        <w:jc w:val="both"/>
        <w:rPr>
          <w:b/>
          <w:bCs/>
          <w:i/>
          <w:iCs/>
          <w:noProof/>
          <w:sz w:val="22"/>
          <w:szCs w:val="22"/>
          <w:lang w:val="vi-VN" w:bidi="vi-VN"/>
        </w:rPr>
      </w:pPr>
      <w:r w:rsidRPr="003C24A5">
        <w:rPr>
          <w:b/>
          <w:bCs/>
          <w:i/>
          <w:iCs/>
          <w:noProof/>
          <w:sz w:val="22"/>
          <w:szCs w:val="22"/>
          <w:lang w:val="vi-VN" w:bidi="vi-VN"/>
        </w:rPr>
        <w:t xml:space="preserve">4.2. Phạm vi nghiên cứu: </w:t>
      </w:r>
    </w:p>
    <w:p w14:paraId="24CB25EC" w14:textId="77777777" w:rsidR="002F1ECA" w:rsidRPr="003C24A5" w:rsidRDefault="00CC2BE0" w:rsidP="00065184">
      <w:pPr>
        <w:widowControl w:val="0"/>
        <w:spacing w:line="290" w:lineRule="exact"/>
        <w:ind w:firstLine="567"/>
        <w:jc w:val="both"/>
        <w:rPr>
          <w:noProof/>
          <w:sz w:val="22"/>
          <w:szCs w:val="22"/>
          <w:lang w:bidi="vi-VN"/>
        </w:rPr>
      </w:pPr>
      <w:r w:rsidRPr="003C24A5">
        <w:rPr>
          <w:noProof/>
          <w:sz w:val="22"/>
          <w:szCs w:val="22"/>
          <w:lang w:val="vi-VN" w:bidi="vi-VN"/>
        </w:rPr>
        <w:t>Về thời gian, luận án tập trung vào giai đoạn từ năm 2012 cho tới</w:t>
      </w:r>
      <w:r w:rsidR="00DE5A83" w:rsidRPr="003C24A5">
        <w:rPr>
          <w:noProof/>
          <w:sz w:val="22"/>
          <w:szCs w:val="22"/>
          <w:lang w:val="vi-VN" w:bidi="vi-VN"/>
        </w:rPr>
        <w:t xml:space="preserve"> </w:t>
      </w:r>
      <w:r w:rsidR="002F1ECA" w:rsidRPr="003C24A5">
        <w:rPr>
          <w:noProof/>
          <w:sz w:val="22"/>
          <w:szCs w:val="22"/>
          <w:lang w:bidi="vi-VN"/>
        </w:rPr>
        <w:t>đầu năm 2025.</w:t>
      </w:r>
      <w:r w:rsidR="00E045EB" w:rsidRPr="003C24A5">
        <w:rPr>
          <w:noProof/>
          <w:sz w:val="22"/>
          <w:szCs w:val="22"/>
          <w:lang w:bidi="vi-VN"/>
        </w:rPr>
        <w:t xml:space="preserve"> </w:t>
      </w:r>
      <w:r w:rsidR="002F1ECA" w:rsidRPr="003C24A5">
        <w:rPr>
          <w:noProof/>
          <w:sz w:val="22"/>
          <w:szCs w:val="22"/>
          <w:lang w:bidi="vi-VN"/>
        </w:rPr>
        <w:t>Đầu năm 2025 là khi kết thúc nhiệm kỳ của Tổng thống Joe Biden, và cũng là thời điểm hoàn thành Luận án.</w:t>
      </w:r>
    </w:p>
    <w:p w14:paraId="583FFB07" w14:textId="738FA7D0" w:rsidR="00CC2BE0" w:rsidRPr="003C24A5" w:rsidRDefault="00CC2BE0" w:rsidP="00065184">
      <w:pPr>
        <w:widowControl w:val="0"/>
        <w:spacing w:line="290" w:lineRule="exact"/>
        <w:ind w:firstLine="567"/>
        <w:jc w:val="both"/>
        <w:rPr>
          <w:noProof/>
          <w:sz w:val="22"/>
          <w:szCs w:val="22"/>
          <w:lang w:val="vi-VN" w:bidi="vi-VN"/>
        </w:rPr>
      </w:pPr>
      <w:r w:rsidRPr="003C24A5">
        <w:rPr>
          <w:noProof/>
          <w:sz w:val="22"/>
          <w:szCs w:val="22"/>
          <w:lang w:val="vi-VN" w:bidi="vi-VN"/>
        </w:rPr>
        <w:t xml:space="preserve">Về không gian, luận án tập trung </w:t>
      </w:r>
      <w:r w:rsidR="00FB20D9" w:rsidRPr="003C24A5">
        <w:rPr>
          <w:noProof/>
          <w:sz w:val="22"/>
          <w:szCs w:val="22"/>
          <w:lang w:val="vi-VN" w:bidi="vi-VN"/>
        </w:rPr>
        <w:t>vào khu</w:t>
      </w:r>
      <w:r w:rsidRPr="003C24A5">
        <w:rPr>
          <w:noProof/>
          <w:sz w:val="22"/>
          <w:szCs w:val="22"/>
          <w:lang w:val="vi-VN" w:bidi="vi-VN"/>
        </w:rPr>
        <w:t xml:space="preserve"> vực Châu Á- Thái Bình Dương. </w:t>
      </w:r>
    </w:p>
    <w:p w14:paraId="298E1E86" w14:textId="1A0FEDA1" w:rsidR="00CC2BE0" w:rsidRPr="003C24A5" w:rsidRDefault="00CC2BE0" w:rsidP="00065184">
      <w:pPr>
        <w:widowControl w:val="0"/>
        <w:spacing w:line="290" w:lineRule="exact"/>
        <w:ind w:firstLine="567"/>
        <w:jc w:val="both"/>
        <w:rPr>
          <w:noProof/>
          <w:sz w:val="22"/>
          <w:szCs w:val="22"/>
          <w:lang w:bidi="vi-VN"/>
        </w:rPr>
      </w:pPr>
      <w:r w:rsidRPr="003C24A5">
        <w:rPr>
          <w:noProof/>
          <w:sz w:val="22"/>
          <w:szCs w:val="22"/>
          <w:lang w:val="vi-VN" w:bidi="vi-VN"/>
        </w:rPr>
        <w:t>Về nội dung, luận án giới hạn phạm vi nghiên cứu vào chiến lược sức mạnh biển của hai nước Mỹ và Trung Quốc, tập trung vào một số khía cạnh</w:t>
      </w:r>
      <w:r w:rsidR="008F66C7" w:rsidRPr="003C24A5">
        <w:rPr>
          <w:noProof/>
          <w:sz w:val="22"/>
          <w:szCs w:val="22"/>
          <w:lang w:bidi="vi-VN"/>
        </w:rPr>
        <w:t xml:space="preserve"> cụ thể.</w:t>
      </w:r>
    </w:p>
    <w:p w14:paraId="4C35D27F" w14:textId="77777777" w:rsidR="00CC2BE0" w:rsidRPr="003C24A5" w:rsidRDefault="00CC2BE0" w:rsidP="00065184">
      <w:pPr>
        <w:widowControl w:val="0"/>
        <w:spacing w:line="290" w:lineRule="exact"/>
        <w:ind w:firstLine="567"/>
        <w:jc w:val="both"/>
        <w:rPr>
          <w:b/>
          <w:bCs/>
          <w:i/>
          <w:iCs/>
          <w:noProof/>
          <w:sz w:val="22"/>
          <w:szCs w:val="22"/>
          <w:lang w:val="vi-VN" w:bidi="vi-VN"/>
        </w:rPr>
      </w:pPr>
      <w:r w:rsidRPr="003C24A5">
        <w:rPr>
          <w:b/>
          <w:bCs/>
          <w:noProof/>
          <w:sz w:val="22"/>
          <w:szCs w:val="22"/>
          <w:lang w:val="vi-VN" w:bidi="vi-VN"/>
        </w:rPr>
        <w:t xml:space="preserve">5. </w:t>
      </w:r>
      <w:r w:rsidR="00AA71EE" w:rsidRPr="003C24A5">
        <w:rPr>
          <w:b/>
          <w:bCs/>
          <w:noProof/>
          <w:sz w:val="22"/>
          <w:szCs w:val="22"/>
          <w:lang w:bidi="vi-VN"/>
        </w:rPr>
        <w:t>Cách tiếp cận và</w:t>
      </w:r>
      <w:r w:rsidRPr="003C24A5">
        <w:rPr>
          <w:b/>
          <w:bCs/>
          <w:noProof/>
          <w:sz w:val="22"/>
          <w:szCs w:val="22"/>
          <w:lang w:val="vi-VN" w:bidi="vi-VN"/>
        </w:rPr>
        <w:t xml:space="preserve"> phương pháp nghiên cứu</w:t>
      </w:r>
    </w:p>
    <w:p w14:paraId="4D5B247C" w14:textId="6C31AB6F" w:rsidR="00BE1687" w:rsidRPr="003C24A5" w:rsidRDefault="00BE1687" w:rsidP="00065184">
      <w:pPr>
        <w:widowControl w:val="0"/>
        <w:spacing w:line="290" w:lineRule="exact"/>
        <w:ind w:firstLine="567"/>
        <w:jc w:val="both"/>
        <w:rPr>
          <w:sz w:val="22"/>
          <w:szCs w:val="22"/>
          <w:lang w:val="vi-VN" w:eastAsia="vi-VN"/>
        </w:rPr>
      </w:pPr>
      <w:r w:rsidRPr="003C24A5">
        <w:rPr>
          <w:i/>
          <w:sz w:val="22"/>
          <w:szCs w:val="22"/>
        </w:rPr>
        <w:t xml:space="preserve">Phương </w:t>
      </w:r>
      <w:proofErr w:type="spellStart"/>
      <w:r w:rsidRPr="003C24A5">
        <w:rPr>
          <w:i/>
          <w:sz w:val="22"/>
          <w:szCs w:val="22"/>
        </w:rPr>
        <w:t>pháp</w:t>
      </w:r>
      <w:proofErr w:type="spellEnd"/>
      <w:r w:rsidRPr="003C24A5">
        <w:rPr>
          <w:i/>
          <w:sz w:val="22"/>
          <w:szCs w:val="22"/>
        </w:rPr>
        <w:t xml:space="preserve"> </w:t>
      </w:r>
      <w:proofErr w:type="spellStart"/>
      <w:r w:rsidRPr="003C24A5">
        <w:rPr>
          <w:i/>
          <w:sz w:val="22"/>
          <w:szCs w:val="22"/>
        </w:rPr>
        <w:t>luận</w:t>
      </w:r>
      <w:proofErr w:type="spellEnd"/>
      <w:r w:rsidRPr="003C24A5">
        <w:rPr>
          <w:sz w:val="22"/>
          <w:szCs w:val="22"/>
        </w:rPr>
        <w:t xml:space="preserve">: Luận </w:t>
      </w:r>
      <w:proofErr w:type="spellStart"/>
      <w:r w:rsidRPr="003C24A5">
        <w:rPr>
          <w:sz w:val="22"/>
          <w:szCs w:val="22"/>
        </w:rPr>
        <w:t>án</w:t>
      </w:r>
      <w:proofErr w:type="spellEnd"/>
      <w:r w:rsidRPr="003C24A5">
        <w:rPr>
          <w:sz w:val="22"/>
          <w:szCs w:val="22"/>
        </w:rPr>
        <w:t xml:space="preserve"> </w:t>
      </w:r>
      <w:proofErr w:type="spellStart"/>
      <w:r w:rsidRPr="003C24A5">
        <w:rPr>
          <w:sz w:val="22"/>
          <w:szCs w:val="22"/>
        </w:rPr>
        <w:t>sử</w:t>
      </w:r>
      <w:proofErr w:type="spellEnd"/>
      <w:r w:rsidRPr="003C24A5">
        <w:rPr>
          <w:sz w:val="22"/>
          <w:szCs w:val="22"/>
        </w:rPr>
        <w:t xml:space="preserve"> </w:t>
      </w:r>
      <w:proofErr w:type="spellStart"/>
      <w:r w:rsidRPr="003C24A5">
        <w:rPr>
          <w:sz w:val="22"/>
          <w:szCs w:val="22"/>
        </w:rPr>
        <w:t>dụng</w:t>
      </w:r>
      <w:proofErr w:type="spellEnd"/>
      <w:r w:rsidRPr="003C24A5">
        <w:rPr>
          <w:sz w:val="22"/>
          <w:szCs w:val="22"/>
        </w:rPr>
        <w:t xml:space="preserve"> </w:t>
      </w:r>
      <w:proofErr w:type="spellStart"/>
      <w:r w:rsidRPr="003C24A5">
        <w:rPr>
          <w:sz w:val="22"/>
          <w:szCs w:val="22"/>
        </w:rPr>
        <w:t>các</w:t>
      </w:r>
      <w:proofErr w:type="spellEnd"/>
      <w:r w:rsidRPr="003C24A5">
        <w:rPr>
          <w:sz w:val="22"/>
          <w:szCs w:val="22"/>
        </w:rPr>
        <w:t xml:space="preserve"> </w:t>
      </w:r>
      <w:proofErr w:type="spellStart"/>
      <w:r w:rsidRPr="003C24A5">
        <w:rPr>
          <w:sz w:val="22"/>
          <w:szCs w:val="22"/>
        </w:rPr>
        <w:t>lý</w:t>
      </w:r>
      <w:proofErr w:type="spellEnd"/>
      <w:r w:rsidRPr="003C24A5">
        <w:rPr>
          <w:sz w:val="22"/>
          <w:szCs w:val="22"/>
        </w:rPr>
        <w:t xml:space="preserve"> </w:t>
      </w:r>
      <w:proofErr w:type="spellStart"/>
      <w:r w:rsidRPr="003C24A5">
        <w:rPr>
          <w:sz w:val="22"/>
          <w:szCs w:val="22"/>
        </w:rPr>
        <w:t>thuyết</w:t>
      </w:r>
      <w:proofErr w:type="spellEnd"/>
      <w:r w:rsidRPr="003C24A5">
        <w:rPr>
          <w:sz w:val="22"/>
          <w:szCs w:val="22"/>
        </w:rPr>
        <w:t xml:space="preserve"> </w:t>
      </w:r>
      <w:proofErr w:type="spellStart"/>
      <w:r w:rsidRPr="003C24A5">
        <w:rPr>
          <w:sz w:val="22"/>
          <w:szCs w:val="22"/>
        </w:rPr>
        <w:t>quan</w:t>
      </w:r>
      <w:proofErr w:type="spellEnd"/>
      <w:r w:rsidRPr="003C24A5">
        <w:rPr>
          <w:sz w:val="22"/>
          <w:szCs w:val="22"/>
        </w:rPr>
        <w:t xml:space="preserve"> </w:t>
      </w:r>
      <w:proofErr w:type="spellStart"/>
      <w:r w:rsidRPr="003C24A5">
        <w:rPr>
          <w:sz w:val="22"/>
          <w:szCs w:val="22"/>
        </w:rPr>
        <w:t>hệ</w:t>
      </w:r>
      <w:proofErr w:type="spellEnd"/>
      <w:r w:rsidRPr="003C24A5">
        <w:rPr>
          <w:sz w:val="22"/>
          <w:szCs w:val="22"/>
        </w:rPr>
        <w:t xml:space="preserve"> </w:t>
      </w:r>
      <w:proofErr w:type="spellStart"/>
      <w:r w:rsidRPr="003C24A5">
        <w:rPr>
          <w:sz w:val="22"/>
          <w:szCs w:val="22"/>
        </w:rPr>
        <w:t>quốc</w:t>
      </w:r>
      <w:proofErr w:type="spellEnd"/>
      <w:r w:rsidRPr="003C24A5">
        <w:rPr>
          <w:sz w:val="22"/>
          <w:szCs w:val="22"/>
        </w:rPr>
        <w:t xml:space="preserve"> </w:t>
      </w:r>
      <w:proofErr w:type="spellStart"/>
      <w:r w:rsidRPr="003C24A5">
        <w:rPr>
          <w:sz w:val="22"/>
          <w:szCs w:val="22"/>
        </w:rPr>
        <w:t>tế</w:t>
      </w:r>
      <w:proofErr w:type="spellEnd"/>
      <w:r w:rsidRPr="003C24A5">
        <w:rPr>
          <w:sz w:val="22"/>
          <w:szCs w:val="22"/>
        </w:rPr>
        <w:t xml:space="preserve"> </w:t>
      </w:r>
      <w:proofErr w:type="spellStart"/>
      <w:r w:rsidRPr="003C24A5">
        <w:rPr>
          <w:sz w:val="22"/>
          <w:szCs w:val="22"/>
        </w:rPr>
        <w:t>và</w:t>
      </w:r>
      <w:proofErr w:type="spellEnd"/>
      <w:r w:rsidRPr="003C24A5">
        <w:rPr>
          <w:sz w:val="22"/>
          <w:szCs w:val="22"/>
        </w:rPr>
        <w:t xml:space="preserve"> </w:t>
      </w:r>
      <w:proofErr w:type="spellStart"/>
      <w:r w:rsidRPr="003C24A5">
        <w:rPr>
          <w:sz w:val="22"/>
          <w:szCs w:val="22"/>
        </w:rPr>
        <w:t>một</w:t>
      </w:r>
      <w:proofErr w:type="spellEnd"/>
      <w:r w:rsidRPr="003C24A5">
        <w:rPr>
          <w:sz w:val="22"/>
          <w:szCs w:val="22"/>
        </w:rPr>
        <w:t xml:space="preserve"> </w:t>
      </w:r>
      <w:proofErr w:type="spellStart"/>
      <w:r w:rsidRPr="003C24A5">
        <w:rPr>
          <w:sz w:val="22"/>
          <w:szCs w:val="22"/>
        </w:rPr>
        <w:t>số</w:t>
      </w:r>
      <w:proofErr w:type="spellEnd"/>
      <w:r w:rsidRPr="003C24A5">
        <w:rPr>
          <w:sz w:val="22"/>
          <w:szCs w:val="22"/>
        </w:rPr>
        <w:t xml:space="preserve"> </w:t>
      </w:r>
      <w:proofErr w:type="spellStart"/>
      <w:r w:rsidRPr="003C24A5">
        <w:rPr>
          <w:sz w:val="22"/>
          <w:szCs w:val="22"/>
        </w:rPr>
        <w:t>học</w:t>
      </w:r>
      <w:proofErr w:type="spellEnd"/>
      <w:r w:rsidRPr="003C24A5">
        <w:rPr>
          <w:sz w:val="22"/>
          <w:szCs w:val="22"/>
        </w:rPr>
        <w:t xml:space="preserve"> </w:t>
      </w:r>
      <w:proofErr w:type="spellStart"/>
      <w:r w:rsidRPr="003C24A5">
        <w:rPr>
          <w:sz w:val="22"/>
          <w:szCs w:val="22"/>
        </w:rPr>
        <w:t>thuyết</w:t>
      </w:r>
      <w:proofErr w:type="spellEnd"/>
      <w:r w:rsidRPr="003C24A5">
        <w:rPr>
          <w:sz w:val="22"/>
          <w:szCs w:val="22"/>
        </w:rPr>
        <w:t xml:space="preserve"> </w:t>
      </w:r>
      <w:proofErr w:type="spellStart"/>
      <w:r w:rsidRPr="003C24A5">
        <w:rPr>
          <w:sz w:val="22"/>
          <w:szCs w:val="22"/>
        </w:rPr>
        <w:t>về</w:t>
      </w:r>
      <w:proofErr w:type="spellEnd"/>
      <w:r w:rsidRPr="003C24A5">
        <w:rPr>
          <w:sz w:val="22"/>
          <w:szCs w:val="22"/>
        </w:rPr>
        <w:t xml:space="preserve"> </w:t>
      </w:r>
      <w:proofErr w:type="spellStart"/>
      <w:r w:rsidRPr="003C24A5">
        <w:rPr>
          <w:sz w:val="22"/>
          <w:szCs w:val="22"/>
        </w:rPr>
        <w:t>sức</w:t>
      </w:r>
      <w:proofErr w:type="spellEnd"/>
      <w:r w:rsidRPr="003C24A5">
        <w:rPr>
          <w:sz w:val="22"/>
          <w:szCs w:val="22"/>
        </w:rPr>
        <w:t xml:space="preserve"> </w:t>
      </w:r>
      <w:proofErr w:type="spellStart"/>
      <w:r w:rsidRPr="003C24A5">
        <w:rPr>
          <w:sz w:val="22"/>
          <w:szCs w:val="22"/>
        </w:rPr>
        <w:t>mạnh</w:t>
      </w:r>
      <w:proofErr w:type="spellEnd"/>
      <w:r w:rsidRPr="003C24A5">
        <w:rPr>
          <w:sz w:val="22"/>
          <w:szCs w:val="22"/>
        </w:rPr>
        <w:t xml:space="preserve"> </w:t>
      </w:r>
      <w:proofErr w:type="spellStart"/>
      <w:r w:rsidRPr="003C24A5">
        <w:rPr>
          <w:sz w:val="22"/>
          <w:szCs w:val="22"/>
        </w:rPr>
        <w:t>biển</w:t>
      </w:r>
      <w:proofErr w:type="spellEnd"/>
      <w:r w:rsidRPr="003C24A5">
        <w:rPr>
          <w:sz w:val="22"/>
          <w:szCs w:val="22"/>
        </w:rPr>
        <w:t xml:space="preserve"> </w:t>
      </w:r>
      <w:proofErr w:type="spellStart"/>
      <w:r w:rsidRPr="003C24A5">
        <w:rPr>
          <w:sz w:val="22"/>
          <w:szCs w:val="22"/>
        </w:rPr>
        <w:t>làm</w:t>
      </w:r>
      <w:proofErr w:type="spellEnd"/>
      <w:r w:rsidRPr="003C24A5">
        <w:rPr>
          <w:sz w:val="22"/>
          <w:szCs w:val="22"/>
        </w:rPr>
        <w:t xml:space="preserve"> </w:t>
      </w:r>
      <w:proofErr w:type="spellStart"/>
      <w:r w:rsidRPr="003C24A5">
        <w:rPr>
          <w:sz w:val="22"/>
          <w:szCs w:val="22"/>
        </w:rPr>
        <w:t>khung</w:t>
      </w:r>
      <w:proofErr w:type="spellEnd"/>
      <w:r w:rsidRPr="003C24A5">
        <w:rPr>
          <w:sz w:val="22"/>
          <w:szCs w:val="22"/>
        </w:rPr>
        <w:t xml:space="preserve"> </w:t>
      </w:r>
      <w:proofErr w:type="spellStart"/>
      <w:r w:rsidRPr="003C24A5">
        <w:rPr>
          <w:sz w:val="22"/>
          <w:szCs w:val="22"/>
        </w:rPr>
        <w:t>lý</w:t>
      </w:r>
      <w:proofErr w:type="spellEnd"/>
      <w:r w:rsidRPr="003C24A5">
        <w:rPr>
          <w:sz w:val="22"/>
          <w:szCs w:val="22"/>
        </w:rPr>
        <w:t xml:space="preserve"> </w:t>
      </w:r>
      <w:proofErr w:type="spellStart"/>
      <w:r w:rsidRPr="003C24A5">
        <w:rPr>
          <w:sz w:val="22"/>
          <w:szCs w:val="22"/>
        </w:rPr>
        <w:t>thuyết</w:t>
      </w:r>
      <w:proofErr w:type="spellEnd"/>
      <w:r w:rsidRPr="003C24A5">
        <w:rPr>
          <w:sz w:val="22"/>
          <w:szCs w:val="22"/>
        </w:rPr>
        <w:t xml:space="preserve"> </w:t>
      </w:r>
      <w:proofErr w:type="spellStart"/>
      <w:r w:rsidRPr="003C24A5">
        <w:rPr>
          <w:sz w:val="22"/>
          <w:szCs w:val="22"/>
        </w:rPr>
        <w:t>để</w:t>
      </w:r>
      <w:proofErr w:type="spellEnd"/>
      <w:r w:rsidRPr="003C24A5">
        <w:rPr>
          <w:sz w:val="22"/>
          <w:szCs w:val="22"/>
        </w:rPr>
        <w:t xml:space="preserve"> </w:t>
      </w:r>
      <w:proofErr w:type="spellStart"/>
      <w:r w:rsidRPr="003C24A5">
        <w:rPr>
          <w:sz w:val="22"/>
          <w:szCs w:val="22"/>
        </w:rPr>
        <w:t>nghiên</w:t>
      </w:r>
      <w:proofErr w:type="spellEnd"/>
      <w:r w:rsidRPr="003C24A5">
        <w:rPr>
          <w:sz w:val="22"/>
          <w:szCs w:val="22"/>
        </w:rPr>
        <w:t xml:space="preserve"> </w:t>
      </w:r>
      <w:proofErr w:type="spellStart"/>
      <w:r w:rsidRPr="003C24A5">
        <w:rPr>
          <w:sz w:val="22"/>
          <w:szCs w:val="22"/>
        </w:rPr>
        <w:t>cứu</w:t>
      </w:r>
      <w:proofErr w:type="spellEnd"/>
      <w:r w:rsidRPr="003C24A5">
        <w:rPr>
          <w:sz w:val="22"/>
          <w:szCs w:val="22"/>
        </w:rPr>
        <w:t xml:space="preserve">. Phương </w:t>
      </w:r>
      <w:proofErr w:type="spellStart"/>
      <w:r w:rsidRPr="003C24A5">
        <w:rPr>
          <w:sz w:val="22"/>
          <w:szCs w:val="22"/>
        </w:rPr>
        <w:t>pháp</w:t>
      </w:r>
      <w:proofErr w:type="spellEnd"/>
      <w:r w:rsidRPr="003C24A5">
        <w:rPr>
          <w:sz w:val="22"/>
          <w:szCs w:val="22"/>
        </w:rPr>
        <w:t xml:space="preserve"> </w:t>
      </w:r>
      <w:proofErr w:type="spellStart"/>
      <w:r w:rsidRPr="003C24A5">
        <w:rPr>
          <w:sz w:val="22"/>
          <w:szCs w:val="22"/>
        </w:rPr>
        <w:t>luận</w:t>
      </w:r>
      <w:proofErr w:type="spellEnd"/>
      <w:r w:rsidRPr="003C24A5">
        <w:rPr>
          <w:sz w:val="22"/>
          <w:szCs w:val="22"/>
        </w:rPr>
        <w:t xml:space="preserve"> </w:t>
      </w:r>
      <w:proofErr w:type="spellStart"/>
      <w:r w:rsidRPr="003C24A5">
        <w:rPr>
          <w:sz w:val="22"/>
          <w:szCs w:val="22"/>
        </w:rPr>
        <w:t>của</w:t>
      </w:r>
      <w:proofErr w:type="spellEnd"/>
      <w:r w:rsidRPr="003C24A5">
        <w:rPr>
          <w:sz w:val="22"/>
          <w:szCs w:val="22"/>
        </w:rPr>
        <w:t xml:space="preserve"> </w:t>
      </w:r>
      <w:proofErr w:type="spellStart"/>
      <w:r w:rsidRPr="003C24A5">
        <w:rPr>
          <w:sz w:val="22"/>
          <w:szCs w:val="22"/>
        </w:rPr>
        <w:t>chủ</w:t>
      </w:r>
      <w:proofErr w:type="spellEnd"/>
      <w:r w:rsidRPr="003C24A5">
        <w:rPr>
          <w:sz w:val="22"/>
          <w:szCs w:val="22"/>
        </w:rPr>
        <w:t xml:space="preserve"> </w:t>
      </w:r>
      <w:proofErr w:type="spellStart"/>
      <w:r w:rsidRPr="003C24A5">
        <w:rPr>
          <w:sz w:val="22"/>
          <w:szCs w:val="22"/>
        </w:rPr>
        <w:t>nghĩa</w:t>
      </w:r>
      <w:proofErr w:type="spellEnd"/>
      <w:r w:rsidRPr="003C24A5">
        <w:rPr>
          <w:sz w:val="22"/>
          <w:szCs w:val="22"/>
        </w:rPr>
        <w:t xml:space="preserve"> </w:t>
      </w:r>
      <w:proofErr w:type="spellStart"/>
      <w:r w:rsidRPr="003C24A5">
        <w:rPr>
          <w:sz w:val="22"/>
          <w:szCs w:val="22"/>
        </w:rPr>
        <w:t>Mác-Lêni</w:t>
      </w:r>
      <w:proofErr w:type="spellEnd"/>
      <w:r w:rsidR="00A96C73" w:rsidRPr="003C24A5">
        <w:rPr>
          <w:sz w:val="22"/>
          <w:szCs w:val="22"/>
        </w:rPr>
        <w:t xml:space="preserve"> </w:t>
      </w:r>
      <w:proofErr w:type="spellStart"/>
      <w:r w:rsidRPr="003C24A5">
        <w:rPr>
          <w:sz w:val="22"/>
          <w:szCs w:val="22"/>
        </w:rPr>
        <w:t>cũng</w:t>
      </w:r>
      <w:proofErr w:type="spellEnd"/>
      <w:r w:rsidRPr="003C24A5">
        <w:rPr>
          <w:sz w:val="22"/>
          <w:szCs w:val="22"/>
        </w:rPr>
        <w:t xml:space="preserve"> </w:t>
      </w:r>
      <w:proofErr w:type="spellStart"/>
      <w:r w:rsidRPr="003C24A5">
        <w:rPr>
          <w:sz w:val="22"/>
          <w:szCs w:val="22"/>
        </w:rPr>
        <w:t>là</w:t>
      </w:r>
      <w:proofErr w:type="spellEnd"/>
      <w:r w:rsidRPr="003C24A5">
        <w:rPr>
          <w:sz w:val="22"/>
          <w:szCs w:val="22"/>
        </w:rPr>
        <w:t xml:space="preserve"> </w:t>
      </w:r>
      <w:proofErr w:type="spellStart"/>
      <w:r w:rsidRPr="003C24A5">
        <w:rPr>
          <w:sz w:val="22"/>
          <w:szCs w:val="22"/>
        </w:rPr>
        <w:t>cơ</w:t>
      </w:r>
      <w:proofErr w:type="spellEnd"/>
      <w:r w:rsidRPr="003C24A5">
        <w:rPr>
          <w:sz w:val="22"/>
          <w:szCs w:val="22"/>
        </w:rPr>
        <w:t xml:space="preserve"> </w:t>
      </w:r>
      <w:proofErr w:type="spellStart"/>
      <w:r w:rsidRPr="003C24A5">
        <w:rPr>
          <w:sz w:val="22"/>
          <w:szCs w:val="22"/>
        </w:rPr>
        <w:t>sở</w:t>
      </w:r>
      <w:proofErr w:type="spellEnd"/>
      <w:r w:rsidRPr="003C24A5">
        <w:rPr>
          <w:sz w:val="22"/>
          <w:szCs w:val="22"/>
        </w:rPr>
        <w:t xml:space="preserve"> </w:t>
      </w:r>
      <w:proofErr w:type="spellStart"/>
      <w:r w:rsidRPr="003C24A5">
        <w:rPr>
          <w:sz w:val="22"/>
          <w:szCs w:val="22"/>
        </w:rPr>
        <w:t>để</w:t>
      </w:r>
      <w:proofErr w:type="spellEnd"/>
      <w:r w:rsidRPr="003C24A5">
        <w:rPr>
          <w:sz w:val="22"/>
          <w:szCs w:val="22"/>
        </w:rPr>
        <w:t xml:space="preserve"> </w:t>
      </w:r>
      <w:proofErr w:type="spellStart"/>
      <w:r w:rsidRPr="003C24A5">
        <w:rPr>
          <w:sz w:val="22"/>
          <w:szCs w:val="22"/>
        </w:rPr>
        <w:t>vận</w:t>
      </w:r>
      <w:proofErr w:type="spellEnd"/>
      <w:r w:rsidRPr="003C24A5">
        <w:rPr>
          <w:sz w:val="22"/>
          <w:szCs w:val="22"/>
        </w:rPr>
        <w:t xml:space="preserve"> </w:t>
      </w:r>
      <w:proofErr w:type="spellStart"/>
      <w:r w:rsidRPr="003C24A5">
        <w:rPr>
          <w:sz w:val="22"/>
          <w:szCs w:val="22"/>
        </w:rPr>
        <w:t>dụng</w:t>
      </w:r>
      <w:proofErr w:type="spellEnd"/>
      <w:r w:rsidRPr="003C24A5">
        <w:rPr>
          <w:sz w:val="22"/>
          <w:szCs w:val="22"/>
        </w:rPr>
        <w:t xml:space="preserve"> </w:t>
      </w:r>
      <w:proofErr w:type="spellStart"/>
      <w:r w:rsidRPr="003C24A5">
        <w:rPr>
          <w:sz w:val="22"/>
          <w:szCs w:val="22"/>
        </w:rPr>
        <w:t>trong</w:t>
      </w:r>
      <w:proofErr w:type="spellEnd"/>
      <w:r w:rsidRPr="003C24A5">
        <w:rPr>
          <w:sz w:val="22"/>
          <w:szCs w:val="22"/>
        </w:rPr>
        <w:t xml:space="preserve"> </w:t>
      </w:r>
      <w:proofErr w:type="spellStart"/>
      <w:r w:rsidRPr="003C24A5">
        <w:rPr>
          <w:sz w:val="22"/>
          <w:szCs w:val="22"/>
        </w:rPr>
        <w:t>tiếp</w:t>
      </w:r>
      <w:proofErr w:type="spellEnd"/>
      <w:r w:rsidRPr="003C24A5">
        <w:rPr>
          <w:sz w:val="22"/>
          <w:szCs w:val="22"/>
        </w:rPr>
        <w:t xml:space="preserve"> </w:t>
      </w:r>
      <w:proofErr w:type="spellStart"/>
      <w:r w:rsidRPr="003C24A5">
        <w:rPr>
          <w:sz w:val="22"/>
          <w:szCs w:val="22"/>
        </w:rPr>
        <w:t>cận</w:t>
      </w:r>
      <w:proofErr w:type="spellEnd"/>
      <w:r w:rsidRPr="003C24A5">
        <w:rPr>
          <w:sz w:val="22"/>
          <w:szCs w:val="22"/>
        </w:rPr>
        <w:t xml:space="preserve">, </w:t>
      </w:r>
      <w:proofErr w:type="spellStart"/>
      <w:r w:rsidRPr="003C24A5">
        <w:rPr>
          <w:sz w:val="22"/>
          <w:szCs w:val="22"/>
        </w:rPr>
        <w:t>đánh</w:t>
      </w:r>
      <w:proofErr w:type="spellEnd"/>
      <w:r w:rsidRPr="003C24A5">
        <w:rPr>
          <w:sz w:val="22"/>
          <w:szCs w:val="22"/>
        </w:rPr>
        <w:t xml:space="preserve"> </w:t>
      </w:r>
      <w:proofErr w:type="spellStart"/>
      <w:r w:rsidRPr="003C24A5">
        <w:rPr>
          <w:sz w:val="22"/>
          <w:szCs w:val="22"/>
        </w:rPr>
        <w:t>giá</w:t>
      </w:r>
      <w:proofErr w:type="spellEnd"/>
      <w:r w:rsidRPr="003C24A5">
        <w:rPr>
          <w:sz w:val="22"/>
          <w:szCs w:val="22"/>
        </w:rPr>
        <w:t xml:space="preserve"> </w:t>
      </w:r>
      <w:proofErr w:type="spellStart"/>
      <w:r w:rsidRPr="003C24A5">
        <w:rPr>
          <w:sz w:val="22"/>
          <w:szCs w:val="22"/>
        </w:rPr>
        <w:t>các</w:t>
      </w:r>
      <w:proofErr w:type="spellEnd"/>
      <w:r w:rsidRPr="003C24A5">
        <w:rPr>
          <w:sz w:val="22"/>
          <w:szCs w:val="22"/>
        </w:rPr>
        <w:t xml:space="preserve"> </w:t>
      </w:r>
      <w:proofErr w:type="spellStart"/>
      <w:r w:rsidRPr="003C24A5">
        <w:rPr>
          <w:sz w:val="22"/>
          <w:szCs w:val="22"/>
        </w:rPr>
        <w:t>nội</w:t>
      </w:r>
      <w:proofErr w:type="spellEnd"/>
      <w:r w:rsidRPr="003C24A5">
        <w:rPr>
          <w:sz w:val="22"/>
          <w:szCs w:val="22"/>
        </w:rPr>
        <w:t xml:space="preserve"> dung</w:t>
      </w:r>
      <w:r w:rsidR="00A96C73" w:rsidRPr="003C24A5">
        <w:rPr>
          <w:sz w:val="22"/>
          <w:szCs w:val="22"/>
        </w:rPr>
        <w:t xml:space="preserve"> </w:t>
      </w:r>
      <w:proofErr w:type="spellStart"/>
      <w:r w:rsidR="00A96C73" w:rsidRPr="003C24A5">
        <w:rPr>
          <w:sz w:val="22"/>
          <w:szCs w:val="22"/>
        </w:rPr>
        <w:t>của</w:t>
      </w:r>
      <w:proofErr w:type="spellEnd"/>
      <w:r w:rsidR="00A96C73" w:rsidRPr="003C24A5">
        <w:rPr>
          <w:sz w:val="22"/>
          <w:szCs w:val="22"/>
        </w:rPr>
        <w:t xml:space="preserve"> </w:t>
      </w:r>
      <w:proofErr w:type="spellStart"/>
      <w:r w:rsidRPr="003C24A5">
        <w:rPr>
          <w:sz w:val="22"/>
          <w:szCs w:val="22"/>
        </w:rPr>
        <w:t>luận</w:t>
      </w:r>
      <w:proofErr w:type="spellEnd"/>
      <w:r w:rsidRPr="003C24A5">
        <w:rPr>
          <w:sz w:val="22"/>
          <w:szCs w:val="22"/>
        </w:rPr>
        <w:t xml:space="preserve"> </w:t>
      </w:r>
      <w:proofErr w:type="spellStart"/>
      <w:r w:rsidRPr="003C24A5">
        <w:rPr>
          <w:sz w:val="22"/>
          <w:szCs w:val="22"/>
        </w:rPr>
        <w:t>án</w:t>
      </w:r>
      <w:proofErr w:type="spellEnd"/>
      <w:r w:rsidRPr="003C24A5">
        <w:rPr>
          <w:sz w:val="22"/>
          <w:szCs w:val="22"/>
        </w:rPr>
        <w:t xml:space="preserve">. </w:t>
      </w:r>
      <w:r w:rsidR="00217E2B" w:rsidRPr="003C24A5">
        <w:rPr>
          <w:sz w:val="22"/>
          <w:szCs w:val="22"/>
        </w:rPr>
        <w:t xml:space="preserve">Luận </w:t>
      </w:r>
      <w:proofErr w:type="spellStart"/>
      <w:r w:rsidR="00217E2B" w:rsidRPr="003C24A5">
        <w:rPr>
          <w:sz w:val="22"/>
          <w:szCs w:val="22"/>
        </w:rPr>
        <w:t>án</w:t>
      </w:r>
      <w:proofErr w:type="spellEnd"/>
      <w:r w:rsidR="00217E2B" w:rsidRPr="003C24A5">
        <w:rPr>
          <w:sz w:val="22"/>
          <w:szCs w:val="22"/>
        </w:rPr>
        <w:t xml:space="preserve"> </w:t>
      </w:r>
      <w:proofErr w:type="spellStart"/>
      <w:r w:rsidR="00217E2B" w:rsidRPr="003C24A5">
        <w:rPr>
          <w:sz w:val="22"/>
          <w:szCs w:val="22"/>
        </w:rPr>
        <w:t>sử</w:t>
      </w:r>
      <w:proofErr w:type="spellEnd"/>
      <w:r w:rsidR="00217E2B" w:rsidRPr="003C24A5">
        <w:rPr>
          <w:sz w:val="22"/>
          <w:szCs w:val="22"/>
        </w:rPr>
        <w:t xml:space="preserve"> </w:t>
      </w:r>
      <w:proofErr w:type="spellStart"/>
      <w:r w:rsidR="00217E2B" w:rsidRPr="003C24A5">
        <w:rPr>
          <w:sz w:val="22"/>
          <w:szCs w:val="22"/>
        </w:rPr>
        <w:t>dụng</w:t>
      </w:r>
      <w:proofErr w:type="spellEnd"/>
      <w:r w:rsidR="00217E2B" w:rsidRPr="003C24A5">
        <w:rPr>
          <w:sz w:val="22"/>
          <w:szCs w:val="22"/>
        </w:rPr>
        <w:t xml:space="preserve"> </w:t>
      </w:r>
      <w:proofErr w:type="spellStart"/>
      <w:r w:rsidR="00217E2B" w:rsidRPr="003C24A5">
        <w:rPr>
          <w:sz w:val="22"/>
          <w:szCs w:val="22"/>
        </w:rPr>
        <w:t>các</w:t>
      </w:r>
      <w:proofErr w:type="spellEnd"/>
      <w:r w:rsidR="00217E2B" w:rsidRPr="003C24A5">
        <w:rPr>
          <w:sz w:val="22"/>
          <w:szCs w:val="22"/>
        </w:rPr>
        <w:t xml:space="preserve"> </w:t>
      </w:r>
      <w:proofErr w:type="spellStart"/>
      <w:r w:rsidR="00217E2B" w:rsidRPr="003C24A5">
        <w:rPr>
          <w:sz w:val="22"/>
          <w:szCs w:val="22"/>
        </w:rPr>
        <w:t>phương</w:t>
      </w:r>
      <w:proofErr w:type="spellEnd"/>
      <w:r w:rsidR="00217E2B" w:rsidRPr="003C24A5">
        <w:rPr>
          <w:sz w:val="22"/>
          <w:szCs w:val="22"/>
        </w:rPr>
        <w:t xml:space="preserve"> </w:t>
      </w:r>
      <w:proofErr w:type="spellStart"/>
      <w:r w:rsidR="00217E2B" w:rsidRPr="003C24A5">
        <w:rPr>
          <w:sz w:val="22"/>
          <w:szCs w:val="22"/>
        </w:rPr>
        <w:t>pháp</w:t>
      </w:r>
      <w:proofErr w:type="spellEnd"/>
      <w:r w:rsidR="00217E2B" w:rsidRPr="003C24A5">
        <w:rPr>
          <w:sz w:val="22"/>
          <w:szCs w:val="22"/>
        </w:rPr>
        <w:t xml:space="preserve"> </w:t>
      </w:r>
      <w:proofErr w:type="spellStart"/>
      <w:r w:rsidR="00217E2B" w:rsidRPr="003C24A5">
        <w:rPr>
          <w:sz w:val="22"/>
          <w:szCs w:val="22"/>
        </w:rPr>
        <w:t>cụ</w:t>
      </w:r>
      <w:proofErr w:type="spellEnd"/>
      <w:r w:rsidR="00217E2B" w:rsidRPr="003C24A5">
        <w:rPr>
          <w:sz w:val="22"/>
          <w:szCs w:val="22"/>
        </w:rPr>
        <w:t xml:space="preserve"> </w:t>
      </w:r>
      <w:proofErr w:type="spellStart"/>
      <w:r w:rsidR="00217E2B" w:rsidRPr="003C24A5">
        <w:rPr>
          <w:sz w:val="22"/>
          <w:szCs w:val="22"/>
        </w:rPr>
        <w:t>thể</w:t>
      </w:r>
      <w:proofErr w:type="spellEnd"/>
      <w:r w:rsidR="00A96C73" w:rsidRPr="003C24A5">
        <w:rPr>
          <w:sz w:val="22"/>
          <w:szCs w:val="22"/>
        </w:rPr>
        <w:t xml:space="preserve"> </w:t>
      </w:r>
      <w:proofErr w:type="spellStart"/>
      <w:r w:rsidR="00217E2B" w:rsidRPr="003C24A5">
        <w:rPr>
          <w:sz w:val="22"/>
          <w:szCs w:val="22"/>
        </w:rPr>
        <w:t>gồm</w:t>
      </w:r>
      <w:proofErr w:type="spellEnd"/>
      <w:r w:rsidR="00217E2B" w:rsidRPr="003C24A5">
        <w:rPr>
          <w:sz w:val="22"/>
          <w:szCs w:val="22"/>
        </w:rPr>
        <w:t xml:space="preserve">: </w:t>
      </w:r>
      <w:r w:rsidRPr="003C24A5">
        <w:rPr>
          <w:i/>
          <w:iCs/>
          <w:spacing w:val="4"/>
          <w:sz w:val="22"/>
          <w:szCs w:val="22"/>
          <w:lang w:bidi="vi-VN"/>
        </w:rPr>
        <w:t xml:space="preserve">Phương </w:t>
      </w:r>
      <w:proofErr w:type="spellStart"/>
      <w:r w:rsidRPr="003C24A5">
        <w:rPr>
          <w:i/>
          <w:iCs/>
          <w:spacing w:val="4"/>
          <w:sz w:val="22"/>
          <w:szCs w:val="22"/>
          <w:lang w:bidi="vi-VN"/>
        </w:rPr>
        <w:t>pháp</w:t>
      </w:r>
      <w:proofErr w:type="spellEnd"/>
      <w:r w:rsidRPr="003C24A5">
        <w:rPr>
          <w:i/>
          <w:iCs/>
          <w:spacing w:val="4"/>
          <w:sz w:val="22"/>
          <w:szCs w:val="22"/>
          <w:lang w:bidi="vi-VN"/>
        </w:rPr>
        <w:t xml:space="preserve"> </w:t>
      </w:r>
      <w:proofErr w:type="spellStart"/>
      <w:r w:rsidRPr="003C24A5">
        <w:rPr>
          <w:i/>
          <w:iCs/>
          <w:spacing w:val="4"/>
          <w:sz w:val="22"/>
          <w:szCs w:val="22"/>
          <w:lang w:bidi="vi-VN"/>
        </w:rPr>
        <w:t>phân</w:t>
      </w:r>
      <w:proofErr w:type="spellEnd"/>
      <w:r w:rsidRPr="003C24A5">
        <w:rPr>
          <w:i/>
          <w:iCs/>
          <w:spacing w:val="4"/>
          <w:sz w:val="22"/>
          <w:szCs w:val="22"/>
          <w:lang w:bidi="vi-VN"/>
        </w:rPr>
        <w:t xml:space="preserve"> </w:t>
      </w:r>
      <w:proofErr w:type="spellStart"/>
      <w:r w:rsidRPr="003C24A5">
        <w:rPr>
          <w:i/>
          <w:iCs/>
          <w:spacing w:val="4"/>
          <w:sz w:val="22"/>
          <w:szCs w:val="22"/>
          <w:lang w:bidi="vi-VN"/>
        </w:rPr>
        <w:t>tích</w:t>
      </w:r>
      <w:proofErr w:type="spellEnd"/>
      <w:r w:rsidRPr="003C24A5">
        <w:rPr>
          <w:i/>
          <w:iCs/>
          <w:spacing w:val="4"/>
          <w:sz w:val="22"/>
          <w:szCs w:val="22"/>
          <w:lang w:bidi="vi-VN"/>
        </w:rPr>
        <w:t xml:space="preserve"> </w:t>
      </w:r>
      <w:proofErr w:type="spellStart"/>
      <w:r w:rsidRPr="003C24A5">
        <w:rPr>
          <w:i/>
          <w:iCs/>
          <w:spacing w:val="4"/>
          <w:sz w:val="22"/>
          <w:szCs w:val="22"/>
          <w:lang w:bidi="vi-VN"/>
        </w:rPr>
        <w:t>chính</w:t>
      </w:r>
      <w:proofErr w:type="spellEnd"/>
      <w:r w:rsidRPr="003C24A5">
        <w:rPr>
          <w:i/>
          <w:iCs/>
          <w:spacing w:val="4"/>
          <w:sz w:val="22"/>
          <w:szCs w:val="22"/>
          <w:lang w:bidi="vi-VN"/>
        </w:rPr>
        <w:t xml:space="preserve"> </w:t>
      </w:r>
      <w:proofErr w:type="spellStart"/>
      <w:r w:rsidRPr="003C24A5">
        <w:rPr>
          <w:i/>
          <w:iCs/>
          <w:spacing w:val="4"/>
          <w:sz w:val="22"/>
          <w:szCs w:val="22"/>
          <w:lang w:bidi="vi-VN"/>
        </w:rPr>
        <w:t>sách</w:t>
      </w:r>
      <w:proofErr w:type="spellEnd"/>
      <w:r w:rsidR="00217E2B" w:rsidRPr="003C24A5">
        <w:rPr>
          <w:i/>
          <w:iCs/>
          <w:spacing w:val="4"/>
          <w:sz w:val="22"/>
          <w:szCs w:val="22"/>
          <w:lang w:bidi="vi-VN"/>
        </w:rPr>
        <w:t>;</w:t>
      </w:r>
      <w:r w:rsidR="00217E2B" w:rsidRPr="003C24A5">
        <w:rPr>
          <w:sz w:val="22"/>
          <w:szCs w:val="22"/>
          <w:lang w:eastAsia="vi-VN"/>
        </w:rPr>
        <w:t xml:space="preserve"> </w:t>
      </w:r>
      <w:r w:rsidRPr="003C24A5">
        <w:rPr>
          <w:i/>
          <w:iCs/>
          <w:sz w:val="22"/>
          <w:szCs w:val="22"/>
          <w:lang w:bidi="vi-VN"/>
        </w:rPr>
        <w:t xml:space="preserve">Phương </w:t>
      </w:r>
      <w:proofErr w:type="spellStart"/>
      <w:r w:rsidRPr="003C24A5">
        <w:rPr>
          <w:i/>
          <w:iCs/>
          <w:sz w:val="22"/>
          <w:szCs w:val="22"/>
          <w:lang w:bidi="vi-VN"/>
        </w:rPr>
        <w:t>pháp</w:t>
      </w:r>
      <w:proofErr w:type="spellEnd"/>
      <w:r w:rsidRPr="003C24A5">
        <w:rPr>
          <w:i/>
          <w:iCs/>
          <w:sz w:val="22"/>
          <w:szCs w:val="22"/>
          <w:lang w:bidi="vi-VN"/>
        </w:rPr>
        <w:t xml:space="preserve"> </w:t>
      </w:r>
      <w:proofErr w:type="spellStart"/>
      <w:r w:rsidRPr="003C24A5">
        <w:rPr>
          <w:i/>
          <w:iCs/>
          <w:sz w:val="22"/>
          <w:szCs w:val="22"/>
          <w:lang w:bidi="vi-VN"/>
        </w:rPr>
        <w:t>lịch</w:t>
      </w:r>
      <w:proofErr w:type="spellEnd"/>
      <w:r w:rsidRPr="003C24A5">
        <w:rPr>
          <w:i/>
          <w:iCs/>
          <w:sz w:val="22"/>
          <w:szCs w:val="22"/>
          <w:lang w:bidi="vi-VN"/>
        </w:rPr>
        <w:t xml:space="preserve"> </w:t>
      </w:r>
      <w:proofErr w:type="spellStart"/>
      <w:r w:rsidRPr="003C24A5">
        <w:rPr>
          <w:i/>
          <w:iCs/>
          <w:sz w:val="22"/>
          <w:szCs w:val="22"/>
          <w:lang w:bidi="vi-VN"/>
        </w:rPr>
        <w:t>sử</w:t>
      </w:r>
      <w:proofErr w:type="spellEnd"/>
      <w:r w:rsidRPr="003C24A5">
        <w:rPr>
          <w:i/>
          <w:iCs/>
          <w:sz w:val="22"/>
          <w:szCs w:val="22"/>
          <w:lang w:bidi="vi-VN"/>
        </w:rPr>
        <w:t>- logic</w:t>
      </w:r>
      <w:r w:rsidR="00217E2B" w:rsidRPr="003C24A5">
        <w:rPr>
          <w:i/>
          <w:iCs/>
          <w:sz w:val="22"/>
          <w:szCs w:val="22"/>
          <w:lang w:bidi="vi-VN"/>
        </w:rPr>
        <w:t xml:space="preserve">; </w:t>
      </w:r>
      <w:r w:rsidRPr="003C24A5">
        <w:rPr>
          <w:i/>
          <w:iCs/>
          <w:sz w:val="22"/>
          <w:szCs w:val="22"/>
          <w:lang w:bidi="vi-VN"/>
        </w:rPr>
        <w:t xml:space="preserve">Phương </w:t>
      </w:r>
      <w:proofErr w:type="spellStart"/>
      <w:r w:rsidRPr="003C24A5">
        <w:rPr>
          <w:i/>
          <w:iCs/>
          <w:sz w:val="22"/>
          <w:szCs w:val="22"/>
          <w:lang w:bidi="vi-VN"/>
        </w:rPr>
        <w:t>pháp</w:t>
      </w:r>
      <w:proofErr w:type="spellEnd"/>
      <w:r w:rsidRPr="003C24A5">
        <w:rPr>
          <w:i/>
          <w:iCs/>
          <w:sz w:val="22"/>
          <w:szCs w:val="22"/>
          <w:lang w:bidi="vi-VN"/>
        </w:rPr>
        <w:t xml:space="preserve"> </w:t>
      </w:r>
      <w:proofErr w:type="spellStart"/>
      <w:r w:rsidRPr="003C24A5">
        <w:rPr>
          <w:i/>
          <w:iCs/>
          <w:sz w:val="22"/>
          <w:szCs w:val="22"/>
          <w:lang w:bidi="vi-VN"/>
        </w:rPr>
        <w:t>phân</w:t>
      </w:r>
      <w:proofErr w:type="spellEnd"/>
      <w:r w:rsidRPr="003C24A5">
        <w:rPr>
          <w:i/>
          <w:iCs/>
          <w:sz w:val="22"/>
          <w:szCs w:val="22"/>
          <w:lang w:bidi="vi-VN"/>
        </w:rPr>
        <w:t xml:space="preserve"> </w:t>
      </w:r>
      <w:proofErr w:type="spellStart"/>
      <w:r w:rsidRPr="003C24A5">
        <w:rPr>
          <w:i/>
          <w:iCs/>
          <w:sz w:val="22"/>
          <w:szCs w:val="22"/>
          <w:lang w:bidi="vi-VN"/>
        </w:rPr>
        <w:t>tích</w:t>
      </w:r>
      <w:proofErr w:type="spellEnd"/>
      <w:r w:rsidRPr="003C24A5">
        <w:rPr>
          <w:i/>
          <w:iCs/>
          <w:sz w:val="22"/>
          <w:szCs w:val="22"/>
          <w:lang w:bidi="vi-VN"/>
        </w:rPr>
        <w:t xml:space="preserve">, </w:t>
      </w:r>
      <w:proofErr w:type="spellStart"/>
      <w:r w:rsidRPr="003C24A5">
        <w:rPr>
          <w:i/>
          <w:iCs/>
          <w:sz w:val="22"/>
          <w:szCs w:val="22"/>
          <w:lang w:bidi="vi-VN"/>
        </w:rPr>
        <w:t>tổng</w:t>
      </w:r>
      <w:proofErr w:type="spellEnd"/>
      <w:r w:rsidRPr="003C24A5">
        <w:rPr>
          <w:i/>
          <w:iCs/>
          <w:sz w:val="22"/>
          <w:szCs w:val="22"/>
          <w:lang w:bidi="vi-VN"/>
        </w:rPr>
        <w:t xml:space="preserve"> </w:t>
      </w:r>
      <w:proofErr w:type="spellStart"/>
      <w:r w:rsidRPr="003C24A5">
        <w:rPr>
          <w:i/>
          <w:iCs/>
          <w:sz w:val="22"/>
          <w:szCs w:val="22"/>
          <w:lang w:bidi="vi-VN"/>
        </w:rPr>
        <w:t>hợp</w:t>
      </w:r>
      <w:proofErr w:type="spellEnd"/>
      <w:r w:rsidR="00217E2B" w:rsidRPr="003C24A5">
        <w:rPr>
          <w:i/>
          <w:iCs/>
          <w:sz w:val="22"/>
          <w:szCs w:val="22"/>
          <w:lang w:bidi="vi-VN"/>
        </w:rPr>
        <w:t xml:space="preserve">; </w:t>
      </w:r>
      <w:r w:rsidRPr="003C24A5">
        <w:rPr>
          <w:i/>
          <w:sz w:val="22"/>
          <w:szCs w:val="22"/>
        </w:rPr>
        <w:t xml:space="preserve">Phương </w:t>
      </w:r>
      <w:proofErr w:type="spellStart"/>
      <w:r w:rsidRPr="003C24A5">
        <w:rPr>
          <w:i/>
          <w:sz w:val="22"/>
          <w:szCs w:val="22"/>
        </w:rPr>
        <w:t>pháp</w:t>
      </w:r>
      <w:proofErr w:type="spellEnd"/>
      <w:r w:rsidRPr="003C24A5">
        <w:rPr>
          <w:i/>
          <w:sz w:val="22"/>
          <w:szCs w:val="22"/>
        </w:rPr>
        <w:t xml:space="preserve"> </w:t>
      </w:r>
      <w:proofErr w:type="spellStart"/>
      <w:r w:rsidRPr="003C24A5">
        <w:rPr>
          <w:i/>
          <w:sz w:val="22"/>
          <w:szCs w:val="22"/>
        </w:rPr>
        <w:t>thống</w:t>
      </w:r>
      <w:proofErr w:type="spellEnd"/>
      <w:r w:rsidRPr="003C24A5">
        <w:rPr>
          <w:i/>
          <w:sz w:val="22"/>
          <w:szCs w:val="22"/>
        </w:rPr>
        <w:t xml:space="preserve"> </w:t>
      </w:r>
      <w:proofErr w:type="spellStart"/>
      <w:r w:rsidRPr="003C24A5">
        <w:rPr>
          <w:i/>
          <w:sz w:val="22"/>
          <w:szCs w:val="22"/>
        </w:rPr>
        <w:t>kê</w:t>
      </w:r>
      <w:proofErr w:type="spellEnd"/>
      <w:r w:rsidRPr="003C24A5">
        <w:rPr>
          <w:i/>
          <w:sz w:val="22"/>
          <w:szCs w:val="22"/>
        </w:rPr>
        <w:t xml:space="preserve"> - so </w:t>
      </w:r>
      <w:proofErr w:type="spellStart"/>
      <w:r w:rsidRPr="003C24A5">
        <w:rPr>
          <w:i/>
          <w:sz w:val="22"/>
          <w:szCs w:val="22"/>
        </w:rPr>
        <w:t>sánh</w:t>
      </w:r>
      <w:proofErr w:type="spellEnd"/>
      <w:r w:rsidR="00217E2B" w:rsidRPr="003C24A5">
        <w:rPr>
          <w:i/>
          <w:sz w:val="22"/>
          <w:szCs w:val="22"/>
        </w:rPr>
        <w:t xml:space="preserve">; </w:t>
      </w:r>
      <w:r w:rsidRPr="003C24A5">
        <w:rPr>
          <w:i/>
          <w:iCs/>
          <w:sz w:val="22"/>
          <w:szCs w:val="22"/>
          <w:lang w:bidi="vi-VN"/>
        </w:rPr>
        <w:t xml:space="preserve">Phương </w:t>
      </w:r>
      <w:proofErr w:type="spellStart"/>
      <w:r w:rsidRPr="003C24A5">
        <w:rPr>
          <w:i/>
          <w:iCs/>
          <w:sz w:val="22"/>
          <w:szCs w:val="22"/>
          <w:lang w:bidi="vi-VN"/>
        </w:rPr>
        <w:t>pháp</w:t>
      </w:r>
      <w:proofErr w:type="spellEnd"/>
      <w:r w:rsidRPr="003C24A5">
        <w:rPr>
          <w:i/>
          <w:iCs/>
          <w:sz w:val="22"/>
          <w:szCs w:val="22"/>
          <w:lang w:bidi="vi-VN"/>
        </w:rPr>
        <w:t xml:space="preserve"> </w:t>
      </w:r>
      <w:proofErr w:type="spellStart"/>
      <w:r w:rsidRPr="003C24A5">
        <w:rPr>
          <w:i/>
          <w:iCs/>
          <w:sz w:val="22"/>
          <w:szCs w:val="22"/>
          <w:lang w:bidi="vi-VN"/>
        </w:rPr>
        <w:t>dự</w:t>
      </w:r>
      <w:proofErr w:type="spellEnd"/>
      <w:r w:rsidRPr="003C24A5">
        <w:rPr>
          <w:i/>
          <w:iCs/>
          <w:sz w:val="22"/>
          <w:szCs w:val="22"/>
          <w:lang w:bidi="vi-VN"/>
        </w:rPr>
        <w:t xml:space="preserve"> </w:t>
      </w:r>
      <w:proofErr w:type="spellStart"/>
      <w:r w:rsidRPr="003C24A5">
        <w:rPr>
          <w:i/>
          <w:iCs/>
          <w:sz w:val="22"/>
          <w:szCs w:val="22"/>
          <w:lang w:bidi="vi-VN"/>
        </w:rPr>
        <w:t>báo</w:t>
      </w:r>
      <w:proofErr w:type="spellEnd"/>
      <w:r w:rsidR="00217E2B" w:rsidRPr="003C24A5">
        <w:rPr>
          <w:i/>
          <w:iCs/>
          <w:sz w:val="22"/>
          <w:szCs w:val="22"/>
          <w:lang w:bidi="vi-VN"/>
        </w:rPr>
        <w:t>\</w:t>
      </w:r>
      <w:proofErr w:type="spellStart"/>
      <w:r w:rsidRPr="003C24A5">
        <w:rPr>
          <w:sz w:val="22"/>
          <w:szCs w:val="22"/>
          <w:lang w:bidi="vi-VN"/>
        </w:rPr>
        <w:t>mạnh</w:t>
      </w:r>
      <w:proofErr w:type="spellEnd"/>
      <w:r w:rsidRPr="003C24A5">
        <w:rPr>
          <w:sz w:val="22"/>
          <w:szCs w:val="22"/>
          <w:lang w:bidi="vi-VN"/>
        </w:rPr>
        <w:t xml:space="preserve"> </w:t>
      </w:r>
      <w:proofErr w:type="spellStart"/>
      <w:r w:rsidRPr="003C24A5">
        <w:rPr>
          <w:sz w:val="22"/>
          <w:szCs w:val="22"/>
          <w:lang w:bidi="vi-VN"/>
        </w:rPr>
        <w:t>biển</w:t>
      </w:r>
      <w:proofErr w:type="spellEnd"/>
      <w:r w:rsidRPr="003C24A5">
        <w:rPr>
          <w:sz w:val="22"/>
          <w:szCs w:val="22"/>
          <w:lang w:bidi="vi-VN"/>
        </w:rPr>
        <w:t xml:space="preserve"> </w:t>
      </w:r>
      <w:proofErr w:type="spellStart"/>
      <w:r w:rsidRPr="003C24A5">
        <w:rPr>
          <w:sz w:val="22"/>
          <w:szCs w:val="22"/>
          <w:lang w:bidi="vi-VN"/>
        </w:rPr>
        <w:t>trong</w:t>
      </w:r>
      <w:proofErr w:type="spellEnd"/>
      <w:r w:rsidRPr="003C24A5">
        <w:rPr>
          <w:sz w:val="22"/>
          <w:szCs w:val="22"/>
          <w:lang w:bidi="vi-VN"/>
        </w:rPr>
        <w:t xml:space="preserve"> </w:t>
      </w:r>
      <w:proofErr w:type="spellStart"/>
      <w:r w:rsidRPr="003C24A5">
        <w:rPr>
          <w:sz w:val="22"/>
          <w:szCs w:val="22"/>
          <w:lang w:bidi="vi-VN"/>
        </w:rPr>
        <w:t>tương</w:t>
      </w:r>
      <w:proofErr w:type="spellEnd"/>
      <w:r w:rsidRPr="003C24A5">
        <w:rPr>
          <w:sz w:val="22"/>
          <w:szCs w:val="22"/>
          <w:lang w:bidi="vi-VN"/>
        </w:rPr>
        <w:t xml:space="preserve"> </w:t>
      </w:r>
      <w:proofErr w:type="spellStart"/>
      <w:r w:rsidRPr="003C24A5">
        <w:rPr>
          <w:sz w:val="22"/>
          <w:szCs w:val="22"/>
          <w:lang w:bidi="vi-VN"/>
        </w:rPr>
        <w:t>lai</w:t>
      </w:r>
      <w:proofErr w:type="spellEnd"/>
      <w:r w:rsidRPr="003C24A5">
        <w:rPr>
          <w:sz w:val="22"/>
          <w:szCs w:val="22"/>
          <w:lang w:bidi="vi-VN"/>
        </w:rPr>
        <w:t xml:space="preserve">. </w:t>
      </w:r>
    </w:p>
    <w:p w14:paraId="3C938F1A" w14:textId="77777777" w:rsidR="00CC2BE0" w:rsidRPr="003C24A5" w:rsidRDefault="00CC2BE0" w:rsidP="00065184">
      <w:pPr>
        <w:widowControl w:val="0"/>
        <w:spacing w:line="290" w:lineRule="exact"/>
        <w:jc w:val="both"/>
        <w:rPr>
          <w:b/>
          <w:bCs/>
          <w:i/>
          <w:iCs/>
          <w:noProof/>
          <w:sz w:val="22"/>
          <w:szCs w:val="22"/>
          <w:lang w:val="vi-VN" w:bidi="vi-VN"/>
        </w:rPr>
      </w:pPr>
      <w:bookmarkStart w:id="7" w:name="_Toc163651004"/>
      <w:r w:rsidRPr="003C24A5">
        <w:rPr>
          <w:b/>
          <w:bCs/>
          <w:noProof/>
          <w:sz w:val="22"/>
          <w:szCs w:val="22"/>
          <w:lang w:val="vi-VN" w:bidi="vi-VN"/>
        </w:rPr>
        <w:t xml:space="preserve">6. </w:t>
      </w:r>
      <w:bookmarkEnd w:id="7"/>
      <w:r w:rsidRPr="003C24A5">
        <w:rPr>
          <w:b/>
          <w:bCs/>
          <w:noProof/>
          <w:sz w:val="22"/>
          <w:szCs w:val="22"/>
          <w:lang w:val="vi-VN" w:bidi="vi-VN"/>
        </w:rPr>
        <w:t>Nguồn tài liệu</w:t>
      </w:r>
    </w:p>
    <w:p w14:paraId="1A7A5449" w14:textId="1AD66B3D" w:rsidR="003E357C" w:rsidRPr="003C24A5" w:rsidRDefault="003E357C" w:rsidP="00065184">
      <w:pPr>
        <w:widowControl w:val="0"/>
        <w:spacing w:line="290" w:lineRule="exact"/>
        <w:ind w:firstLine="567"/>
        <w:jc w:val="both"/>
        <w:rPr>
          <w:b/>
          <w:bCs/>
          <w:i/>
          <w:iCs/>
          <w:sz w:val="22"/>
          <w:szCs w:val="22"/>
          <w:lang w:bidi="vi-VN"/>
        </w:rPr>
      </w:pPr>
      <w:bookmarkStart w:id="8" w:name="_Toc108938831"/>
      <w:bookmarkStart w:id="9" w:name="_Toc163651005"/>
      <w:r w:rsidRPr="003C24A5">
        <w:rPr>
          <w:sz w:val="22"/>
          <w:szCs w:val="22"/>
          <w:lang w:bidi="vi-VN"/>
        </w:rPr>
        <w:t xml:space="preserve">Luận </w:t>
      </w:r>
      <w:proofErr w:type="spellStart"/>
      <w:r w:rsidRPr="003C24A5">
        <w:rPr>
          <w:sz w:val="22"/>
          <w:szCs w:val="22"/>
          <w:lang w:bidi="vi-VN"/>
        </w:rPr>
        <w:t>án</w:t>
      </w:r>
      <w:proofErr w:type="spellEnd"/>
      <w:r w:rsidRPr="003C24A5">
        <w:rPr>
          <w:sz w:val="22"/>
          <w:szCs w:val="22"/>
          <w:lang w:bidi="vi-VN"/>
        </w:rPr>
        <w:t xml:space="preserve"> </w:t>
      </w:r>
      <w:proofErr w:type="spellStart"/>
      <w:r w:rsidRPr="003C24A5">
        <w:rPr>
          <w:sz w:val="22"/>
          <w:szCs w:val="22"/>
          <w:lang w:bidi="vi-VN"/>
        </w:rPr>
        <w:t>sử</w:t>
      </w:r>
      <w:proofErr w:type="spellEnd"/>
      <w:r w:rsidRPr="003C24A5">
        <w:rPr>
          <w:sz w:val="22"/>
          <w:szCs w:val="22"/>
          <w:lang w:bidi="vi-VN"/>
        </w:rPr>
        <w:t xml:space="preserve"> </w:t>
      </w:r>
      <w:proofErr w:type="spellStart"/>
      <w:r w:rsidRPr="003C24A5">
        <w:rPr>
          <w:sz w:val="22"/>
          <w:szCs w:val="22"/>
          <w:lang w:bidi="vi-VN"/>
        </w:rPr>
        <w:t>dụng</w:t>
      </w:r>
      <w:proofErr w:type="spellEnd"/>
      <w:r w:rsidRPr="003C24A5">
        <w:rPr>
          <w:sz w:val="22"/>
          <w:szCs w:val="22"/>
          <w:lang w:bidi="vi-VN"/>
        </w:rPr>
        <w:t xml:space="preserve"> </w:t>
      </w:r>
      <w:proofErr w:type="spellStart"/>
      <w:r w:rsidRPr="003C24A5">
        <w:rPr>
          <w:sz w:val="22"/>
          <w:szCs w:val="22"/>
          <w:lang w:bidi="vi-VN"/>
        </w:rPr>
        <w:t>tài</w:t>
      </w:r>
      <w:proofErr w:type="spellEnd"/>
      <w:r w:rsidRPr="003C24A5">
        <w:rPr>
          <w:sz w:val="22"/>
          <w:szCs w:val="22"/>
          <w:lang w:bidi="vi-VN"/>
        </w:rPr>
        <w:t xml:space="preserve"> </w:t>
      </w:r>
      <w:proofErr w:type="spellStart"/>
      <w:r w:rsidRPr="003C24A5">
        <w:rPr>
          <w:sz w:val="22"/>
          <w:szCs w:val="22"/>
          <w:lang w:bidi="vi-VN"/>
        </w:rPr>
        <w:t>liệu</w:t>
      </w:r>
      <w:proofErr w:type="spellEnd"/>
      <w:r w:rsidRPr="003C24A5">
        <w:rPr>
          <w:sz w:val="22"/>
          <w:szCs w:val="22"/>
          <w:lang w:bidi="vi-VN"/>
        </w:rPr>
        <w:t xml:space="preserve"> </w:t>
      </w:r>
      <w:proofErr w:type="spellStart"/>
      <w:r w:rsidRPr="003C24A5">
        <w:rPr>
          <w:sz w:val="22"/>
          <w:szCs w:val="22"/>
          <w:lang w:bidi="vi-VN"/>
        </w:rPr>
        <w:t>gốc</w:t>
      </w:r>
      <w:proofErr w:type="spellEnd"/>
      <w:r w:rsidRPr="003C24A5">
        <w:rPr>
          <w:sz w:val="22"/>
          <w:szCs w:val="22"/>
          <w:lang w:bidi="vi-VN"/>
        </w:rPr>
        <w:t xml:space="preserve">, </w:t>
      </w:r>
      <w:proofErr w:type="spellStart"/>
      <w:r w:rsidRPr="003C24A5">
        <w:rPr>
          <w:sz w:val="22"/>
          <w:szCs w:val="22"/>
          <w:lang w:bidi="vi-VN"/>
        </w:rPr>
        <w:t>chính</w:t>
      </w:r>
      <w:proofErr w:type="spellEnd"/>
      <w:r w:rsidRPr="003C24A5">
        <w:rPr>
          <w:sz w:val="22"/>
          <w:szCs w:val="22"/>
          <w:lang w:bidi="vi-VN"/>
        </w:rPr>
        <w:t xml:space="preserve"> </w:t>
      </w:r>
      <w:proofErr w:type="spellStart"/>
      <w:r w:rsidRPr="003C24A5">
        <w:rPr>
          <w:sz w:val="22"/>
          <w:szCs w:val="22"/>
          <w:lang w:bidi="vi-VN"/>
        </w:rPr>
        <w:t>thức</w:t>
      </w:r>
      <w:proofErr w:type="spellEnd"/>
      <w:r w:rsidRPr="003C24A5">
        <w:rPr>
          <w:sz w:val="22"/>
          <w:szCs w:val="22"/>
          <w:lang w:bidi="vi-VN"/>
        </w:rPr>
        <w:t xml:space="preserve"> </w:t>
      </w:r>
      <w:proofErr w:type="spellStart"/>
      <w:r w:rsidRPr="003C24A5">
        <w:rPr>
          <w:sz w:val="22"/>
          <w:szCs w:val="22"/>
          <w:lang w:bidi="vi-VN"/>
        </w:rPr>
        <w:t>của</w:t>
      </w:r>
      <w:proofErr w:type="spellEnd"/>
      <w:r w:rsidRPr="003C24A5">
        <w:rPr>
          <w:sz w:val="22"/>
          <w:szCs w:val="22"/>
          <w:lang w:bidi="vi-VN"/>
        </w:rPr>
        <w:t xml:space="preserve"> </w:t>
      </w:r>
      <w:proofErr w:type="spellStart"/>
      <w:r w:rsidRPr="003C24A5">
        <w:rPr>
          <w:sz w:val="22"/>
          <w:szCs w:val="22"/>
          <w:lang w:bidi="vi-VN"/>
        </w:rPr>
        <w:t>các</w:t>
      </w:r>
      <w:proofErr w:type="spellEnd"/>
      <w:r w:rsidRPr="003C24A5">
        <w:rPr>
          <w:sz w:val="22"/>
          <w:szCs w:val="22"/>
          <w:lang w:bidi="vi-VN"/>
        </w:rPr>
        <w:t xml:space="preserve"> </w:t>
      </w:r>
      <w:proofErr w:type="spellStart"/>
      <w:r w:rsidRPr="003C24A5">
        <w:rPr>
          <w:sz w:val="22"/>
          <w:szCs w:val="22"/>
          <w:lang w:bidi="vi-VN"/>
        </w:rPr>
        <w:t>nước</w:t>
      </w:r>
      <w:proofErr w:type="spellEnd"/>
      <w:r w:rsidRPr="003C24A5">
        <w:rPr>
          <w:sz w:val="22"/>
          <w:szCs w:val="22"/>
          <w:lang w:bidi="vi-VN"/>
        </w:rPr>
        <w:t xml:space="preserve">, </w:t>
      </w:r>
      <w:proofErr w:type="spellStart"/>
      <w:r w:rsidRPr="003C24A5">
        <w:rPr>
          <w:sz w:val="22"/>
          <w:szCs w:val="22"/>
          <w:lang w:bidi="vi-VN"/>
        </w:rPr>
        <w:t>tổ</w:t>
      </w:r>
      <w:proofErr w:type="spellEnd"/>
      <w:r w:rsidRPr="003C24A5">
        <w:rPr>
          <w:sz w:val="22"/>
          <w:szCs w:val="22"/>
          <w:lang w:bidi="vi-VN"/>
        </w:rPr>
        <w:t xml:space="preserve"> </w:t>
      </w:r>
      <w:proofErr w:type="spellStart"/>
      <w:r w:rsidRPr="003C24A5">
        <w:rPr>
          <w:sz w:val="22"/>
          <w:szCs w:val="22"/>
          <w:lang w:bidi="vi-VN"/>
        </w:rPr>
        <w:t>chức</w:t>
      </w:r>
      <w:proofErr w:type="spellEnd"/>
      <w:r w:rsidRPr="003C24A5">
        <w:rPr>
          <w:sz w:val="22"/>
          <w:szCs w:val="22"/>
          <w:lang w:bidi="vi-VN"/>
        </w:rPr>
        <w:t xml:space="preserve"> </w:t>
      </w:r>
      <w:proofErr w:type="spellStart"/>
      <w:r w:rsidRPr="003C24A5">
        <w:rPr>
          <w:sz w:val="22"/>
          <w:szCs w:val="22"/>
          <w:lang w:bidi="vi-VN"/>
        </w:rPr>
        <w:t>quốc</w:t>
      </w:r>
      <w:proofErr w:type="spellEnd"/>
      <w:r w:rsidRPr="003C24A5">
        <w:rPr>
          <w:sz w:val="22"/>
          <w:szCs w:val="22"/>
          <w:lang w:bidi="vi-VN"/>
        </w:rPr>
        <w:t xml:space="preserve"> </w:t>
      </w:r>
      <w:proofErr w:type="spellStart"/>
      <w:r w:rsidRPr="003C24A5">
        <w:rPr>
          <w:sz w:val="22"/>
          <w:szCs w:val="22"/>
          <w:lang w:bidi="vi-VN"/>
        </w:rPr>
        <w:t>tế</w:t>
      </w:r>
      <w:proofErr w:type="spellEnd"/>
      <w:r w:rsidRPr="003C24A5">
        <w:rPr>
          <w:sz w:val="22"/>
          <w:szCs w:val="22"/>
          <w:lang w:bidi="vi-VN"/>
        </w:rPr>
        <w:t xml:space="preserve">, </w:t>
      </w:r>
      <w:proofErr w:type="spellStart"/>
      <w:r w:rsidRPr="003C24A5">
        <w:rPr>
          <w:sz w:val="22"/>
          <w:szCs w:val="22"/>
          <w:lang w:bidi="vi-VN"/>
        </w:rPr>
        <w:t>văn</w:t>
      </w:r>
      <w:proofErr w:type="spellEnd"/>
      <w:r w:rsidRPr="003C24A5">
        <w:rPr>
          <w:sz w:val="22"/>
          <w:szCs w:val="22"/>
          <w:lang w:bidi="vi-VN"/>
        </w:rPr>
        <w:t xml:space="preserve"> </w:t>
      </w:r>
      <w:proofErr w:type="spellStart"/>
      <w:r w:rsidRPr="003C24A5">
        <w:rPr>
          <w:sz w:val="22"/>
          <w:szCs w:val="22"/>
          <w:lang w:bidi="vi-VN"/>
        </w:rPr>
        <w:t>kiện</w:t>
      </w:r>
      <w:proofErr w:type="spellEnd"/>
      <w:r w:rsidRPr="003C24A5">
        <w:rPr>
          <w:sz w:val="22"/>
          <w:szCs w:val="22"/>
          <w:lang w:bidi="vi-VN"/>
        </w:rPr>
        <w:t xml:space="preserve"> </w:t>
      </w:r>
      <w:proofErr w:type="spellStart"/>
      <w:r w:rsidRPr="003C24A5">
        <w:rPr>
          <w:sz w:val="22"/>
          <w:szCs w:val="22"/>
          <w:lang w:bidi="vi-VN"/>
        </w:rPr>
        <w:t>của</w:t>
      </w:r>
      <w:proofErr w:type="spellEnd"/>
      <w:r w:rsidRPr="003C24A5">
        <w:rPr>
          <w:sz w:val="22"/>
          <w:szCs w:val="22"/>
          <w:lang w:bidi="vi-VN"/>
        </w:rPr>
        <w:t xml:space="preserve"> </w:t>
      </w:r>
      <w:proofErr w:type="spellStart"/>
      <w:r w:rsidRPr="003C24A5">
        <w:rPr>
          <w:sz w:val="22"/>
          <w:szCs w:val="22"/>
          <w:lang w:bidi="vi-VN"/>
        </w:rPr>
        <w:t>Đảng</w:t>
      </w:r>
      <w:proofErr w:type="spellEnd"/>
      <w:r w:rsidRPr="003C24A5">
        <w:rPr>
          <w:sz w:val="22"/>
          <w:szCs w:val="22"/>
          <w:lang w:bidi="vi-VN"/>
        </w:rPr>
        <w:t xml:space="preserve"> </w:t>
      </w:r>
      <w:proofErr w:type="spellStart"/>
      <w:r w:rsidRPr="003C24A5">
        <w:rPr>
          <w:sz w:val="22"/>
          <w:szCs w:val="22"/>
          <w:lang w:bidi="vi-VN"/>
        </w:rPr>
        <w:t>Cộng</w:t>
      </w:r>
      <w:proofErr w:type="spellEnd"/>
      <w:r w:rsidRPr="003C24A5">
        <w:rPr>
          <w:sz w:val="22"/>
          <w:szCs w:val="22"/>
          <w:lang w:bidi="vi-VN"/>
        </w:rPr>
        <w:t xml:space="preserve"> </w:t>
      </w:r>
      <w:proofErr w:type="spellStart"/>
      <w:r w:rsidRPr="003C24A5">
        <w:rPr>
          <w:sz w:val="22"/>
          <w:szCs w:val="22"/>
          <w:lang w:bidi="vi-VN"/>
        </w:rPr>
        <w:t>sản</w:t>
      </w:r>
      <w:proofErr w:type="spellEnd"/>
      <w:r w:rsidRPr="003C24A5">
        <w:rPr>
          <w:sz w:val="22"/>
          <w:szCs w:val="22"/>
          <w:lang w:bidi="vi-VN"/>
        </w:rPr>
        <w:t xml:space="preserve"> Việt Nam </w:t>
      </w:r>
      <w:proofErr w:type="spellStart"/>
      <w:r w:rsidRPr="003C24A5">
        <w:rPr>
          <w:sz w:val="22"/>
          <w:szCs w:val="22"/>
          <w:lang w:bidi="vi-VN"/>
        </w:rPr>
        <w:t>và</w:t>
      </w:r>
      <w:proofErr w:type="spellEnd"/>
      <w:r w:rsidRPr="003C24A5">
        <w:rPr>
          <w:sz w:val="22"/>
          <w:szCs w:val="22"/>
          <w:lang w:bidi="vi-VN"/>
        </w:rPr>
        <w:t xml:space="preserve"> </w:t>
      </w:r>
      <w:proofErr w:type="spellStart"/>
      <w:r w:rsidRPr="003C24A5">
        <w:rPr>
          <w:sz w:val="22"/>
          <w:szCs w:val="22"/>
          <w:lang w:bidi="vi-VN"/>
        </w:rPr>
        <w:t>Nhà</w:t>
      </w:r>
      <w:proofErr w:type="spellEnd"/>
      <w:r w:rsidRPr="003C24A5">
        <w:rPr>
          <w:sz w:val="22"/>
          <w:szCs w:val="22"/>
          <w:lang w:bidi="vi-VN"/>
        </w:rPr>
        <w:t xml:space="preserve"> </w:t>
      </w:r>
      <w:proofErr w:type="spellStart"/>
      <w:r w:rsidRPr="003C24A5">
        <w:rPr>
          <w:sz w:val="22"/>
          <w:szCs w:val="22"/>
          <w:lang w:bidi="vi-VN"/>
        </w:rPr>
        <w:t>nước</w:t>
      </w:r>
      <w:proofErr w:type="spellEnd"/>
      <w:r w:rsidRPr="003C24A5">
        <w:rPr>
          <w:sz w:val="22"/>
          <w:szCs w:val="22"/>
          <w:lang w:bidi="vi-VN"/>
        </w:rPr>
        <w:t xml:space="preserve"> </w:t>
      </w:r>
      <w:proofErr w:type="spellStart"/>
      <w:r w:rsidRPr="003C24A5">
        <w:rPr>
          <w:sz w:val="22"/>
          <w:szCs w:val="22"/>
          <w:lang w:bidi="vi-VN"/>
        </w:rPr>
        <w:t>Cộng</w:t>
      </w:r>
      <w:proofErr w:type="spellEnd"/>
      <w:r w:rsidRPr="003C24A5">
        <w:rPr>
          <w:sz w:val="22"/>
          <w:szCs w:val="22"/>
          <w:lang w:bidi="vi-VN"/>
        </w:rPr>
        <w:t xml:space="preserve"> </w:t>
      </w:r>
      <w:proofErr w:type="spellStart"/>
      <w:r w:rsidRPr="003C24A5">
        <w:rPr>
          <w:sz w:val="22"/>
          <w:szCs w:val="22"/>
          <w:lang w:bidi="vi-VN"/>
        </w:rPr>
        <w:t>hòa</w:t>
      </w:r>
      <w:proofErr w:type="spellEnd"/>
      <w:r w:rsidRPr="003C24A5">
        <w:rPr>
          <w:sz w:val="22"/>
          <w:szCs w:val="22"/>
          <w:lang w:bidi="vi-VN"/>
        </w:rPr>
        <w:t xml:space="preserve"> </w:t>
      </w:r>
      <w:proofErr w:type="spellStart"/>
      <w:r w:rsidRPr="003C24A5">
        <w:rPr>
          <w:sz w:val="22"/>
          <w:szCs w:val="22"/>
          <w:lang w:bidi="vi-VN"/>
        </w:rPr>
        <w:t>xã</w:t>
      </w:r>
      <w:proofErr w:type="spellEnd"/>
      <w:r w:rsidRPr="003C24A5">
        <w:rPr>
          <w:sz w:val="22"/>
          <w:szCs w:val="22"/>
          <w:lang w:bidi="vi-VN"/>
        </w:rPr>
        <w:t xml:space="preserve"> </w:t>
      </w:r>
      <w:proofErr w:type="spellStart"/>
      <w:r w:rsidRPr="003C24A5">
        <w:rPr>
          <w:sz w:val="22"/>
          <w:szCs w:val="22"/>
          <w:lang w:bidi="vi-VN"/>
        </w:rPr>
        <w:t>hội</w:t>
      </w:r>
      <w:proofErr w:type="spellEnd"/>
      <w:r w:rsidRPr="003C24A5">
        <w:rPr>
          <w:sz w:val="22"/>
          <w:szCs w:val="22"/>
          <w:lang w:bidi="vi-VN"/>
        </w:rPr>
        <w:t xml:space="preserve"> </w:t>
      </w:r>
      <w:proofErr w:type="spellStart"/>
      <w:r w:rsidRPr="003C24A5">
        <w:rPr>
          <w:sz w:val="22"/>
          <w:szCs w:val="22"/>
          <w:lang w:bidi="vi-VN"/>
        </w:rPr>
        <w:t>chủ</w:t>
      </w:r>
      <w:proofErr w:type="spellEnd"/>
      <w:r w:rsidRPr="003C24A5">
        <w:rPr>
          <w:sz w:val="22"/>
          <w:szCs w:val="22"/>
          <w:lang w:bidi="vi-VN"/>
        </w:rPr>
        <w:t xml:space="preserve"> </w:t>
      </w:r>
      <w:proofErr w:type="spellStart"/>
      <w:r w:rsidRPr="003C24A5">
        <w:rPr>
          <w:sz w:val="22"/>
          <w:szCs w:val="22"/>
          <w:lang w:bidi="vi-VN"/>
        </w:rPr>
        <w:t>nghĩa</w:t>
      </w:r>
      <w:proofErr w:type="spellEnd"/>
      <w:r w:rsidRPr="003C24A5">
        <w:rPr>
          <w:sz w:val="22"/>
          <w:szCs w:val="22"/>
          <w:lang w:bidi="vi-VN"/>
        </w:rPr>
        <w:t xml:space="preserve"> Việt Nam.</w:t>
      </w:r>
      <w:r w:rsidRPr="003C24A5">
        <w:rPr>
          <w:sz w:val="22"/>
          <w:szCs w:val="22"/>
        </w:rPr>
        <w:t xml:space="preserve"> </w:t>
      </w:r>
      <w:r w:rsidRPr="003C24A5">
        <w:rPr>
          <w:sz w:val="22"/>
          <w:szCs w:val="22"/>
          <w:lang w:bidi="vi-VN"/>
        </w:rPr>
        <w:t xml:space="preserve">- Luận </w:t>
      </w:r>
      <w:proofErr w:type="spellStart"/>
      <w:r w:rsidRPr="003C24A5">
        <w:rPr>
          <w:sz w:val="22"/>
          <w:szCs w:val="22"/>
          <w:lang w:bidi="vi-VN"/>
        </w:rPr>
        <w:t>án</w:t>
      </w:r>
      <w:proofErr w:type="spellEnd"/>
      <w:r w:rsidRPr="003C24A5">
        <w:rPr>
          <w:sz w:val="22"/>
          <w:szCs w:val="22"/>
          <w:lang w:bidi="vi-VN"/>
        </w:rPr>
        <w:t xml:space="preserve"> </w:t>
      </w:r>
      <w:proofErr w:type="spellStart"/>
      <w:r w:rsidRPr="003C24A5">
        <w:rPr>
          <w:sz w:val="22"/>
          <w:szCs w:val="22"/>
          <w:lang w:bidi="vi-VN"/>
        </w:rPr>
        <w:t>khai</w:t>
      </w:r>
      <w:proofErr w:type="spellEnd"/>
      <w:r w:rsidRPr="003C24A5">
        <w:rPr>
          <w:sz w:val="22"/>
          <w:szCs w:val="22"/>
          <w:lang w:bidi="vi-VN"/>
        </w:rPr>
        <w:t xml:space="preserve"> </w:t>
      </w:r>
      <w:proofErr w:type="spellStart"/>
      <w:r w:rsidRPr="003C24A5">
        <w:rPr>
          <w:sz w:val="22"/>
          <w:szCs w:val="22"/>
          <w:lang w:bidi="vi-VN"/>
        </w:rPr>
        <w:t>thác</w:t>
      </w:r>
      <w:proofErr w:type="spellEnd"/>
      <w:r w:rsidRPr="003C24A5">
        <w:rPr>
          <w:sz w:val="22"/>
          <w:szCs w:val="22"/>
          <w:lang w:bidi="vi-VN"/>
        </w:rPr>
        <w:t xml:space="preserve"> </w:t>
      </w:r>
      <w:proofErr w:type="spellStart"/>
      <w:r w:rsidRPr="003C24A5">
        <w:rPr>
          <w:sz w:val="22"/>
          <w:szCs w:val="22"/>
          <w:lang w:bidi="vi-VN"/>
        </w:rPr>
        <w:t>sách</w:t>
      </w:r>
      <w:proofErr w:type="spellEnd"/>
      <w:r w:rsidRPr="003C24A5">
        <w:rPr>
          <w:sz w:val="22"/>
          <w:szCs w:val="22"/>
          <w:lang w:bidi="vi-VN"/>
        </w:rPr>
        <w:t xml:space="preserve">, </w:t>
      </w:r>
      <w:proofErr w:type="spellStart"/>
      <w:r w:rsidRPr="003C24A5">
        <w:rPr>
          <w:sz w:val="22"/>
          <w:szCs w:val="22"/>
          <w:lang w:bidi="vi-VN"/>
        </w:rPr>
        <w:t>bài</w:t>
      </w:r>
      <w:proofErr w:type="spellEnd"/>
      <w:r w:rsidRPr="003C24A5">
        <w:rPr>
          <w:sz w:val="22"/>
          <w:szCs w:val="22"/>
          <w:lang w:bidi="vi-VN"/>
        </w:rPr>
        <w:t xml:space="preserve"> </w:t>
      </w:r>
      <w:proofErr w:type="spellStart"/>
      <w:r w:rsidRPr="003C24A5">
        <w:rPr>
          <w:sz w:val="22"/>
          <w:szCs w:val="22"/>
          <w:lang w:bidi="vi-VN"/>
        </w:rPr>
        <w:t>báo</w:t>
      </w:r>
      <w:proofErr w:type="spellEnd"/>
      <w:r w:rsidRPr="003C24A5">
        <w:rPr>
          <w:sz w:val="22"/>
          <w:szCs w:val="22"/>
          <w:lang w:bidi="vi-VN"/>
        </w:rPr>
        <w:t xml:space="preserve">, </w:t>
      </w:r>
      <w:proofErr w:type="spellStart"/>
      <w:r w:rsidRPr="003C24A5">
        <w:rPr>
          <w:sz w:val="22"/>
          <w:szCs w:val="22"/>
          <w:lang w:bidi="vi-VN"/>
        </w:rPr>
        <w:t>báo</w:t>
      </w:r>
      <w:proofErr w:type="spellEnd"/>
      <w:r w:rsidRPr="003C24A5">
        <w:rPr>
          <w:sz w:val="22"/>
          <w:szCs w:val="22"/>
          <w:lang w:bidi="vi-VN"/>
        </w:rPr>
        <w:t xml:space="preserve"> </w:t>
      </w:r>
      <w:proofErr w:type="spellStart"/>
      <w:r w:rsidRPr="003C24A5">
        <w:rPr>
          <w:sz w:val="22"/>
          <w:szCs w:val="22"/>
          <w:lang w:bidi="vi-VN"/>
        </w:rPr>
        <w:t>cáo</w:t>
      </w:r>
      <w:proofErr w:type="spellEnd"/>
      <w:r w:rsidRPr="003C24A5">
        <w:rPr>
          <w:sz w:val="22"/>
          <w:szCs w:val="22"/>
          <w:lang w:bidi="vi-VN"/>
        </w:rPr>
        <w:t xml:space="preserve"> khoa </w:t>
      </w:r>
      <w:proofErr w:type="spellStart"/>
      <w:r w:rsidRPr="003C24A5">
        <w:rPr>
          <w:sz w:val="22"/>
          <w:szCs w:val="22"/>
          <w:lang w:bidi="vi-VN"/>
        </w:rPr>
        <w:t>học</w:t>
      </w:r>
      <w:proofErr w:type="spellEnd"/>
      <w:r w:rsidRPr="003C24A5">
        <w:rPr>
          <w:sz w:val="22"/>
          <w:szCs w:val="22"/>
          <w:lang w:bidi="vi-VN"/>
        </w:rPr>
        <w:t xml:space="preserve"> </w:t>
      </w:r>
      <w:proofErr w:type="spellStart"/>
      <w:r w:rsidRPr="003C24A5">
        <w:rPr>
          <w:sz w:val="22"/>
          <w:szCs w:val="22"/>
          <w:lang w:bidi="vi-VN"/>
        </w:rPr>
        <w:t>được</w:t>
      </w:r>
      <w:proofErr w:type="spellEnd"/>
      <w:r w:rsidRPr="003C24A5">
        <w:rPr>
          <w:sz w:val="22"/>
          <w:szCs w:val="22"/>
          <w:lang w:bidi="vi-VN"/>
        </w:rPr>
        <w:t xml:space="preserve"> </w:t>
      </w:r>
      <w:proofErr w:type="spellStart"/>
      <w:r w:rsidRPr="003C24A5">
        <w:rPr>
          <w:sz w:val="22"/>
          <w:szCs w:val="22"/>
          <w:lang w:bidi="vi-VN"/>
        </w:rPr>
        <w:t>công</w:t>
      </w:r>
      <w:proofErr w:type="spellEnd"/>
      <w:r w:rsidRPr="003C24A5">
        <w:rPr>
          <w:sz w:val="22"/>
          <w:szCs w:val="22"/>
          <w:lang w:bidi="vi-VN"/>
        </w:rPr>
        <w:t xml:space="preserve"> </w:t>
      </w:r>
      <w:proofErr w:type="spellStart"/>
      <w:r w:rsidRPr="003C24A5">
        <w:rPr>
          <w:sz w:val="22"/>
          <w:szCs w:val="22"/>
          <w:lang w:bidi="vi-VN"/>
        </w:rPr>
        <w:t>bố</w:t>
      </w:r>
      <w:proofErr w:type="spellEnd"/>
      <w:r w:rsidRPr="003C24A5">
        <w:rPr>
          <w:sz w:val="22"/>
          <w:szCs w:val="22"/>
          <w:lang w:bidi="vi-VN"/>
        </w:rPr>
        <w:t xml:space="preserve"> </w:t>
      </w:r>
      <w:proofErr w:type="spellStart"/>
      <w:r w:rsidRPr="003C24A5">
        <w:rPr>
          <w:sz w:val="22"/>
          <w:szCs w:val="22"/>
          <w:lang w:bidi="vi-VN"/>
        </w:rPr>
        <w:t>chính</w:t>
      </w:r>
      <w:proofErr w:type="spellEnd"/>
      <w:r w:rsidRPr="003C24A5">
        <w:rPr>
          <w:sz w:val="22"/>
          <w:szCs w:val="22"/>
        </w:rPr>
        <w:t xml:space="preserve"> </w:t>
      </w:r>
      <w:proofErr w:type="spellStart"/>
      <w:r w:rsidRPr="003C24A5">
        <w:rPr>
          <w:sz w:val="22"/>
          <w:szCs w:val="22"/>
          <w:lang w:bidi="vi-VN"/>
        </w:rPr>
        <w:t>thức</w:t>
      </w:r>
      <w:proofErr w:type="spellEnd"/>
      <w:r w:rsidRPr="003C24A5">
        <w:rPr>
          <w:sz w:val="22"/>
          <w:szCs w:val="22"/>
          <w:lang w:bidi="vi-VN"/>
        </w:rPr>
        <w:t xml:space="preserve"> </w:t>
      </w:r>
      <w:proofErr w:type="spellStart"/>
      <w:r w:rsidRPr="003C24A5">
        <w:rPr>
          <w:sz w:val="22"/>
          <w:szCs w:val="22"/>
          <w:lang w:bidi="vi-VN"/>
        </w:rPr>
        <w:t>trong</w:t>
      </w:r>
      <w:proofErr w:type="spellEnd"/>
      <w:r w:rsidRPr="003C24A5">
        <w:rPr>
          <w:sz w:val="22"/>
          <w:szCs w:val="22"/>
          <w:lang w:bidi="vi-VN"/>
        </w:rPr>
        <w:t xml:space="preserve"> </w:t>
      </w:r>
      <w:proofErr w:type="spellStart"/>
      <w:r w:rsidRPr="003C24A5">
        <w:rPr>
          <w:sz w:val="22"/>
          <w:szCs w:val="22"/>
          <w:lang w:bidi="vi-VN"/>
        </w:rPr>
        <w:t>nước</w:t>
      </w:r>
      <w:proofErr w:type="spellEnd"/>
      <w:r w:rsidRPr="003C24A5">
        <w:rPr>
          <w:sz w:val="22"/>
          <w:szCs w:val="22"/>
          <w:lang w:bidi="vi-VN"/>
        </w:rPr>
        <w:t xml:space="preserve"> </w:t>
      </w:r>
      <w:proofErr w:type="spellStart"/>
      <w:r w:rsidRPr="003C24A5">
        <w:rPr>
          <w:sz w:val="22"/>
          <w:szCs w:val="22"/>
          <w:lang w:bidi="vi-VN"/>
        </w:rPr>
        <w:t>và</w:t>
      </w:r>
      <w:proofErr w:type="spellEnd"/>
      <w:r w:rsidRPr="003C24A5">
        <w:rPr>
          <w:sz w:val="22"/>
          <w:szCs w:val="22"/>
          <w:lang w:bidi="vi-VN"/>
        </w:rPr>
        <w:t xml:space="preserve"> </w:t>
      </w:r>
      <w:proofErr w:type="spellStart"/>
      <w:r w:rsidRPr="003C24A5">
        <w:rPr>
          <w:sz w:val="22"/>
          <w:szCs w:val="22"/>
          <w:lang w:bidi="vi-VN"/>
        </w:rPr>
        <w:t>ngoài</w:t>
      </w:r>
      <w:proofErr w:type="spellEnd"/>
      <w:r w:rsidRPr="003C24A5">
        <w:rPr>
          <w:sz w:val="22"/>
          <w:szCs w:val="22"/>
          <w:lang w:bidi="vi-VN"/>
        </w:rPr>
        <w:t xml:space="preserve"> </w:t>
      </w:r>
      <w:proofErr w:type="spellStart"/>
      <w:r w:rsidRPr="003C24A5">
        <w:rPr>
          <w:sz w:val="22"/>
          <w:szCs w:val="22"/>
          <w:lang w:bidi="vi-VN"/>
        </w:rPr>
        <w:t>nước</w:t>
      </w:r>
      <w:proofErr w:type="spellEnd"/>
      <w:r w:rsidRPr="003C24A5">
        <w:rPr>
          <w:sz w:val="22"/>
          <w:szCs w:val="22"/>
          <w:lang w:bidi="vi-VN"/>
        </w:rPr>
        <w:t xml:space="preserve">; </w:t>
      </w:r>
      <w:proofErr w:type="spellStart"/>
      <w:r w:rsidRPr="003C24A5">
        <w:rPr>
          <w:sz w:val="22"/>
          <w:szCs w:val="22"/>
          <w:lang w:bidi="vi-VN"/>
        </w:rPr>
        <w:t>đề</w:t>
      </w:r>
      <w:proofErr w:type="spellEnd"/>
      <w:r w:rsidRPr="003C24A5">
        <w:rPr>
          <w:sz w:val="22"/>
          <w:szCs w:val="22"/>
          <w:lang w:bidi="vi-VN"/>
        </w:rPr>
        <w:t xml:space="preserve"> </w:t>
      </w:r>
      <w:proofErr w:type="spellStart"/>
      <w:r w:rsidRPr="003C24A5">
        <w:rPr>
          <w:sz w:val="22"/>
          <w:szCs w:val="22"/>
          <w:lang w:bidi="vi-VN"/>
        </w:rPr>
        <w:t>tài</w:t>
      </w:r>
      <w:proofErr w:type="spellEnd"/>
      <w:r w:rsidRPr="003C24A5">
        <w:rPr>
          <w:sz w:val="22"/>
          <w:szCs w:val="22"/>
          <w:lang w:bidi="vi-VN"/>
        </w:rPr>
        <w:t xml:space="preserve"> khoa </w:t>
      </w:r>
      <w:proofErr w:type="spellStart"/>
      <w:r w:rsidRPr="003C24A5">
        <w:rPr>
          <w:sz w:val="22"/>
          <w:szCs w:val="22"/>
          <w:lang w:bidi="vi-VN"/>
        </w:rPr>
        <w:t>học</w:t>
      </w:r>
      <w:proofErr w:type="spellEnd"/>
      <w:r w:rsidRPr="003C24A5">
        <w:rPr>
          <w:sz w:val="22"/>
          <w:szCs w:val="22"/>
          <w:lang w:bidi="vi-VN"/>
        </w:rPr>
        <w:t xml:space="preserve">, </w:t>
      </w:r>
      <w:proofErr w:type="spellStart"/>
      <w:r w:rsidRPr="003C24A5">
        <w:rPr>
          <w:sz w:val="22"/>
          <w:szCs w:val="22"/>
          <w:lang w:bidi="vi-VN"/>
        </w:rPr>
        <w:t>chuyên</w:t>
      </w:r>
      <w:proofErr w:type="spellEnd"/>
      <w:r w:rsidRPr="003C24A5">
        <w:rPr>
          <w:sz w:val="22"/>
          <w:szCs w:val="22"/>
          <w:lang w:bidi="vi-VN"/>
        </w:rPr>
        <w:t xml:space="preserve"> </w:t>
      </w:r>
      <w:proofErr w:type="spellStart"/>
      <w:r w:rsidRPr="003C24A5">
        <w:rPr>
          <w:sz w:val="22"/>
          <w:szCs w:val="22"/>
          <w:lang w:bidi="vi-VN"/>
        </w:rPr>
        <w:t>đề</w:t>
      </w:r>
      <w:proofErr w:type="spellEnd"/>
      <w:r w:rsidRPr="003C24A5">
        <w:rPr>
          <w:sz w:val="22"/>
          <w:szCs w:val="22"/>
          <w:lang w:bidi="vi-VN"/>
        </w:rPr>
        <w:t xml:space="preserve"> </w:t>
      </w:r>
      <w:proofErr w:type="spellStart"/>
      <w:r w:rsidRPr="003C24A5">
        <w:rPr>
          <w:sz w:val="22"/>
          <w:szCs w:val="22"/>
          <w:lang w:bidi="vi-VN"/>
        </w:rPr>
        <w:t>nghiên</w:t>
      </w:r>
      <w:proofErr w:type="spellEnd"/>
      <w:r w:rsidRPr="003C24A5">
        <w:rPr>
          <w:sz w:val="22"/>
          <w:szCs w:val="22"/>
          <w:lang w:bidi="vi-VN"/>
        </w:rPr>
        <w:t xml:space="preserve"> </w:t>
      </w:r>
      <w:proofErr w:type="spellStart"/>
      <w:r w:rsidRPr="003C24A5">
        <w:rPr>
          <w:sz w:val="22"/>
          <w:szCs w:val="22"/>
          <w:lang w:bidi="vi-VN"/>
        </w:rPr>
        <w:t>cứu</w:t>
      </w:r>
      <w:proofErr w:type="spellEnd"/>
      <w:r w:rsidRPr="003C24A5">
        <w:rPr>
          <w:sz w:val="22"/>
          <w:szCs w:val="22"/>
          <w:lang w:bidi="vi-VN"/>
        </w:rPr>
        <w:t xml:space="preserve"> </w:t>
      </w:r>
      <w:proofErr w:type="spellStart"/>
      <w:r w:rsidRPr="003C24A5">
        <w:rPr>
          <w:sz w:val="22"/>
          <w:szCs w:val="22"/>
          <w:lang w:bidi="vi-VN"/>
        </w:rPr>
        <w:t>của</w:t>
      </w:r>
      <w:proofErr w:type="spellEnd"/>
      <w:r w:rsidRPr="003C24A5">
        <w:rPr>
          <w:sz w:val="22"/>
          <w:szCs w:val="22"/>
          <w:lang w:bidi="vi-VN"/>
        </w:rPr>
        <w:t xml:space="preserve"> </w:t>
      </w:r>
      <w:proofErr w:type="spellStart"/>
      <w:r w:rsidRPr="003C24A5">
        <w:rPr>
          <w:sz w:val="22"/>
          <w:szCs w:val="22"/>
          <w:lang w:bidi="vi-VN"/>
        </w:rPr>
        <w:t>các</w:t>
      </w:r>
      <w:proofErr w:type="spellEnd"/>
      <w:r w:rsidRPr="003C24A5">
        <w:rPr>
          <w:sz w:val="22"/>
          <w:szCs w:val="22"/>
          <w:lang w:bidi="vi-VN"/>
        </w:rPr>
        <w:t xml:space="preserve"> </w:t>
      </w:r>
      <w:proofErr w:type="spellStart"/>
      <w:r w:rsidRPr="003C24A5">
        <w:rPr>
          <w:sz w:val="22"/>
          <w:szCs w:val="22"/>
          <w:lang w:bidi="vi-VN"/>
        </w:rPr>
        <w:t>viện</w:t>
      </w:r>
      <w:proofErr w:type="spellEnd"/>
      <w:r w:rsidRPr="003C24A5">
        <w:rPr>
          <w:sz w:val="22"/>
          <w:szCs w:val="22"/>
          <w:lang w:bidi="vi-VN"/>
        </w:rPr>
        <w:t xml:space="preserve"> </w:t>
      </w:r>
      <w:proofErr w:type="spellStart"/>
      <w:r w:rsidRPr="003C24A5">
        <w:rPr>
          <w:sz w:val="22"/>
          <w:szCs w:val="22"/>
          <w:lang w:bidi="vi-VN"/>
        </w:rPr>
        <w:t>nghiên</w:t>
      </w:r>
      <w:proofErr w:type="spellEnd"/>
      <w:r w:rsidRPr="003C24A5">
        <w:rPr>
          <w:sz w:val="22"/>
          <w:szCs w:val="22"/>
          <w:lang w:bidi="vi-VN"/>
        </w:rPr>
        <w:t xml:space="preserve"> </w:t>
      </w:r>
      <w:proofErr w:type="spellStart"/>
      <w:r w:rsidRPr="003C24A5">
        <w:rPr>
          <w:sz w:val="22"/>
          <w:szCs w:val="22"/>
          <w:lang w:bidi="vi-VN"/>
        </w:rPr>
        <w:t>cứu</w:t>
      </w:r>
      <w:proofErr w:type="spellEnd"/>
      <w:r w:rsidRPr="003C24A5">
        <w:rPr>
          <w:sz w:val="22"/>
          <w:szCs w:val="22"/>
          <w:lang w:bidi="vi-VN"/>
        </w:rPr>
        <w:t xml:space="preserve">, </w:t>
      </w:r>
      <w:proofErr w:type="spellStart"/>
      <w:r w:rsidRPr="003C24A5">
        <w:rPr>
          <w:sz w:val="22"/>
          <w:szCs w:val="22"/>
          <w:lang w:bidi="vi-VN"/>
        </w:rPr>
        <w:t>học</w:t>
      </w:r>
      <w:proofErr w:type="spellEnd"/>
      <w:r w:rsidRPr="003C24A5">
        <w:rPr>
          <w:sz w:val="22"/>
          <w:szCs w:val="22"/>
          <w:lang w:bidi="vi-VN"/>
        </w:rPr>
        <w:t xml:space="preserve"> </w:t>
      </w:r>
      <w:proofErr w:type="spellStart"/>
      <w:r w:rsidRPr="003C24A5">
        <w:rPr>
          <w:sz w:val="22"/>
          <w:szCs w:val="22"/>
          <w:lang w:bidi="vi-VN"/>
        </w:rPr>
        <w:t>giả</w:t>
      </w:r>
      <w:proofErr w:type="spellEnd"/>
      <w:r w:rsidRPr="003C24A5">
        <w:rPr>
          <w:sz w:val="22"/>
          <w:szCs w:val="22"/>
          <w:lang w:bidi="vi-VN"/>
        </w:rPr>
        <w:t xml:space="preserve"> </w:t>
      </w:r>
      <w:proofErr w:type="spellStart"/>
      <w:r w:rsidR="00A96C73" w:rsidRPr="003C24A5">
        <w:rPr>
          <w:sz w:val="22"/>
          <w:szCs w:val="22"/>
          <w:lang w:bidi="vi-VN"/>
        </w:rPr>
        <w:t>uy</w:t>
      </w:r>
      <w:proofErr w:type="spellEnd"/>
      <w:r w:rsidR="00A96C73" w:rsidRPr="003C24A5">
        <w:rPr>
          <w:sz w:val="22"/>
          <w:szCs w:val="22"/>
          <w:lang w:bidi="vi-VN"/>
        </w:rPr>
        <w:t xml:space="preserve"> </w:t>
      </w:r>
      <w:proofErr w:type="spellStart"/>
      <w:r w:rsidR="00A96C73" w:rsidRPr="003C24A5">
        <w:rPr>
          <w:sz w:val="22"/>
          <w:szCs w:val="22"/>
          <w:lang w:bidi="vi-VN"/>
        </w:rPr>
        <w:t>tín</w:t>
      </w:r>
      <w:proofErr w:type="spellEnd"/>
      <w:r w:rsidR="00A96C73" w:rsidRPr="003C24A5">
        <w:rPr>
          <w:sz w:val="22"/>
          <w:szCs w:val="22"/>
          <w:lang w:bidi="vi-VN"/>
        </w:rPr>
        <w:t xml:space="preserve"> </w:t>
      </w:r>
      <w:proofErr w:type="spellStart"/>
      <w:r w:rsidR="00A96C73" w:rsidRPr="003C24A5">
        <w:rPr>
          <w:sz w:val="22"/>
          <w:szCs w:val="22"/>
          <w:lang w:bidi="vi-VN"/>
        </w:rPr>
        <w:t>của</w:t>
      </w:r>
      <w:proofErr w:type="spellEnd"/>
      <w:r w:rsidR="00A96C73" w:rsidRPr="003C24A5">
        <w:rPr>
          <w:sz w:val="22"/>
          <w:szCs w:val="22"/>
          <w:lang w:bidi="vi-VN"/>
        </w:rPr>
        <w:t xml:space="preserve"> </w:t>
      </w:r>
      <w:proofErr w:type="spellStart"/>
      <w:r w:rsidRPr="003C24A5">
        <w:rPr>
          <w:sz w:val="22"/>
          <w:szCs w:val="22"/>
          <w:lang w:bidi="vi-VN"/>
        </w:rPr>
        <w:t>chuyên</w:t>
      </w:r>
      <w:proofErr w:type="spellEnd"/>
      <w:r w:rsidRPr="003C24A5">
        <w:rPr>
          <w:sz w:val="22"/>
          <w:szCs w:val="22"/>
          <w:lang w:bidi="vi-VN"/>
        </w:rPr>
        <w:t xml:space="preserve"> </w:t>
      </w:r>
      <w:proofErr w:type="spellStart"/>
      <w:r w:rsidRPr="003C24A5">
        <w:rPr>
          <w:sz w:val="22"/>
          <w:szCs w:val="22"/>
          <w:lang w:bidi="vi-VN"/>
        </w:rPr>
        <w:t>ngành</w:t>
      </w:r>
      <w:proofErr w:type="spellEnd"/>
      <w:r w:rsidRPr="003C24A5">
        <w:rPr>
          <w:sz w:val="22"/>
          <w:szCs w:val="22"/>
          <w:lang w:bidi="vi-VN"/>
        </w:rPr>
        <w:t xml:space="preserve"> ở </w:t>
      </w:r>
      <w:proofErr w:type="spellStart"/>
      <w:r w:rsidRPr="003C24A5">
        <w:rPr>
          <w:sz w:val="22"/>
          <w:szCs w:val="22"/>
          <w:lang w:bidi="vi-VN"/>
        </w:rPr>
        <w:t>trong</w:t>
      </w:r>
      <w:proofErr w:type="spellEnd"/>
      <w:r w:rsidRPr="003C24A5">
        <w:rPr>
          <w:sz w:val="22"/>
          <w:szCs w:val="22"/>
          <w:lang w:bidi="vi-VN"/>
        </w:rPr>
        <w:t xml:space="preserve"> </w:t>
      </w:r>
      <w:proofErr w:type="spellStart"/>
      <w:r w:rsidRPr="003C24A5">
        <w:rPr>
          <w:sz w:val="22"/>
          <w:szCs w:val="22"/>
          <w:lang w:bidi="vi-VN"/>
        </w:rPr>
        <w:t>nước</w:t>
      </w:r>
      <w:proofErr w:type="spellEnd"/>
      <w:r w:rsidRPr="003C24A5">
        <w:rPr>
          <w:sz w:val="22"/>
          <w:szCs w:val="22"/>
          <w:lang w:bidi="vi-VN"/>
        </w:rPr>
        <w:t xml:space="preserve"> </w:t>
      </w:r>
      <w:proofErr w:type="spellStart"/>
      <w:r w:rsidRPr="003C24A5">
        <w:rPr>
          <w:sz w:val="22"/>
          <w:szCs w:val="22"/>
          <w:lang w:bidi="vi-VN"/>
        </w:rPr>
        <w:t>và</w:t>
      </w:r>
      <w:proofErr w:type="spellEnd"/>
      <w:r w:rsidRPr="003C24A5">
        <w:rPr>
          <w:sz w:val="22"/>
          <w:szCs w:val="22"/>
          <w:lang w:bidi="vi-VN"/>
        </w:rPr>
        <w:t xml:space="preserve"> </w:t>
      </w:r>
      <w:proofErr w:type="spellStart"/>
      <w:r w:rsidRPr="003C24A5">
        <w:rPr>
          <w:sz w:val="22"/>
          <w:szCs w:val="22"/>
          <w:lang w:bidi="vi-VN"/>
        </w:rPr>
        <w:t>quốc</w:t>
      </w:r>
      <w:proofErr w:type="spellEnd"/>
      <w:r w:rsidRPr="003C24A5">
        <w:rPr>
          <w:sz w:val="22"/>
          <w:szCs w:val="22"/>
          <w:lang w:bidi="vi-VN"/>
        </w:rPr>
        <w:t xml:space="preserve"> </w:t>
      </w:r>
      <w:proofErr w:type="spellStart"/>
      <w:r w:rsidRPr="003C24A5">
        <w:rPr>
          <w:sz w:val="22"/>
          <w:szCs w:val="22"/>
          <w:lang w:bidi="vi-VN"/>
        </w:rPr>
        <w:t>tế</w:t>
      </w:r>
      <w:proofErr w:type="spellEnd"/>
      <w:r w:rsidRPr="003C24A5">
        <w:rPr>
          <w:sz w:val="22"/>
          <w:szCs w:val="22"/>
          <w:lang w:bidi="vi-VN"/>
        </w:rPr>
        <w:t xml:space="preserve">. </w:t>
      </w:r>
    </w:p>
    <w:p w14:paraId="62003315" w14:textId="77777777" w:rsidR="00CC2BE0" w:rsidRPr="003C24A5" w:rsidRDefault="00CC2BE0" w:rsidP="00065184">
      <w:pPr>
        <w:widowControl w:val="0"/>
        <w:spacing w:line="300" w:lineRule="exact"/>
        <w:jc w:val="both"/>
        <w:rPr>
          <w:b/>
          <w:bCs/>
          <w:i/>
          <w:iCs/>
          <w:noProof/>
          <w:sz w:val="22"/>
          <w:szCs w:val="22"/>
          <w:lang w:val="vi-VN"/>
        </w:rPr>
      </w:pPr>
      <w:r w:rsidRPr="003C24A5">
        <w:rPr>
          <w:b/>
          <w:bCs/>
          <w:noProof/>
          <w:sz w:val="22"/>
          <w:szCs w:val="22"/>
          <w:lang w:val="vi-VN"/>
        </w:rPr>
        <w:lastRenderedPageBreak/>
        <w:t xml:space="preserve">7. Những đóng góp của luận án </w:t>
      </w:r>
    </w:p>
    <w:p w14:paraId="3CB4A02B" w14:textId="12FFEC39" w:rsidR="00BE04C0" w:rsidRPr="003C24A5" w:rsidRDefault="00BE04C0" w:rsidP="00065184">
      <w:pPr>
        <w:widowControl w:val="0"/>
        <w:spacing w:line="300" w:lineRule="exact"/>
        <w:ind w:firstLine="567"/>
        <w:jc w:val="both"/>
        <w:rPr>
          <w:b/>
          <w:bCs/>
          <w:spacing w:val="-12"/>
          <w:sz w:val="22"/>
          <w:szCs w:val="22"/>
          <w:lang w:bidi="vi-VN"/>
        </w:rPr>
      </w:pPr>
      <w:r w:rsidRPr="003C24A5">
        <w:rPr>
          <w:spacing w:val="-12"/>
          <w:sz w:val="22"/>
          <w:szCs w:val="22"/>
          <w:lang w:bidi="vi-VN"/>
        </w:rPr>
        <w:t xml:space="preserve">Luận </w:t>
      </w:r>
      <w:proofErr w:type="spellStart"/>
      <w:r w:rsidRPr="003C24A5">
        <w:rPr>
          <w:spacing w:val="-12"/>
          <w:sz w:val="22"/>
          <w:szCs w:val="22"/>
          <w:lang w:bidi="vi-VN"/>
        </w:rPr>
        <w:t>án</w:t>
      </w:r>
      <w:proofErr w:type="spellEnd"/>
      <w:r w:rsidRPr="003C24A5">
        <w:rPr>
          <w:spacing w:val="-12"/>
          <w:sz w:val="22"/>
          <w:szCs w:val="22"/>
          <w:lang w:bidi="vi-VN"/>
        </w:rPr>
        <w:t xml:space="preserve"> </w:t>
      </w:r>
      <w:proofErr w:type="spellStart"/>
      <w:r w:rsidRPr="003C24A5">
        <w:rPr>
          <w:spacing w:val="-12"/>
          <w:sz w:val="22"/>
          <w:szCs w:val="22"/>
          <w:lang w:bidi="vi-VN"/>
        </w:rPr>
        <w:t>là</w:t>
      </w:r>
      <w:proofErr w:type="spellEnd"/>
      <w:r w:rsidRPr="003C24A5">
        <w:rPr>
          <w:spacing w:val="-12"/>
          <w:sz w:val="22"/>
          <w:szCs w:val="22"/>
          <w:lang w:bidi="vi-VN"/>
        </w:rPr>
        <w:t xml:space="preserve"> </w:t>
      </w:r>
      <w:proofErr w:type="spellStart"/>
      <w:r w:rsidRPr="003C24A5">
        <w:rPr>
          <w:spacing w:val="-12"/>
          <w:sz w:val="22"/>
          <w:szCs w:val="22"/>
          <w:lang w:bidi="vi-VN"/>
        </w:rPr>
        <w:t>công</w:t>
      </w:r>
      <w:proofErr w:type="spellEnd"/>
      <w:r w:rsidRPr="003C24A5">
        <w:rPr>
          <w:spacing w:val="-12"/>
          <w:sz w:val="22"/>
          <w:szCs w:val="22"/>
          <w:lang w:bidi="vi-VN"/>
        </w:rPr>
        <w:t xml:space="preserve"> </w:t>
      </w:r>
      <w:proofErr w:type="spellStart"/>
      <w:r w:rsidRPr="003C24A5">
        <w:rPr>
          <w:spacing w:val="-12"/>
          <w:sz w:val="22"/>
          <w:szCs w:val="22"/>
          <w:lang w:bidi="vi-VN"/>
        </w:rPr>
        <w:t>trình</w:t>
      </w:r>
      <w:proofErr w:type="spellEnd"/>
      <w:r w:rsidRPr="003C24A5">
        <w:rPr>
          <w:spacing w:val="-12"/>
          <w:sz w:val="22"/>
          <w:szCs w:val="22"/>
          <w:lang w:bidi="vi-VN"/>
        </w:rPr>
        <w:t xml:space="preserve"> </w:t>
      </w:r>
      <w:proofErr w:type="spellStart"/>
      <w:r w:rsidRPr="003C24A5">
        <w:rPr>
          <w:spacing w:val="-12"/>
          <w:sz w:val="22"/>
          <w:szCs w:val="22"/>
          <w:lang w:bidi="vi-VN"/>
        </w:rPr>
        <w:t>nghiên</w:t>
      </w:r>
      <w:proofErr w:type="spellEnd"/>
      <w:r w:rsidRPr="003C24A5">
        <w:rPr>
          <w:spacing w:val="-12"/>
          <w:sz w:val="22"/>
          <w:szCs w:val="22"/>
          <w:lang w:bidi="vi-VN"/>
        </w:rPr>
        <w:t xml:space="preserve"> </w:t>
      </w:r>
      <w:proofErr w:type="spellStart"/>
      <w:r w:rsidRPr="003C24A5">
        <w:rPr>
          <w:spacing w:val="-12"/>
          <w:sz w:val="22"/>
          <w:szCs w:val="22"/>
          <w:lang w:bidi="vi-VN"/>
        </w:rPr>
        <w:t>cứu</w:t>
      </w:r>
      <w:proofErr w:type="spellEnd"/>
      <w:r w:rsidRPr="003C24A5">
        <w:rPr>
          <w:spacing w:val="-12"/>
          <w:sz w:val="22"/>
          <w:szCs w:val="22"/>
          <w:lang w:bidi="vi-VN"/>
        </w:rPr>
        <w:t xml:space="preserve"> </w:t>
      </w:r>
      <w:proofErr w:type="spellStart"/>
      <w:r w:rsidRPr="003C24A5">
        <w:rPr>
          <w:spacing w:val="-12"/>
          <w:sz w:val="22"/>
          <w:szCs w:val="22"/>
          <w:lang w:bidi="vi-VN"/>
        </w:rPr>
        <w:t>có</w:t>
      </w:r>
      <w:proofErr w:type="spellEnd"/>
      <w:r w:rsidRPr="003C24A5">
        <w:rPr>
          <w:spacing w:val="-12"/>
          <w:sz w:val="22"/>
          <w:szCs w:val="22"/>
          <w:lang w:bidi="vi-VN"/>
        </w:rPr>
        <w:t xml:space="preserve"> </w:t>
      </w:r>
      <w:proofErr w:type="spellStart"/>
      <w:r w:rsidRPr="003C24A5">
        <w:rPr>
          <w:spacing w:val="-12"/>
          <w:sz w:val="22"/>
          <w:szCs w:val="22"/>
          <w:lang w:bidi="vi-VN"/>
        </w:rPr>
        <w:t>hệ</w:t>
      </w:r>
      <w:proofErr w:type="spellEnd"/>
      <w:r w:rsidRPr="003C24A5">
        <w:rPr>
          <w:spacing w:val="-12"/>
          <w:sz w:val="22"/>
          <w:szCs w:val="22"/>
          <w:lang w:bidi="vi-VN"/>
        </w:rPr>
        <w:t xml:space="preserve"> </w:t>
      </w:r>
      <w:proofErr w:type="spellStart"/>
      <w:r w:rsidRPr="003C24A5">
        <w:rPr>
          <w:spacing w:val="-12"/>
          <w:sz w:val="22"/>
          <w:szCs w:val="22"/>
          <w:lang w:bidi="vi-VN"/>
        </w:rPr>
        <w:t>thống</w:t>
      </w:r>
      <w:proofErr w:type="spellEnd"/>
      <w:r w:rsidRPr="003C24A5">
        <w:rPr>
          <w:spacing w:val="-12"/>
          <w:sz w:val="22"/>
          <w:szCs w:val="22"/>
          <w:lang w:bidi="vi-VN"/>
        </w:rPr>
        <w:t xml:space="preserve"> </w:t>
      </w:r>
      <w:proofErr w:type="spellStart"/>
      <w:r w:rsidRPr="003C24A5">
        <w:rPr>
          <w:spacing w:val="-12"/>
          <w:sz w:val="22"/>
          <w:szCs w:val="22"/>
          <w:lang w:bidi="vi-VN"/>
        </w:rPr>
        <w:t>cạnh</w:t>
      </w:r>
      <w:proofErr w:type="spellEnd"/>
      <w:r w:rsidRPr="003C24A5">
        <w:rPr>
          <w:spacing w:val="-12"/>
          <w:sz w:val="22"/>
          <w:szCs w:val="22"/>
          <w:lang w:bidi="vi-VN"/>
        </w:rPr>
        <w:t xml:space="preserve"> </w:t>
      </w:r>
      <w:proofErr w:type="spellStart"/>
      <w:r w:rsidRPr="003C24A5">
        <w:rPr>
          <w:spacing w:val="-12"/>
          <w:sz w:val="22"/>
          <w:szCs w:val="22"/>
          <w:lang w:bidi="vi-VN"/>
        </w:rPr>
        <w:t>tranh</w:t>
      </w:r>
      <w:proofErr w:type="spellEnd"/>
      <w:r w:rsidRPr="003C24A5">
        <w:rPr>
          <w:spacing w:val="-12"/>
          <w:sz w:val="22"/>
          <w:szCs w:val="22"/>
          <w:lang w:bidi="vi-VN"/>
        </w:rPr>
        <w:t xml:space="preserve"> </w:t>
      </w:r>
      <w:proofErr w:type="spellStart"/>
      <w:r w:rsidRPr="003C24A5">
        <w:rPr>
          <w:spacing w:val="-12"/>
          <w:sz w:val="22"/>
          <w:szCs w:val="22"/>
          <w:lang w:bidi="vi-VN"/>
        </w:rPr>
        <w:t>giữa</w:t>
      </w:r>
      <w:proofErr w:type="spellEnd"/>
      <w:r w:rsidRPr="003C24A5">
        <w:rPr>
          <w:spacing w:val="-12"/>
          <w:sz w:val="22"/>
          <w:szCs w:val="22"/>
          <w:lang w:bidi="vi-VN"/>
        </w:rPr>
        <w:t xml:space="preserve"> </w:t>
      </w:r>
      <w:proofErr w:type="spellStart"/>
      <w:r w:rsidRPr="003C24A5">
        <w:rPr>
          <w:spacing w:val="-12"/>
          <w:sz w:val="22"/>
          <w:szCs w:val="22"/>
          <w:lang w:bidi="vi-VN"/>
        </w:rPr>
        <w:t>Mỹ</w:t>
      </w:r>
      <w:proofErr w:type="spellEnd"/>
      <w:r w:rsidRPr="003C24A5">
        <w:rPr>
          <w:spacing w:val="-12"/>
          <w:sz w:val="22"/>
          <w:szCs w:val="22"/>
          <w:lang w:bidi="vi-VN"/>
        </w:rPr>
        <w:t xml:space="preserve"> </w:t>
      </w:r>
      <w:proofErr w:type="spellStart"/>
      <w:r w:rsidRPr="003C24A5">
        <w:rPr>
          <w:spacing w:val="-12"/>
          <w:sz w:val="22"/>
          <w:szCs w:val="22"/>
          <w:lang w:bidi="vi-VN"/>
        </w:rPr>
        <w:t>và</w:t>
      </w:r>
      <w:proofErr w:type="spellEnd"/>
      <w:r w:rsidRPr="003C24A5">
        <w:rPr>
          <w:spacing w:val="-12"/>
          <w:sz w:val="22"/>
          <w:szCs w:val="22"/>
          <w:lang w:bidi="vi-VN"/>
        </w:rPr>
        <w:t xml:space="preserve"> Trung Quốc </w:t>
      </w:r>
      <w:proofErr w:type="spellStart"/>
      <w:r w:rsidRPr="003C24A5">
        <w:rPr>
          <w:spacing w:val="-12"/>
          <w:sz w:val="22"/>
          <w:szCs w:val="22"/>
          <w:lang w:bidi="vi-VN"/>
        </w:rPr>
        <w:t>về</w:t>
      </w:r>
      <w:proofErr w:type="spellEnd"/>
      <w:r w:rsidRPr="003C24A5">
        <w:rPr>
          <w:spacing w:val="-12"/>
          <w:sz w:val="22"/>
          <w:szCs w:val="22"/>
          <w:lang w:bidi="vi-VN"/>
        </w:rPr>
        <w:t xml:space="preserve"> </w:t>
      </w:r>
      <w:proofErr w:type="spellStart"/>
      <w:r w:rsidRPr="003C24A5">
        <w:rPr>
          <w:spacing w:val="-12"/>
          <w:sz w:val="22"/>
          <w:szCs w:val="22"/>
          <w:lang w:bidi="vi-VN"/>
        </w:rPr>
        <w:t>sức</w:t>
      </w:r>
      <w:proofErr w:type="spellEnd"/>
      <w:r w:rsidRPr="003C24A5">
        <w:rPr>
          <w:spacing w:val="-12"/>
          <w:sz w:val="22"/>
          <w:szCs w:val="22"/>
          <w:lang w:bidi="vi-VN"/>
        </w:rPr>
        <w:t xml:space="preserve"> </w:t>
      </w:r>
      <w:proofErr w:type="spellStart"/>
      <w:r w:rsidRPr="003C24A5">
        <w:rPr>
          <w:spacing w:val="-12"/>
          <w:sz w:val="22"/>
          <w:szCs w:val="22"/>
          <w:lang w:bidi="vi-VN"/>
        </w:rPr>
        <w:t>mạnh</w:t>
      </w:r>
      <w:proofErr w:type="spellEnd"/>
      <w:r w:rsidRPr="003C24A5">
        <w:rPr>
          <w:spacing w:val="-12"/>
          <w:sz w:val="22"/>
          <w:szCs w:val="22"/>
          <w:lang w:bidi="vi-VN"/>
        </w:rPr>
        <w:t xml:space="preserve"> </w:t>
      </w:r>
      <w:proofErr w:type="spellStart"/>
      <w:r w:rsidRPr="003C24A5">
        <w:rPr>
          <w:spacing w:val="-12"/>
          <w:sz w:val="22"/>
          <w:szCs w:val="22"/>
          <w:lang w:bidi="vi-VN"/>
        </w:rPr>
        <w:t>biển</w:t>
      </w:r>
      <w:proofErr w:type="spellEnd"/>
      <w:r w:rsidRPr="003C24A5">
        <w:rPr>
          <w:spacing w:val="-12"/>
          <w:sz w:val="22"/>
          <w:szCs w:val="22"/>
          <w:lang w:bidi="vi-VN"/>
        </w:rPr>
        <w:t xml:space="preserve">, </w:t>
      </w:r>
      <w:proofErr w:type="spellStart"/>
      <w:r w:rsidRPr="003C24A5">
        <w:rPr>
          <w:spacing w:val="-12"/>
          <w:sz w:val="22"/>
          <w:szCs w:val="22"/>
          <w:lang w:bidi="vi-VN"/>
        </w:rPr>
        <w:t>đặc</w:t>
      </w:r>
      <w:proofErr w:type="spellEnd"/>
      <w:r w:rsidRPr="003C24A5">
        <w:rPr>
          <w:spacing w:val="-12"/>
          <w:sz w:val="22"/>
          <w:szCs w:val="22"/>
          <w:lang w:bidi="vi-VN"/>
        </w:rPr>
        <w:t xml:space="preserve"> </w:t>
      </w:r>
      <w:proofErr w:type="spellStart"/>
      <w:r w:rsidRPr="003C24A5">
        <w:rPr>
          <w:spacing w:val="-12"/>
          <w:sz w:val="22"/>
          <w:szCs w:val="22"/>
          <w:lang w:bidi="vi-VN"/>
        </w:rPr>
        <w:t>biệt</w:t>
      </w:r>
      <w:proofErr w:type="spellEnd"/>
      <w:r w:rsidRPr="003C24A5">
        <w:rPr>
          <w:spacing w:val="-12"/>
          <w:sz w:val="22"/>
          <w:szCs w:val="22"/>
          <w:lang w:bidi="vi-VN"/>
        </w:rPr>
        <w:t xml:space="preserve"> </w:t>
      </w:r>
      <w:proofErr w:type="spellStart"/>
      <w:r w:rsidRPr="003C24A5">
        <w:rPr>
          <w:spacing w:val="-12"/>
          <w:sz w:val="22"/>
          <w:szCs w:val="22"/>
          <w:lang w:bidi="vi-VN"/>
        </w:rPr>
        <w:t>là</w:t>
      </w:r>
      <w:proofErr w:type="spellEnd"/>
      <w:r w:rsidRPr="003C24A5">
        <w:rPr>
          <w:spacing w:val="-12"/>
          <w:sz w:val="22"/>
          <w:szCs w:val="22"/>
          <w:lang w:bidi="vi-VN"/>
        </w:rPr>
        <w:t xml:space="preserve"> </w:t>
      </w:r>
      <w:proofErr w:type="spellStart"/>
      <w:r w:rsidRPr="003C24A5">
        <w:rPr>
          <w:spacing w:val="-12"/>
          <w:sz w:val="22"/>
          <w:szCs w:val="22"/>
          <w:lang w:bidi="vi-VN"/>
        </w:rPr>
        <w:t>tại</w:t>
      </w:r>
      <w:proofErr w:type="spellEnd"/>
      <w:r w:rsidRPr="003C24A5">
        <w:rPr>
          <w:spacing w:val="-12"/>
          <w:sz w:val="22"/>
          <w:szCs w:val="22"/>
          <w:lang w:bidi="vi-VN"/>
        </w:rPr>
        <w:t xml:space="preserve"> Châu Á- Thái Bình Dương.</w:t>
      </w:r>
    </w:p>
    <w:p w14:paraId="78716EE7" w14:textId="77777777" w:rsidR="00BE04C0" w:rsidRPr="003C24A5" w:rsidRDefault="00BE04C0" w:rsidP="00065184">
      <w:pPr>
        <w:widowControl w:val="0"/>
        <w:spacing w:line="290" w:lineRule="exact"/>
        <w:ind w:firstLine="567"/>
        <w:jc w:val="both"/>
        <w:rPr>
          <w:b/>
          <w:bCs/>
          <w:spacing w:val="-6"/>
          <w:sz w:val="22"/>
          <w:szCs w:val="22"/>
          <w:lang w:bidi="vi-VN"/>
        </w:rPr>
      </w:pPr>
      <w:proofErr w:type="spellStart"/>
      <w:r w:rsidRPr="003C24A5">
        <w:rPr>
          <w:spacing w:val="4"/>
          <w:sz w:val="22"/>
          <w:szCs w:val="22"/>
          <w:lang w:bidi="vi-VN"/>
        </w:rPr>
        <w:t>Đóng</w:t>
      </w:r>
      <w:proofErr w:type="spellEnd"/>
      <w:r w:rsidRPr="003C24A5">
        <w:rPr>
          <w:spacing w:val="4"/>
          <w:sz w:val="22"/>
          <w:szCs w:val="22"/>
          <w:lang w:bidi="vi-VN"/>
        </w:rPr>
        <w:t xml:space="preserve"> </w:t>
      </w:r>
      <w:proofErr w:type="spellStart"/>
      <w:r w:rsidRPr="003C24A5">
        <w:rPr>
          <w:spacing w:val="4"/>
          <w:sz w:val="22"/>
          <w:szCs w:val="22"/>
          <w:lang w:bidi="vi-VN"/>
        </w:rPr>
        <w:t>góp</w:t>
      </w:r>
      <w:proofErr w:type="spellEnd"/>
      <w:r w:rsidRPr="003C24A5">
        <w:rPr>
          <w:spacing w:val="4"/>
          <w:sz w:val="22"/>
          <w:szCs w:val="22"/>
          <w:lang w:bidi="vi-VN"/>
        </w:rPr>
        <w:t xml:space="preserve"> </w:t>
      </w:r>
      <w:proofErr w:type="spellStart"/>
      <w:r w:rsidRPr="003C24A5">
        <w:rPr>
          <w:spacing w:val="4"/>
          <w:sz w:val="22"/>
          <w:szCs w:val="22"/>
          <w:lang w:bidi="vi-VN"/>
        </w:rPr>
        <w:t>những</w:t>
      </w:r>
      <w:proofErr w:type="spellEnd"/>
      <w:r w:rsidRPr="003C24A5">
        <w:rPr>
          <w:spacing w:val="4"/>
          <w:sz w:val="22"/>
          <w:szCs w:val="22"/>
          <w:lang w:bidi="vi-VN"/>
        </w:rPr>
        <w:t xml:space="preserve"> </w:t>
      </w:r>
      <w:proofErr w:type="spellStart"/>
      <w:r w:rsidRPr="003C24A5">
        <w:rPr>
          <w:spacing w:val="4"/>
          <w:sz w:val="22"/>
          <w:szCs w:val="22"/>
          <w:lang w:bidi="vi-VN"/>
        </w:rPr>
        <w:t>khuyến</w:t>
      </w:r>
      <w:proofErr w:type="spellEnd"/>
      <w:r w:rsidRPr="003C24A5">
        <w:rPr>
          <w:spacing w:val="4"/>
          <w:sz w:val="22"/>
          <w:szCs w:val="22"/>
          <w:lang w:bidi="vi-VN"/>
        </w:rPr>
        <w:t xml:space="preserve"> </w:t>
      </w:r>
      <w:proofErr w:type="spellStart"/>
      <w:r w:rsidRPr="003C24A5">
        <w:rPr>
          <w:spacing w:val="4"/>
          <w:sz w:val="22"/>
          <w:szCs w:val="22"/>
          <w:lang w:bidi="vi-VN"/>
        </w:rPr>
        <w:t>nghị</w:t>
      </w:r>
      <w:proofErr w:type="spellEnd"/>
      <w:r w:rsidRPr="003C24A5">
        <w:rPr>
          <w:spacing w:val="4"/>
          <w:sz w:val="22"/>
          <w:szCs w:val="22"/>
          <w:lang w:bidi="vi-VN"/>
        </w:rPr>
        <w:t xml:space="preserve"> </w:t>
      </w:r>
      <w:proofErr w:type="spellStart"/>
      <w:r w:rsidRPr="003C24A5">
        <w:rPr>
          <w:spacing w:val="4"/>
          <w:sz w:val="22"/>
          <w:szCs w:val="22"/>
          <w:lang w:bidi="vi-VN"/>
        </w:rPr>
        <w:t>có</w:t>
      </w:r>
      <w:proofErr w:type="spellEnd"/>
      <w:r w:rsidRPr="003C24A5">
        <w:rPr>
          <w:spacing w:val="4"/>
          <w:sz w:val="22"/>
          <w:szCs w:val="22"/>
          <w:lang w:bidi="vi-VN"/>
        </w:rPr>
        <w:t xml:space="preserve"> </w:t>
      </w:r>
      <w:proofErr w:type="spellStart"/>
      <w:r w:rsidRPr="003C24A5">
        <w:rPr>
          <w:spacing w:val="4"/>
          <w:sz w:val="22"/>
          <w:szCs w:val="22"/>
          <w:lang w:bidi="vi-VN"/>
        </w:rPr>
        <w:t>cơ</w:t>
      </w:r>
      <w:proofErr w:type="spellEnd"/>
      <w:r w:rsidRPr="003C24A5">
        <w:rPr>
          <w:spacing w:val="4"/>
          <w:sz w:val="22"/>
          <w:szCs w:val="22"/>
          <w:lang w:bidi="vi-VN"/>
        </w:rPr>
        <w:t xml:space="preserve"> </w:t>
      </w:r>
      <w:proofErr w:type="spellStart"/>
      <w:r w:rsidRPr="003C24A5">
        <w:rPr>
          <w:spacing w:val="4"/>
          <w:sz w:val="22"/>
          <w:szCs w:val="22"/>
          <w:lang w:bidi="vi-VN"/>
        </w:rPr>
        <w:t>sở</w:t>
      </w:r>
      <w:proofErr w:type="spellEnd"/>
      <w:r w:rsidRPr="003C24A5">
        <w:rPr>
          <w:spacing w:val="4"/>
          <w:sz w:val="22"/>
          <w:szCs w:val="22"/>
          <w:lang w:bidi="vi-VN"/>
        </w:rPr>
        <w:t xml:space="preserve"> khoa </w:t>
      </w:r>
      <w:proofErr w:type="spellStart"/>
      <w:r w:rsidRPr="003C24A5">
        <w:rPr>
          <w:spacing w:val="4"/>
          <w:sz w:val="22"/>
          <w:szCs w:val="22"/>
          <w:lang w:bidi="vi-VN"/>
        </w:rPr>
        <w:t>học</w:t>
      </w:r>
      <w:proofErr w:type="spellEnd"/>
      <w:r w:rsidRPr="003C24A5">
        <w:rPr>
          <w:spacing w:val="4"/>
          <w:sz w:val="22"/>
          <w:szCs w:val="22"/>
          <w:lang w:bidi="vi-VN"/>
        </w:rPr>
        <w:t xml:space="preserve"> </w:t>
      </w:r>
      <w:proofErr w:type="spellStart"/>
      <w:r w:rsidRPr="003C24A5">
        <w:rPr>
          <w:spacing w:val="4"/>
          <w:sz w:val="22"/>
          <w:szCs w:val="22"/>
          <w:lang w:bidi="vi-VN"/>
        </w:rPr>
        <w:t>để</w:t>
      </w:r>
      <w:proofErr w:type="spellEnd"/>
      <w:r w:rsidRPr="003C24A5">
        <w:rPr>
          <w:spacing w:val="4"/>
          <w:sz w:val="22"/>
          <w:szCs w:val="22"/>
          <w:lang w:bidi="vi-VN"/>
        </w:rPr>
        <w:t xml:space="preserve"> </w:t>
      </w:r>
      <w:proofErr w:type="spellStart"/>
      <w:r w:rsidRPr="003C24A5">
        <w:rPr>
          <w:spacing w:val="4"/>
          <w:sz w:val="22"/>
          <w:szCs w:val="22"/>
          <w:lang w:bidi="vi-VN"/>
        </w:rPr>
        <w:t>xây</w:t>
      </w:r>
      <w:proofErr w:type="spellEnd"/>
      <w:r w:rsidRPr="003C24A5">
        <w:rPr>
          <w:spacing w:val="4"/>
          <w:sz w:val="22"/>
          <w:szCs w:val="22"/>
          <w:lang w:bidi="vi-VN"/>
        </w:rPr>
        <w:t xml:space="preserve"> </w:t>
      </w:r>
      <w:proofErr w:type="spellStart"/>
      <w:r w:rsidRPr="003C24A5">
        <w:rPr>
          <w:spacing w:val="4"/>
          <w:sz w:val="22"/>
          <w:szCs w:val="22"/>
          <w:lang w:bidi="vi-VN"/>
        </w:rPr>
        <w:t>dựng</w:t>
      </w:r>
      <w:proofErr w:type="spellEnd"/>
      <w:r w:rsidRPr="003C24A5">
        <w:rPr>
          <w:spacing w:val="4"/>
          <w:sz w:val="22"/>
          <w:szCs w:val="22"/>
          <w:lang w:bidi="vi-VN"/>
        </w:rPr>
        <w:t xml:space="preserve"> </w:t>
      </w:r>
      <w:proofErr w:type="spellStart"/>
      <w:r w:rsidRPr="003C24A5">
        <w:rPr>
          <w:spacing w:val="4"/>
          <w:sz w:val="22"/>
          <w:szCs w:val="22"/>
          <w:lang w:bidi="vi-VN"/>
        </w:rPr>
        <w:t>đối</w:t>
      </w:r>
      <w:proofErr w:type="spellEnd"/>
      <w:r w:rsidRPr="003C24A5">
        <w:rPr>
          <w:spacing w:val="4"/>
          <w:sz w:val="22"/>
          <w:szCs w:val="22"/>
          <w:lang w:bidi="vi-VN"/>
        </w:rPr>
        <w:t xml:space="preserve"> </w:t>
      </w:r>
      <w:proofErr w:type="spellStart"/>
      <w:r w:rsidRPr="003C24A5">
        <w:rPr>
          <w:spacing w:val="4"/>
          <w:sz w:val="22"/>
          <w:szCs w:val="22"/>
          <w:lang w:bidi="vi-VN"/>
        </w:rPr>
        <w:t>sách</w:t>
      </w:r>
      <w:proofErr w:type="spellEnd"/>
      <w:r w:rsidRPr="003C24A5">
        <w:rPr>
          <w:spacing w:val="4"/>
          <w:sz w:val="22"/>
          <w:szCs w:val="22"/>
          <w:lang w:bidi="vi-VN"/>
        </w:rPr>
        <w:t xml:space="preserve"> </w:t>
      </w:r>
      <w:proofErr w:type="spellStart"/>
      <w:r w:rsidRPr="003C24A5">
        <w:rPr>
          <w:spacing w:val="4"/>
          <w:sz w:val="22"/>
          <w:szCs w:val="22"/>
          <w:lang w:bidi="vi-VN"/>
        </w:rPr>
        <w:t>của</w:t>
      </w:r>
      <w:proofErr w:type="spellEnd"/>
      <w:r w:rsidRPr="003C24A5">
        <w:rPr>
          <w:spacing w:val="4"/>
          <w:sz w:val="22"/>
          <w:szCs w:val="22"/>
          <w:lang w:bidi="vi-VN"/>
        </w:rPr>
        <w:t xml:space="preserve"> Việt Nam </w:t>
      </w:r>
      <w:proofErr w:type="spellStart"/>
      <w:r w:rsidRPr="003C24A5">
        <w:rPr>
          <w:spacing w:val="4"/>
          <w:sz w:val="22"/>
          <w:szCs w:val="22"/>
          <w:lang w:bidi="vi-VN"/>
        </w:rPr>
        <w:t>trước</w:t>
      </w:r>
      <w:proofErr w:type="spellEnd"/>
      <w:r w:rsidRPr="003C24A5">
        <w:rPr>
          <w:spacing w:val="4"/>
          <w:sz w:val="22"/>
          <w:szCs w:val="22"/>
          <w:lang w:bidi="vi-VN"/>
        </w:rPr>
        <w:t xml:space="preserve"> </w:t>
      </w:r>
      <w:proofErr w:type="spellStart"/>
      <w:r w:rsidRPr="003C24A5">
        <w:rPr>
          <w:spacing w:val="4"/>
          <w:sz w:val="22"/>
          <w:szCs w:val="22"/>
          <w:lang w:bidi="vi-VN"/>
        </w:rPr>
        <w:t>tác</w:t>
      </w:r>
      <w:proofErr w:type="spellEnd"/>
      <w:r w:rsidRPr="003C24A5">
        <w:rPr>
          <w:spacing w:val="4"/>
          <w:sz w:val="22"/>
          <w:szCs w:val="22"/>
          <w:lang w:bidi="vi-VN"/>
        </w:rPr>
        <w:t xml:space="preserve"> </w:t>
      </w:r>
      <w:proofErr w:type="spellStart"/>
      <w:r w:rsidRPr="003C24A5">
        <w:rPr>
          <w:spacing w:val="4"/>
          <w:sz w:val="22"/>
          <w:szCs w:val="22"/>
          <w:lang w:bidi="vi-VN"/>
        </w:rPr>
        <w:t>động</w:t>
      </w:r>
      <w:proofErr w:type="spellEnd"/>
      <w:r w:rsidRPr="003C24A5">
        <w:rPr>
          <w:spacing w:val="4"/>
          <w:sz w:val="22"/>
          <w:szCs w:val="22"/>
          <w:lang w:bidi="vi-VN"/>
        </w:rPr>
        <w:t xml:space="preserve"> </w:t>
      </w:r>
      <w:proofErr w:type="spellStart"/>
      <w:r w:rsidRPr="003C24A5">
        <w:rPr>
          <w:spacing w:val="4"/>
          <w:sz w:val="22"/>
          <w:szCs w:val="22"/>
          <w:lang w:bidi="vi-VN"/>
        </w:rPr>
        <w:t>từ</w:t>
      </w:r>
      <w:proofErr w:type="spellEnd"/>
      <w:r w:rsidRPr="003C24A5">
        <w:rPr>
          <w:spacing w:val="4"/>
          <w:sz w:val="22"/>
          <w:szCs w:val="22"/>
          <w:lang w:bidi="vi-VN"/>
        </w:rPr>
        <w:t xml:space="preserve"> </w:t>
      </w:r>
      <w:proofErr w:type="spellStart"/>
      <w:r w:rsidRPr="003C24A5">
        <w:rPr>
          <w:spacing w:val="4"/>
          <w:sz w:val="22"/>
          <w:szCs w:val="22"/>
          <w:lang w:bidi="vi-VN"/>
        </w:rPr>
        <w:t>sức</w:t>
      </w:r>
      <w:proofErr w:type="spellEnd"/>
      <w:r w:rsidRPr="003C24A5">
        <w:rPr>
          <w:spacing w:val="4"/>
          <w:sz w:val="22"/>
          <w:szCs w:val="22"/>
          <w:lang w:bidi="vi-VN"/>
        </w:rPr>
        <w:t xml:space="preserve"> </w:t>
      </w:r>
      <w:proofErr w:type="spellStart"/>
      <w:r w:rsidRPr="003C24A5">
        <w:rPr>
          <w:spacing w:val="4"/>
          <w:sz w:val="22"/>
          <w:szCs w:val="22"/>
          <w:lang w:bidi="vi-VN"/>
        </w:rPr>
        <w:t>mạnh</w:t>
      </w:r>
      <w:proofErr w:type="spellEnd"/>
      <w:r w:rsidRPr="003C24A5">
        <w:rPr>
          <w:spacing w:val="4"/>
          <w:sz w:val="22"/>
          <w:szCs w:val="22"/>
          <w:lang w:bidi="vi-VN"/>
        </w:rPr>
        <w:t xml:space="preserve"> </w:t>
      </w:r>
      <w:proofErr w:type="spellStart"/>
      <w:r w:rsidRPr="003C24A5">
        <w:rPr>
          <w:spacing w:val="4"/>
          <w:sz w:val="22"/>
          <w:szCs w:val="22"/>
          <w:lang w:bidi="vi-VN"/>
        </w:rPr>
        <w:t>biển</w:t>
      </w:r>
      <w:proofErr w:type="spellEnd"/>
      <w:r w:rsidRPr="003C24A5">
        <w:rPr>
          <w:spacing w:val="4"/>
          <w:sz w:val="22"/>
          <w:szCs w:val="22"/>
          <w:lang w:bidi="vi-VN"/>
        </w:rPr>
        <w:t xml:space="preserve"> </w:t>
      </w:r>
      <w:proofErr w:type="spellStart"/>
      <w:r w:rsidRPr="003C24A5">
        <w:rPr>
          <w:spacing w:val="4"/>
          <w:sz w:val="22"/>
          <w:szCs w:val="22"/>
          <w:lang w:bidi="vi-VN"/>
        </w:rPr>
        <w:t>của</w:t>
      </w:r>
      <w:proofErr w:type="spellEnd"/>
      <w:r w:rsidRPr="003C24A5">
        <w:rPr>
          <w:spacing w:val="4"/>
          <w:sz w:val="22"/>
          <w:szCs w:val="22"/>
          <w:lang w:bidi="vi-VN"/>
        </w:rPr>
        <w:t xml:space="preserve"> </w:t>
      </w:r>
      <w:proofErr w:type="spellStart"/>
      <w:r w:rsidRPr="003C24A5">
        <w:rPr>
          <w:spacing w:val="4"/>
          <w:sz w:val="22"/>
          <w:szCs w:val="22"/>
          <w:lang w:bidi="vi-VN"/>
        </w:rPr>
        <w:t>Mỹ</w:t>
      </w:r>
      <w:proofErr w:type="spellEnd"/>
      <w:r w:rsidRPr="003C24A5">
        <w:rPr>
          <w:spacing w:val="4"/>
          <w:sz w:val="22"/>
          <w:szCs w:val="22"/>
          <w:lang w:bidi="vi-VN"/>
        </w:rPr>
        <w:t xml:space="preserve"> </w:t>
      </w:r>
      <w:proofErr w:type="spellStart"/>
      <w:r w:rsidRPr="003C24A5">
        <w:rPr>
          <w:spacing w:val="4"/>
          <w:sz w:val="22"/>
          <w:szCs w:val="22"/>
          <w:lang w:bidi="vi-VN"/>
        </w:rPr>
        <w:t>và</w:t>
      </w:r>
      <w:proofErr w:type="spellEnd"/>
      <w:r w:rsidRPr="003C24A5">
        <w:rPr>
          <w:spacing w:val="4"/>
          <w:sz w:val="22"/>
          <w:szCs w:val="22"/>
          <w:lang w:bidi="vi-VN"/>
        </w:rPr>
        <w:t xml:space="preserve"> Trung Quốc </w:t>
      </w:r>
      <w:proofErr w:type="spellStart"/>
      <w:r w:rsidRPr="003C24A5">
        <w:rPr>
          <w:spacing w:val="4"/>
          <w:sz w:val="22"/>
          <w:szCs w:val="22"/>
          <w:lang w:bidi="vi-VN"/>
        </w:rPr>
        <w:t>tại</w:t>
      </w:r>
      <w:proofErr w:type="spellEnd"/>
      <w:r w:rsidRPr="003C24A5">
        <w:rPr>
          <w:spacing w:val="4"/>
          <w:sz w:val="22"/>
          <w:szCs w:val="22"/>
          <w:lang w:bidi="vi-VN"/>
        </w:rPr>
        <w:t xml:space="preserve"> </w:t>
      </w:r>
      <w:proofErr w:type="spellStart"/>
      <w:r w:rsidRPr="003C24A5">
        <w:rPr>
          <w:spacing w:val="4"/>
          <w:sz w:val="22"/>
          <w:szCs w:val="22"/>
          <w:lang w:bidi="vi-VN"/>
        </w:rPr>
        <w:t>khu</w:t>
      </w:r>
      <w:proofErr w:type="spellEnd"/>
      <w:r w:rsidRPr="003C24A5">
        <w:rPr>
          <w:spacing w:val="4"/>
          <w:sz w:val="22"/>
          <w:szCs w:val="22"/>
          <w:lang w:bidi="vi-VN"/>
        </w:rPr>
        <w:t xml:space="preserve"> </w:t>
      </w:r>
      <w:proofErr w:type="spellStart"/>
      <w:r w:rsidRPr="003C24A5">
        <w:rPr>
          <w:spacing w:val="4"/>
          <w:sz w:val="22"/>
          <w:szCs w:val="22"/>
          <w:lang w:bidi="vi-VN"/>
        </w:rPr>
        <w:t>vực</w:t>
      </w:r>
      <w:proofErr w:type="spellEnd"/>
      <w:r w:rsidRPr="003C24A5">
        <w:rPr>
          <w:spacing w:val="4"/>
          <w:sz w:val="22"/>
          <w:szCs w:val="22"/>
          <w:lang w:bidi="vi-VN"/>
        </w:rPr>
        <w:t>.</w:t>
      </w:r>
    </w:p>
    <w:p w14:paraId="32B89997" w14:textId="77777777" w:rsidR="00BE04C0" w:rsidRPr="003C24A5" w:rsidRDefault="00BE04C0" w:rsidP="00065184">
      <w:pPr>
        <w:widowControl w:val="0"/>
        <w:spacing w:line="290" w:lineRule="exact"/>
        <w:ind w:firstLine="567"/>
        <w:jc w:val="both"/>
        <w:rPr>
          <w:b/>
          <w:bCs/>
          <w:spacing w:val="-12"/>
          <w:sz w:val="22"/>
          <w:szCs w:val="22"/>
          <w:lang w:bidi="vi-VN"/>
        </w:rPr>
      </w:pPr>
      <w:r w:rsidRPr="003C24A5">
        <w:rPr>
          <w:spacing w:val="-12"/>
          <w:sz w:val="22"/>
          <w:szCs w:val="22"/>
          <w:lang w:bidi="vi-VN"/>
        </w:rPr>
        <w:t xml:space="preserve">Cung </w:t>
      </w:r>
      <w:proofErr w:type="spellStart"/>
      <w:r w:rsidRPr="003C24A5">
        <w:rPr>
          <w:spacing w:val="-12"/>
          <w:sz w:val="22"/>
          <w:szCs w:val="22"/>
          <w:lang w:bidi="vi-VN"/>
        </w:rPr>
        <w:t>cấp</w:t>
      </w:r>
      <w:proofErr w:type="spellEnd"/>
      <w:r w:rsidRPr="003C24A5">
        <w:rPr>
          <w:spacing w:val="-12"/>
          <w:sz w:val="22"/>
          <w:szCs w:val="22"/>
          <w:lang w:bidi="vi-VN"/>
        </w:rPr>
        <w:t xml:space="preserve"> </w:t>
      </w:r>
      <w:proofErr w:type="spellStart"/>
      <w:r w:rsidRPr="003C24A5">
        <w:rPr>
          <w:spacing w:val="-12"/>
          <w:sz w:val="22"/>
          <w:szCs w:val="22"/>
          <w:lang w:bidi="vi-VN"/>
        </w:rPr>
        <w:t>cơ</w:t>
      </w:r>
      <w:proofErr w:type="spellEnd"/>
      <w:r w:rsidRPr="003C24A5">
        <w:rPr>
          <w:spacing w:val="-12"/>
          <w:sz w:val="22"/>
          <w:szCs w:val="22"/>
          <w:lang w:bidi="vi-VN"/>
        </w:rPr>
        <w:t xml:space="preserve"> </w:t>
      </w:r>
      <w:proofErr w:type="spellStart"/>
      <w:r w:rsidRPr="003C24A5">
        <w:rPr>
          <w:spacing w:val="-12"/>
          <w:sz w:val="22"/>
          <w:szCs w:val="22"/>
          <w:lang w:bidi="vi-VN"/>
        </w:rPr>
        <w:t>sở</w:t>
      </w:r>
      <w:proofErr w:type="spellEnd"/>
      <w:r w:rsidRPr="003C24A5">
        <w:rPr>
          <w:spacing w:val="-12"/>
          <w:sz w:val="22"/>
          <w:szCs w:val="22"/>
          <w:lang w:bidi="vi-VN"/>
        </w:rPr>
        <w:t xml:space="preserve"> khoa </w:t>
      </w:r>
      <w:proofErr w:type="spellStart"/>
      <w:r w:rsidRPr="003C24A5">
        <w:rPr>
          <w:spacing w:val="-12"/>
          <w:sz w:val="22"/>
          <w:szCs w:val="22"/>
          <w:lang w:bidi="vi-VN"/>
        </w:rPr>
        <w:t>học</w:t>
      </w:r>
      <w:proofErr w:type="spellEnd"/>
      <w:r w:rsidRPr="003C24A5">
        <w:rPr>
          <w:spacing w:val="-12"/>
          <w:sz w:val="22"/>
          <w:szCs w:val="22"/>
          <w:lang w:bidi="vi-VN"/>
        </w:rPr>
        <w:t xml:space="preserve"> </w:t>
      </w:r>
      <w:proofErr w:type="spellStart"/>
      <w:r w:rsidRPr="003C24A5">
        <w:rPr>
          <w:spacing w:val="-12"/>
          <w:sz w:val="22"/>
          <w:szCs w:val="22"/>
          <w:lang w:bidi="vi-VN"/>
        </w:rPr>
        <w:t>phục</w:t>
      </w:r>
      <w:proofErr w:type="spellEnd"/>
      <w:r w:rsidRPr="003C24A5">
        <w:rPr>
          <w:spacing w:val="-12"/>
          <w:sz w:val="22"/>
          <w:szCs w:val="22"/>
          <w:lang w:bidi="vi-VN"/>
        </w:rPr>
        <w:t xml:space="preserve"> </w:t>
      </w:r>
      <w:proofErr w:type="spellStart"/>
      <w:r w:rsidRPr="003C24A5">
        <w:rPr>
          <w:spacing w:val="-12"/>
          <w:sz w:val="22"/>
          <w:szCs w:val="22"/>
          <w:lang w:bidi="vi-VN"/>
        </w:rPr>
        <w:t>vụ</w:t>
      </w:r>
      <w:proofErr w:type="spellEnd"/>
      <w:r w:rsidRPr="003C24A5">
        <w:rPr>
          <w:spacing w:val="-12"/>
          <w:sz w:val="22"/>
          <w:szCs w:val="22"/>
          <w:lang w:bidi="vi-VN"/>
        </w:rPr>
        <w:t xml:space="preserve"> </w:t>
      </w:r>
      <w:proofErr w:type="spellStart"/>
      <w:r w:rsidRPr="003C24A5">
        <w:rPr>
          <w:spacing w:val="-12"/>
          <w:sz w:val="22"/>
          <w:szCs w:val="22"/>
          <w:lang w:bidi="vi-VN"/>
        </w:rPr>
        <w:t>tham</w:t>
      </w:r>
      <w:proofErr w:type="spellEnd"/>
      <w:r w:rsidRPr="003C24A5">
        <w:rPr>
          <w:spacing w:val="-12"/>
          <w:sz w:val="22"/>
          <w:szCs w:val="22"/>
          <w:lang w:bidi="vi-VN"/>
        </w:rPr>
        <w:t xml:space="preserve"> </w:t>
      </w:r>
      <w:proofErr w:type="spellStart"/>
      <w:r w:rsidRPr="003C24A5">
        <w:rPr>
          <w:spacing w:val="-12"/>
          <w:sz w:val="22"/>
          <w:szCs w:val="22"/>
          <w:lang w:bidi="vi-VN"/>
        </w:rPr>
        <w:t>mưu</w:t>
      </w:r>
      <w:proofErr w:type="spellEnd"/>
      <w:r w:rsidRPr="003C24A5">
        <w:rPr>
          <w:spacing w:val="-12"/>
          <w:sz w:val="22"/>
          <w:szCs w:val="22"/>
          <w:lang w:bidi="vi-VN"/>
        </w:rPr>
        <w:t xml:space="preserve">, </w:t>
      </w:r>
      <w:proofErr w:type="spellStart"/>
      <w:r w:rsidRPr="003C24A5">
        <w:rPr>
          <w:spacing w:val="-12"/>
          <w:sz w:val="22"/>
          <w:szCs w:val="22"/>
          <w:lang w:bidi="vi-VN"/>
        </w:rPr>
        <w:t>công</w:t>
      </w:r>
      <w:proofErr w:type="spellEnd"/>
      <w:r w:rsidRPr="003C24A5">
        <w:rPr>
          <w:spacing w:val="-12"/>
          <w:sz w:val="22"/>
          <w:szCs w:val="22"/>
          <w:lang w:bidi="vi-VN"/>
        </w:rPr>
        <w:t xml:space="preserve"> </w:t>
      </w:r>
      <w:proofErr w:type="spellStart"/>
      <w:r w:rsidRPr="003C24A5">
        <w:rPr>
          <w:spacing w:val="-12"/>
          <w:sz w:val="22"/>
          <w:szCs w:val="22"/>
          <w:lang w:bidi="vi-VN"/>
        </w:rPr>
        <w:t>tác</w:t>
      </w:r>
      <w:proofErr w:type="spellEnd"/>
      <w:r w:rsidRPr="003C24A5">
        <w:rPr>
          <w:spacing w:val="-12"/>
          <w:sz w:val="22"/>
          <w:szCs w:val="22"/>
          <w:lang w:bidi="vi-VN"/>
        </w:rPr>
        <w:t xml:space="preserve"> </w:t>
      </w:r>
      <w:proofErr w:type="spellStart"/>
      <w:r w:rsidRPr="003C24A5">
        <w:rPr>
          <w:spacing w:val="-12"/>
          <w:sz w:val="22"/>
          <w:szCs w:val="22"/>
          <w:lang w:bidi="vi-VN"/>
        </w:rPr>
        <w:t>đào</w:t>
      </w:r>
      <w:proofErr w:type="spellEnd"/>
      <w:r w:rsidRPr="003C24A5">
        <w:rPr>
          <w:spacing w:val="-12"/>
          <w:sz w:val="22"/>
          <w:szCs w:val="22"/>
          <w:lang w:bidi="vi-VN"/>
        </w:rPr>
        <w:t xml:space="preserve"> </w:t>
      </w:r>
      <w:proofErr w:type="spellStart"/>
      <w:r w:rsidRPr="003C24A5">
        <w:rPr>
          <w:spacing w:val="-12"/>
          <w:sz w:val="22"/>
          <w:szCs w:val="22"/>
          <w:lang w:bidi="vi-VN"/>
        </w:rPr>
        <w:t>tạo</w:t>
      </w:r>
      <w:proofErr w:type="spellEnd"/>
      <w:r w:rsidRPr="003C24A5">
        <w:rPr>
          <w:spacing w:val="-12"/>
          <w:sz w:val="22"/>
          <w:szCs w:val="22"/>
          <w:lang w:bidi="vi-VN"/>
        </w:rPr>
        <w:t xml:space="preserve">, </w:t>
      </w:r>
      <w:proofErr w:type="spellStart"/>
      <w:r w:rsidRPr="003C24A5">
        <w:rPr>
          <w:spacing w:val="-12"/>
          <w:sz w:val="22"/>
          <w:szCs w:val="22"/>
          <w:lang w:bidi="vi-VN"/>
        </w:rPr>
        <w:t>nghiên</w:t>
      </w:r>
      <w:proofErr w:type="spellEnd"/>
      <w:r w:rsidRPr="003C24A5">
        <w:rPr>
          <w:spacing w:val="-12"/>
          <w:sz w:val="22"/>
          <w:szCs w:val="22"/>
          <w:lang w:bidi="vi-VN"/>
        </w:rPr>
        <w:t xml:space="preserve"> </w:t>
      </w:r>
      <w:proofErr w:type="spellStart"/>
      <w:r w:rsidRPr="003C24A5">
        <w:rPr>
          <w:spacing w:val="-12"/>
          <w:sz w:val="22"/>
          <w:szCs w:val="22"/>
          <w:lang w:bidi="vi-VN"/>
        </w:rPr>
        <w:t>cứu</w:t>
      </w:r>
      <w:proofErr w:type="spellEnd"/>
      <w:r w:rsidRPr="003C24A5">
        <w:rPr>
          <w:spacing w:val="-12"/>
          <w:sz w:val="22"/>
          <w:szCs w:val="22"/>
          <w:lang w:bidi="vi-VN"/>
        </w:rPr>
        <w:t xml:space="preserve"> </w:t>
      </w:r>
      <w:proofErr w:type="spellStart"/>
      <w:r w:rsidRPr="003C24A5">
        <w:rPr>
          <w:spacing w:val="-12"/>
          <w:sz w:val="22"/>
          <w:szCs w:val="22"/>
          <w:lang w:bidi="vi-VN"/>
        </w:rPr>
        <w:t>của</w:t>
      </w:r>
      <w:proofErr w:type="spellEnd"/>
      <w:r w:rsidRPr="003C24A5">
        <w:rPr>
          <w:spacing w:val="-12"/>
          <w:sz w:val="22"/>
          <w:szCs w:val="22"/>
          <w:lang w:bidi="vi-VN"/>
        </w:rPr>
        <w:t xml:space="preserve"> </w:t>
      </w:r>
      <w:proofErr w:type="spellStart"/>
      <w:r w:rsidRPr="003C24A5">
        <w:rPr>
          <w:spacing w:val="-12"/>
          <w:sz w:val="22"/>
          <w:szCs w:val="22"/>
          <w:lang w:bidi="vi-VN"/>
        </w:rPr>
        <w:t>các</w:t>
      </w:r>
      <w:proofErr w:type="spellEnd"/>
      <w:r w:rsidRPr="003C24A5">
        <w:rPr>
          <w:spacing w:val="-12"/>
          <w:sz w:val="22"/>
          <w:szCs w:val="22"/>
          <w:lang w:bidi="vi-VN"/>
        </w:rPr>
        <w:t xml:space="preserve"> </w:t>
      </w:r>
      <w:proofErr w:type="spellStart"/>
      <w:r w:rsidRPr="003C24A5">
        <w:rPr>
          <w:spacing w:val="-12"/>
          <w:sz w:val="22"/>
          <w:szCs w:val="22"/>
          <w:lang w:bidi="vi-VN"/>
        </w:rPr>
        <w:t>cơ</w:t>
      </w:r>
      <w:proofErr w:type="spellEnd"/>
      <w:r w:rsidRPr="003C24A5">
        <w:rPr>
          <w:spacing w:val="-12"/>
          <w:sz w:val="22"/>
          <w:szCs w:val="22"/>
          <w:lang w:bidi="vi-VN"/>
        </w:rPr>
        <w:t xml:space="preserve"> </w:t>
      </w:r>
      <w:proofErr w:type="spellStart"/>
      <w:r w:rsidRPr="003C24A5">
        <w:rPr>
          <w:spacing w:val="-12"/>
          <w:sz w:val="22"/>
          <w:szCs w:val="22"/>
          <w:lang w:bidi="vi-VN"/>
        </w:rPr>
        <w:t>sở</w:t>
      </w:r>
      <w:proofErr w:type="spellEnd"/>
      <w:r w:rsidRPr="003C24A5">
        <w:rPr>
          <w:spacing w:val="-12"/>
          <w:sz w:val="22"/>
          <w:szCs w:val="22"/>
          <w:lang w:bidi="vi-VN"/>
        </w:rPr>
        <w:t xml:space="preserve"> </w:t>
      </w:r>
      <w:proofErr w:type="spellStart"/>
      <w:r w:rsidRPr="003C24A5">
        <w:rPr>
          <w:spacing w:val="-12"/>
          <w:sz w:val="22"/>
          <w:szCs w:val="22"/>
          <w:lang w:bidi="vi-VN"/>
        </w:rPr>
        <w:t>giáo</w:t>
      </w:r>
      <w:proofErr w:type="spellEnd"/>
      <w:r w:rsidRPr="003C24A5">
        <w:rPr>
          <w:spacing w:val="-12"/>
          <w:sz w:val="22"/>
          <w:szCs w:val="22"/>
          <w:lang w:bidi="vi-VN"/>
        </w:rPr>
        <w:t xml:space="preserve"> </w:t>
      </w:r>
      <w:proofErr w:type="spellStart"/>
      <w:r w:rsidRPr="003C24A5">
        <w:rPr>
          <w:spacing w:val="-12"/>
          <w:sz w:val="22"/>
          <w:szCs w:val="22"/>
          <w:lang w:bidi="vi-VN"/>
        </w:rPr>
        <w:t>dục</w:t>
      </w:r>
      <w:proofErr w:type="spellEnd"/>
      <w:r w:rsidRPr="003C24A5">
        <w:rPr>
          <w:spacing w:val="-12"/>
          <w:sz w:val="22"/>
          <w:szCs w:val="22"/>
          <w:lang w:bidi="vi-VN"/>
        </w:rPr>
        <w:t xml:space="preserve"> </w:t>
      </w:r>
      <w:proofErr w:type="spellStart"/>
      <w:r w:rsidRPr="003C24A5">
        <w:rPr>
          <w:spacing w:val="-12"/>
          <w:sz w:val="22"/>
          <w:szCs w:val="22"/>
          <w:lang w:bidi="vi-VN"/>
        </w:rPr>
        <w:t>đại</w:t>
      </w:r>
      <w:proofErr w:type="spellEnd"/>
      <w:r w:rsidRPr="003C24A5">
        <w:rPr>
          <w:spacing w:val="-12"/>
          <w:sz w:val="22"/>
          <w:szCs w:val="22"/>
          <w:lang w:bidi="vi-VN"/>
        </w:rPr>
        <w:t xml:space="preserve"> </w:t>
      </w:r>
      <w:proofErr w:type="spellStart"/>
      <w:r w:rsidRPr="003C24A5">
        <w:rPr>
          <w:spacing w:val="-12"/>
          <w:sz w:val="22"/>
          <w:szCs w:val="22"/>
          <w:lang w:bidi="vi-VN"/>
        </w:rPr>
        <w:t>học</w:t>
      </w:r>
      <w:proofErr w:type="spellEnd"/>
      <w:r w:rsidRPr="003C24A5">
        <w:rPr>
          <w:spacing w:val="-12"/>
          <w:sz w:val="22"/>
          <w:szCs w:val="22"/>
          <w:lang w:bidi="vi-VN"/>
        </w:rPr>
        <w:t xml:space="preserve">, </w:t>
      </w:r>
      <w:proofErr w:type="spellStart"/>
      <w:r w:rsidRPr="003C24A5">
        <w:rPr>
          <w:spacing w:val="-12"/>
          <w:sz w:val="22"/>
          <w:szCs w:val="22"/>
          <w:lang w:bidi="vi-VN"/>
        </w:rPr>
        <w:t>viện</w:t>
      </w:r>
      <w:proofErr w:type="spellEnd"/>
      <w:r w:rsidRPr="003C24A5">
        <w:rPr>
          <w:spacing w:val="-12"/>
          <w:sz w:val="22"/>
          <w:szCs w:val="22"/>
          <w:lang w:bidi="vi-VN"/>
        </w:rPr>
        <w:t xml:space="preserve"> </w:t>
      </w:r>
      <w:proofErr w:type="spellStart"/>
      <w:r w:rsidRPr="003C24A5">
        <w:rPr>
          <w:spacing w:val="-12"/>
          <w:sz w:val="22"/>
          <w:szCs w:val="22"/>
          <w:lang w:bidi="vi-VN"/>
        </w:rPr>
        <w:t>nghiên</w:t>
      </w:r>
      <w:proofErr w:type="spellEnd"/>
      <w:r w:rsidRPr="003C24A5">
        <w:rPr>
          <w:spacing w:val="-12"/>
          <w:sz w:val="22"/>
          <w:szCs w:val="22"/>
          <w:lang w:bidi="vi-VN"/>
        </w:rPr>
        <w:t xml:space="preserve"> </w:t>
      </w:r>
      <w:proofErr w:type="spellStart"/>
      <w:r w:rsidRPr="003C24A5">
        <w:rPr>
          <w:spacing w:val="-12"/>
          <w:sz w:val="22"/>
          <w:szCs w:val="22"/>
          <w:lang w:bidi="vi-VN"/>
        </w:rPr>
        <w:t>cứu</w:t>
      </w:r>
      <w:proofErr w:type="spellEnd"/>
      <w:r w:rsidRPr="003C24A5">
        <w:rPr>
          <w:spacing w:val="-12"/>
          <w:sz w:val="22"/>
          <w:szCs w:val="22"/>
          <w:lang w:bidi="vi-VN"/>
        </w:rPr>
        <w:t xml:space="preserve"> ở Việt Nam.</w:t>
      </w:r>
    </w:p>
    <w:p w14:paraId="6EE9117D" w14:textId="77777777" w:rsidR="00CC2BE0" w:rsidRPr="003C24A5" w:rsidRDefault="00CC2BE0" w:rsidP="00065184">
      <w:pPr>
        <w:widowControl w:val="0"/>
        <w:spacing w:line="290" w:lineRule="exact"/>
        <w:jc w:val="both"/>
        <w:rPr>
          <w:b/>
          <w:bCs/>
          <w:i/>
          <w:iCs/>
          <w:noProof/>
          <w:sz w:val="22"/>
          <w:szCs w:val="22"/>
          <w:lang w:val="vi-VN"/>
        </w:rPr>
      </w:pPr>
      <w:r w:rsidRPr="003C24A5">
        <w:rPr>
          <w:b/>
          <w:bCs/>
          <w:noProof/>
          <w:sz w:val="22"/>
          <w:szCs w:val="22"/>
          <w:lang w:val="vi-VN"/>
        </w:rPr>
        <w:t>8. Bố cục của Luận án</w:t>
      </w:r>
      <w:bookmarkEnd w:id="8"/>
      <w:bookmarkEnd w:id="9"/>
    </w:p>
    <w:p w14:paraId="7E50EE3B" w14:textId="34660EA5" w:rsidR="00CC2BE0" w:rsidRPr="003C24A5" w:rsidRDefault="00CC2BE0" w:rsidP="00065184">
      <w:pPr>
        <w:widowControl w:val="0"/>
        <w:spacing w:line="290" w:lineRule="exact"/>
        <w:ind w:firstLine="567"/>
        <w:jc w:val="both"/>
        <w:rPr>
          <w:bCs/>
          <w:iCs/>
          <w:noProof/>
          <w:sz w:val="22"/>
          <w:szCs w:val="22"/>
          <w:lang w:val="vi-VN" w:bidi="vi-VN"/>
        </w:rPr>
      </w:pPr>
      <w:r w:rsidRPr="003C24A5">
        <w:rPr>
          <w:bCs/>
          <w:iCs/>
          <w:noProof/>
          <w:sz w:val="22"/>
          <w:szCs w:val="22"/>
          <w:lang w:val="vi-VN" w:bidi="vi-VN"/>
        </w:rPr>
        <w:t>Ngoài phần mở đầu, kết luận</w:t>
      </w:r>
      <w:r w:rsidR="00BA098B" w:rsidRPr="003C24A5">
        <w:rPr>
          <w:bCs/>
          <w:iCs/>
          <w:noProof/>
          <w:sz w:val="22"/>
          <w:szCs w:val="22"/>
          <w:lang w:bidi="vi-VN"/>
        </w:rPr>
        <w:t xml:space="preserve">, </w:t>
      </w:r>
      <w:r w:rsidRPr="003C24A5">
        <w:rPr>
          <w:bCs/>
          <w:iCs/>
          <w:noProof/>
          <w:sz w:val="22"/>
          <w:szCs w:val="22"/>
          <w:lang w:val="vi-VN" w:bidi="vi-VN"/>
        </w:rPr>
        <w:t xml:space="preserve">danh mục tài liệu tham khảo, </w:t>
      </w:r>
      <w:r w:rsidR="00BA098B" w:rsidRPr="003C24A5">
        <w:rPr>
          <w:bCs/>
          <w:iCs/>
          <w:noProof/>
          <w:sz w:val="22"/>
          <w:szCs w:val="22"/>
          <w:lang w:bidi="vi-VN"/>
        </w:rPr>
        <w:t xml:space="preserve">và phụ lục, </w:t>
      </w:r>
      <w:r w:rsidR="00AA71EE" w:rsidRPr="003C24A5">
        <w:rPr>
          <w:bCs/>
          <w:iCs/>
          <w:noProof/>
          <w:sz w:val="22"/>
          <w:szCs w:val="22"/>
          <w:lang w:bidi="vi-VN"/>
        </w:rPr>
        <w:t xml:space="preserve">bố cục của </w:t>
      </w:r>
      <w:r w:rsidRPr="003C24A5">
        <w:rPr>
          <w:bCs/>
          <w:iCs/>
          <w:noProof/>
          <w:sz w:val="22"/>
          <w:szCs w:val="22"/>
          <w:lang w:val="vi-VN" w:bidi="vi-VN"/>
        </w:rPr>
        <w:t>luận án</w:t>
      </w:r>
      <w:r w:rsidR="00AA71EE" w:rsidRPr="003C24A5">
        <w:rPr>
          <w:bCs/>
          <w:iCs/>
          <w:noProof/>
          <w:sz w:val="22"/>
          <w:szCs w:val="22"/>
          <w:lang w:bidi="vi-VN"/>
        </w:rPr>
        <w:t xml:space="preserve"> gồm</w:t>
      </w:r>
      <w:r w:rsidRPr="003C24A5">
        <w:rPr>
          <w:bCs/>
          <w:iCs/>
          <w:noProof/>
          <w:sz w:val="22"/>
          <w:szCs w:val="22"/>
          <w:lang w:val="vi-VN" w:bidi="vi-VN"/>
        </w:rPr>
        <w:t xml:space="preserve"> 3 chương </w:t>
      </w:r>
      <w:r w:rsidR="00AA71EE" w:rsidRPr="003C24A5">
        <w:rPr>
          <w:bCs/>
          <w:iCs/>
          <w:noProof/>
          <w:sz w:val="22"/>
          <w:szCs w:val="22"/>
          <w:lang w:bidi="vi-VN"/>
        </w:rPr>
        <w:t>nội dung</w:t>
      </w:r>
      <w:r w:rsidRPr="003C24A5">
        <w:rPr>
          <w:bCs/>
          <w:iCs/>
          <w:noProof/>
          <w:sz w:val="22"/>
          <w:szCs w:val="22"/>
          <w:lang w:val="vi-VN" w:bidi="vi-VN"/>
        </w:rPr>
        <w:t>:</w:t>
      </w:r>
    </w:p>
    <w:p w14:paraId="006742A4" w14:textId="77777777" w:rsidR="002F1ECA" w:rsidRPr="003C24A5" w:rsidRDefault="002F1ECA" w:rsidP="00065184">
      <w:pPr>
        <w:widowControl w:val="0"/>
        <w:spacing w:line="290" w:lineRule="exact"/>
        <w:ind w:firstLine="567"/>
        <w:jc w:val="both"/>
        <w:rPr>
          <w:bCs/>
          <w:iCs/>
          <w:noProof/>
          <w:sz w:val="22"/>
          <w:szCs w:val="22"/>
          <w:lang w:bidi="vi-VN"/>
        </w:rPr>
      </w:pPr>
      <w:bookmarkStart w:id="10" w:name="_Toc184639637"/>
      <w:bookmarkStart w:id="11" w:name="_Toc187164694"/>
      <w:r w:rsidRPr="003C24A5">
        <w:rPr>
          <w:b/>
          <w:i/>
          <w:noProof/>
          <w:sz w:val="22"/>
          <w:szCs w:val="22"/>
          <w:lang w:bidi="vi-VN"/>
        </w:rPr>
        <w:t xml:space="preserve">Chương 1: Cơ sở lý luận và thực tiễn về cạnh tranh sức mạnh biển Mỹ-Trung tại Châu Á-Thái Bình Dương. </w:t>
      </w:r>
      <w:r w:rsidRPr="003C24A5">
        <w:rPr>
          <w:bCs/>
          <w:iCs/>
          <w:noProof/>
          <w:sz w:val="22"/>
          <w:szCs w:val="22"/>
          <w:lang w:bidi="vi-VN"/>
        </w:rPr>
        <w:t>Chương này tập trung làm rõ một số học thuyết về sức mạnh biển trong nghiên cứu quan hệ quốc tế, và phân tích thực tiễn chiến lược sức mạnh biển của Mỹ và Trung Quốc trước năm 2012, từ đó xác định khung phân tích để phân tích cạnh tranh về sức mạnh biển giữa hai nước tại khu vực Châu Á-Thái Bình Dương từ năm 2012 tới nay</w:t>
      </w:r>
    </w:p>
    <w:p w14:paraId="14744960" w14:textId="77777777" w:rsidR="002F1ECA" w:rsidRPr="003C24A5" w:rsidRDefault="002F1ECA" w:rsidP="00065184">
      <w:pPr>
        <w:widowControl w:val="0"/>
        <w:spacing w:line="290" w:lineRule="exact"/>
        <w:ind w:firstLine="567"/>
        <w:jc w:val="both"/>
        <w:rPr>
          <w:bCs/>
          <w:iCs/>
          <w:noProof/>
          <w:sz w:val="22"/>
          <w:szCs w:val="22"/>
          <w:lang w:bidi="vi-VN"/>
        </w:rPr>
      </w:pPr>
      <w:r w:rsidRPr="003C24A5">
        <w:rPr>
          <w:b/>
          <w:i/>
          <w:noProof/>
          <w:sz w:val="22"/>
          <w:szCs w:val="22"/>
          <w:lang w:bidi="vi-VN"/>
        </w:rPr>
        <w:t xml:space="preserve">Chương 2: Thực trạng cạnh tranh Mỹ-Trung về sức mạnh biển tại Châu Á-thái Bình Dương từ năm 2012 tới nay. </w:t>
      </w:r>
      <w:r w:rsidRPr="003C24A5">
        <w:rPr>
          <w:bCs/>
          <w:iCs/>
          <w:noProof/>
          <w:sz w:val="22"/>
          <w:szCs w:val="22"/>
          <w:lang w:bidi="vi-VN"/>
        </w:rPr>
        <w:t xml:space="preserve">Vận dụng khung phân tích được xác định tại Chương 1, Chương 2 đi sâu phân tích cạnh tranh sức mạnh biển giữa Mỹ và Trung Quốc tại Châu Á-Thái Bình Dương trong giai đoạn kể từ năm 2012 tới nay trên một số các khía cạnh cụ thể gồm: </w:t>
      </w:r>
      <w:r w:rsidRPr="003C24A5">
        <w:rPr>
          <w:noProof/>
          <w:sz w:val="22"/>
          <w:szCs w:val="22"/>
          <w:lang w:bidi="vi-VN"/>
        </w:rPr>
        <w:t>tầm nhìn trong trật tự quốc tế trên biển; năng lực của các lực lượng trên biển; tập hợp lực lượng; và sự hiện diện trên biển</w:t>
      </w:r>
      <w:r w:rsidRPr="003C24A5">
        <w:rPr>
          <w:bCs/>
          <w:iCs/>
          <w:noProof/>
          <w:sz w:val="22"/>
          <w:szCs w:val="22"/>
          <w:lang w:bidi="vi-VN"/>
        </w:rPr>
        <w:t xml:space="preserve"> … </w:t>
      </w:r>
    </w:p>
    <w:p w14:paraId="4C2F9967" w14:textId="77777777" w:rsidR="002F1ECA" w:rsidRPr="003C24A5" w:rsidRDefault="002F1ECA" w:rsidP="00065184">
      <w:pPr>
        <w:widowControl w:val="0"/>
        <w:spacing w:line="290" w:lineRule="exact"/>
        <w:ind w:firstLine="567"/>
        <w:jc w:val="both"/>
        <w:rPr>
          <w:bCs/>
          <w:iCs/>
          <w:noProof/>
          <w:sz w:val="22"/>
          <w:szCs w:val="22"/>
          <w:lang w:bidi="vi-VN"/>
        </w:rPr>
      </w:pPr>
      <w:r w:rsidRPr="003C24A5">
        <w:rPr>
          <w:b/>
          <w:i/>
          <w:noProof/>
          <w:sz w:val="22"/>
          <w:szCs w:val="22"/>
          <w:lang w:bidi="vi-VN"/>
        </w:rPr>
        <w:t xml:space="preserve"> Chương 3: Tác động, chiều hướng cạnh tranh Mỹ-Trung về sức mạnh biển tại Châu Á-Thái Bình Dương tới năm 2030 và hàm ý cho Việt Nam. </w:t>
      </w:r>
      <w:r w:rsidRPr="003C24A5">
        <w:rPr>
          <w:bCs/>
          <w:iCs/>
          <w:noProof/>
          <w:sz w:val="22"/>
          <w:szCs w:val="22"/>
          <w:lang w:bidi="vi-VN"/>
        </w:rPr>
        <w:t>Trên cơ sở kết quả nghiên cứu của hai chương trước, Chương này đánh giá tác động, dự báo triển vọng của cuộc cạnh tranh sức mạnh biển Mỹ-Trung thời gian tới, từ đó đưa ra một số khuyến nghị chính sách cho Việt Nam.</w:t>
      </w:r>
    </w:p>
    <w:p w14:paraId="7AC2AB92" w14:textId="33CF1B95" w:rsidR="00CC2BE0" w:rsidRPr="003C24A5" w:rsidRDefault="0048352B" w:rsidP="00065184">
      <w:pPr>
        <w:pStyle w:val="Heading1"/>
        <w:keepNext w:val="0"/>
        <w:widowControl w:val="0"/>
        <w:spacing w:before="0" w:after="0" w:line="300" w:lineRule="exact"/>
        <w:ind w:firstLine="567"/>
        <w:jc w:val="center"/>
        <w:rPr>
          <w:rFonts w:ascii="Times New Roman" w:hAnsi="Times New Roman"/>
          <w:b w:val="0"/>
          <w:noProof/>
          <w:sz w:val="22"/>
          <w:szCs w:val="22"/>
          <w:lang w:val="vi-VN"/>
        </w:rPr>
      </w:pPr>
      <w:r w:rsidRPr="003C24A5">
        <w:rPr>
          <w:rFonts w:ascii="Times New Roman" w:hAnsi="Times New Roman"/>
          <w:noProof/>
          <w:sz w:val="22"/>
          <w:szCs w:val="22"/>
          <w:lang w:val="vi-VN"/>
        </w:rPr>
        <w:br w:type="page"/>
      </w:r>
      <w:bookmarkStart w:id="12" w:name="_Toc188482858"/>
      <w:r w:rsidR="00CC2BE0" w:rsidRPr="003C24A5">
        <w:rPr>
          <w:rFonts w:ascii="Times New Roman" w:hAnsi="Times New Roman"/>
          <w:bCs w:val="0"/>
          <w:noProof/>
          <w:sz w:val="22"/>
          <w:szCs w:val="22"/>
          <w:lang w:val="vi-VN"/>
        </w:rPr>
        <w:lastRenderedPageBreak/>
        <w:t xml:space="preserve">CHƯƠNG </w:t>
      </w:r>
      <w:bookmarkStart w:id="13" w:name="_Toc184719264"/>
      <w:bookmarkEnd w:id="10"/>
      <w:bookmarkEnd w:id="11"/>
      <w:r w:rsidRPr="003C24A5">
        <w:rPr>
          <w:rFonts w:ascii="Times New Roman" w:hAnsi="Times New Roman"/>
          <w:bCs w:val="0"/>
          <w:noProof/>
          <w:sz w:val="22"/>
          <w:szCs w:val="22"/>
          <w:lang w:val="vi-VN"/>
        </w:rPr>
        <w:t>1</w:t>
      </w:r>
      <w:bookmarkEnd w:id="12"/>
      <w:r w:rsidR="00065184" w:rsidRPr="003C24A5">
        <w:rPr>
          <w:rFonts w:ascii="Times New Roman" w:hAnsi="Times New Roman"/>
          <w:bCs w:val="0"/>
          <w:noProof/>
          <w:sz w:val="22"/>
          <w:szCs w:val="22"/>
        </w:rPr>
        <w:t xml:space="preserve">: </w:t>
      </w:r>
      <w:r w:rsidR="00CC2BE0" w:rsidRPr="003C24A5">
        <w:rPr>
          <w:rFonts w:ascii="Times New Roman" w:hAnsi="Times New Roman"/>
          <w:noProof/>
          <w:sz w:val="22"/>
          <w:szCs w:val="22"/>
          <w:lang w:val="vi-VN"/>
        </w:rPr>
        <w:t>CƠ SỞ LÝ LUẬN VÀ THỰC TIỄN VỀ CẠNH TRANH SỨC MẠNH BIỂN GIỮA MỸ</w:t>
      </w:r>
      <w:r w:rsidR="00EC473F" w:rsidRPr="003C24A5">
        <w:rPr>
          <w:rFonts w:ascii="Times New Roman" w:hAnsi="Times New Roman"/>
          <w:noProof/>
          <w:sz w:val="22"/>
          <w:szCs w:val="22"/>
          <w:lang w:val="vi-VN"/>
        </w:rPr>
        <w:t>-</w:t>
      </w:r>
      <w:r w:rsidR="00CC2BE0" w:rsidRPr="003C24A5">
        <w:rPr>
          <w:rFonts w:ascii="Times New Roman" w:hAnsi="Times New Roman"/>
          <w:noProof/>
          <w:sz w:val="22"/>
          <w:szCs w:val="22"/>
          <w:lang w:val="vi-VN"/>
        </w:rPr>
        <w:t>TRUNG TẠI CHÂU Á-THÁI BÌNH DƯƠNG TỪ NĂM 2012 TỚI NAY</w:t>
      </w:r>
      <w:bookmarkEnd w:id="13"/>
    </w:p>
    <w:p w14:paraId="52875022" w14:textId="557314E3" w:rsidR="00CC2BE0" w:rsidRPr="003C24A5" w:rsidRDefault="00065184" w:rsidP="00065184">
      <w:pPr>
        <w:pStyle w:val="2"/>
        <w:keepNext w:val="0"/>
        <w:widowControl w:val="0"/>
        <w:spacing w:line="300" w:lineRule="exact"/>
        <w:jc w:val="both"/>
        <w:rPr>
          <w:noProof/>
          <w:sz w:val="22"/>
          <w:szCs w:val="22"/>
        </w:rPr>
      </w:pPr>
      <w:bookmarkStart w:id="14" w:name="_Toc188482859"/>
      <w:bookmarkStart w:id="15" w:name="_Toc184639638"/>
      <w:bookmarkStart w:id="16" w:name="_Toc184719265"/>
      <w:r w:rsidRPr="003C24A5">
        <w:rPr>
          <w:noProof/>
          <w:sz w:val="22"/>
          <w:szCs w:val="22"/>
        </w:rPr>
        <w:t xml:space="preserve">1.1. </w:t>
      </w:r>
      <w:r w:rsidR="00C05727" w:rsidRPr="003C24A5">
        <w:rPr>
          <w:noProof/>
          <w:sz w:val="22"/>
          <w:szCs w:val="22"/>
        </w:rPr>
        <w:t xml:space="preserve">Khái niệm </w:t>
      </w:r>
      <w:bookmarkEnd w:id="14"/>
    </w:p>
    <w:p w14:paraId="2E01C619" w14:textId="23077296" w:rsidR="002F1ECA" w:rsidRPr="003C24A5" w:rsidRDefault="002F1ECA" w:rsidP="00065184">
      <w:pPr>
        <w:pStyle w:val="2"/>
        <w:keepNext w:val="0"/>
        <w:widowControl w:val="0"/>
        <w:spacing w:line="300" w:lineRule="exact"/>
        <w:jc w:val="both"/>
        <w:outlineLvl w:val="1"/>
        <w:rPr>
          <w:i/>
          <w:noProof/>
          <w:sz w:val="22"/>
          <w:szCs w:val="22"/>
        </w:rPr>
      </w:pPr>
      <w:r w:rsidRPr="003C24A5">
        <w:rPr>
          <w:i/>
          <w:noProof/>
          <w:sz w:val="22"/>
          <w:szCs w:val="22"/>
        </w:rPr>
        <w:t>1.1.1. Sức mạnh biển</w:t>
      </w:r>
    </w:p>
    <w:p w14:paraId="374A6875" w14:textId="05B1FD41" w:rsidR="00821E23" w:rsidRPr="003C24A5" w:rsidRDefault="00217E2B" w:rsidP="00065184">
      <w:pPr>
        <w:widowControl w:val="0"/>
        <w:spacing w:line="300" w:lineRule="exact"/>
        <w:ind w:firstLine="567"/>
        <w:jc w:val="both"/>
        <w:rPr>
          <w:bCs/>
          <w:noProof/>
          <w:sz w:val="22"/>
          <w:szCs w:val="22"/>
        </w:rPr>
      </w:pPr>
      <w:r w:rsidRPr="003C24A5">
        <w:rPr>
          <w:bCs/>
          <w:noProof/>
          <w:sz w:val="22"/>
          <w:szCs w:val="22"/>
        </w:rPr>
        <w:t xml:space="preserve">- </w:t>
      </w:r>
      <w:r w:rsidR="00821E23" w:rsidRPr="003C24A5">
        <w:rPr>
          <w:bCs/>
          <w:noProof/>
          <w:sz w:val="22"/>
          <w:szCs w:val="22"/>
          <w:lang w:val="vi-VN"/>
        </w:rPr>
        <w:t xml:space="preserve">Trong tiến trình lịch sử nhân loại kể từ thời kỳ cổ đại </w:t>
      </w:r>
      <w:r w:rsidR="00786E93" w:rsidRPr="003C24A5">
        <w:rPr>
          <w:bCs/>
          <w:noProof/>
          <w:sz w:val="22"/>
          <w:szCs w:val="22"/>
        </w:rPr>
        <w:t>“</w:t>
      </w:r>
      <w:r w:rsidR="00821E23" w:rsidRPr="003C24A5">
        <w:rPr>
          <w:bCs/>
          <w:noProof/>
          <w:sz w:val="22"/>
          <w:szCs w:val="22"/>
          <w:lang w:val="vi-VN"/>
        </w:rPr>
        <w:t>mặt nước</w:t>
      </w:r>
      <w:r w:rsidR="00786E93" w:rsidRPr="003C24A5">
        <w:rPr>
          <w:bCs/>
          <w:noProof/>
          <w:sz w:val="22"/>
          <w:szCs w:val="22"/>
        </w:rPr>
        <w:t>”</w:t>
      </w:r>
      <w:r w:rsidR="00821E23" w:rsidRPr="003C24A5">
        <w:rPr>
          <w:bCs/>
          <w:noProof/>
          <w:sz w:val="22"/>
          <w:szCs w:val="22"/>
          <w:lang w:val="vi-VN"/>
        </w:rPr>
        <w:t xml:space="preserve"> đã đóng vai trò quan trọng</w:t>
      </w:r>
      <w:r w:rsidR="00786E93" w:rsidRPr="003C24A5">
        <w:rPr>
          <w:bCs/>
          <w:noProof/>
          <w:sz w:val="22"/>
          <w:szCs w:val="22"/>
        </w:rPr>
        <w:t xml:space="preserve"> đối với lịch sử</w:t>
      </w:r>
      <w:r w:rsidR="00821E23" w:rsidRPr="003C24A5">
        <w:rPr>
          <w:bCs/>
          <w:noProof/>
          <w:sz w:val="22"/>
          <w:szCs w:val="22"/>
          <w:lang w:val="vi-VN"/>
        </w:rPr>
        <w:t xml:space="preserve"> phát triển </w:t>
      </w:r>
      <w:r w:rsidR="00786E93" w:rsidRPr="003C24A5">
        <w:rPr>
          <w:bCs/>
          <w:noProof/>
          <w:sz w:val="22"/>
          <w:szCs w:val="22"/>
        </w:rPr>
        <w:t>nhân loại</w:t>
      </w:r>
      <w:r w:rsidR="00821E23" w:rsidRPr="003C24A5">
        <w:rPr>
          <w:bCs/>
          <w:noProof/>
          <w:sz w:val="22"/>
          <w:szCs w:val="22"/>
          <w:lang w:val="vi-VN"/>
        </w:rPr>
        <w:t>.</w:t>
      </w:r>
      <w:r w:rsidR="008650CE" w:rsidRPr="003C24A5">
        <w:rPr>
          <w:bCs/>
          <w:noProof/>
          <w:sz w:val="22"/>
          <w:szCs w:val="22"/>
        </w:rPr>
        <w:t xml:space="preserve"> </w:t>
      </w:r>
      <w:r w:rsidR="00821E23" w:rsidRPr="003C24A5">
        <w:rPr>
          <w:bCs/>
          <w:noProof/>
          <w:sz w:val="22"/>
          <w:szCs w:val="22"/>
          <w:lang w:val="vi-VN"/>
        </w:rPr>
        <w:t>Tới thời kỳ hiện đại, sức mạnh biển tiếp tục có vị trí quan trọng do sự phụ thuộc biển về tài nguyên, thương mại và vận tải giữa các quốc gia. Khả năng kiểm soát các vùng biển, các tuyến đường giao th</w:t>
      </w:r>
      <w:r w:rsidR="00863BF9" w:rsidRPr="003C24A5">
        <w:rPr>
          <w:bCs/>
          <w:noProof/>
          <w:sz w:val="22"/>
          <w:szCs w:val="22"/>
          <w:lang w:val="vi-VN"/>
        </w:rPr>
        <w:t>ương quan trọng</w:t>
      </w:r>
      <w:r w:rsidR="00821E23" w:rsidRPr="003C24A5">
        <w:rPr>
          <w:bCs/>
          <w:noProof/>
          <w:sz w:val="22"/>
          <w:szCs w:val="22"/>
          <w:lang w:val="vi-VN"/>
        </w:rPr>
        <w:t xml:space="preserve"> đem lại lợi thế cho mỗi quốc gia. </w:t>
      </w:r>
    </w:p>
    <w:p w14:paraId="481B4B9C" w14:textId="20000FA4" w:rsidR="00217E2B" w:rsidRPr="003C24A5" w:rsidRDefault="00217E2B" w:rsidP="00065184">
      <w:pPr>
        <w:widowControl w:val="0"/>
        <w:spacing w:line="300" w:lineRule="exact"/>
        <w:ind w:firstLine="567"/>
        <w:jc w:val="both"/>
        <w:rPr>
          <w:sz w:val="22"/>
          <w:szCs w:val="22"/>
        </w:rPr>
      </w:pPr>
      <w:r w:rsidRPr="003C24A5">
        <w:rPr>
          <w:sz w:val="22"/>
          <w:szCs w:val="22"/>
        </w:rPr>
        <w:t>-</w:t>
      </w:r>
      <w:r w:rsidR="00366EB6" w:rsidRPr="003C24A5">
        <w:rPr>
          <w:sz w:val="22"/>
          <w:szCs w:val="22"/>
        </w:rPr>
        <w:t xml:space="preserve"> </w:t>
      </w:r>
      <w:proofErr w:type="spellStart"/>
      <w:r w:rsidR="00727827" w:rsidRPr="003C24A5">
        <w:rPr>
          <w:sz w:val="22"/>
          <w:szCs w:val="22"/>
        </w:rPr>
        <w:t>Sức</w:t>
      </w:r>
      <w:proofErr w:type="spellEnd"/>
      <w:r w:rsidR="00727827" w:rsidRPr="003C24A5">
        <w:rPr>
          <w:sz w:val="22"/>
          <w:szCs w:val="22"/>
        </w:rPr>
        <w:t xml:space="preserve"> </w:t>
      </w:r>
      <w:proofErr w:type="spellStart"/>
      <w:r w:rsidR="00727827" w:rsidRPr="003C24A5">
        <w:rPr>
          <w:sz w:val="22"/>
          <w:szCs w:val="22"/>
        </w:rPr>
        <w:t>mạnh</w:t>
      </w:r>
      <w:proofErr w:type="spellEnd"/>
      <w:r w:rsidR="00727827" w:rsidRPr="003C24A5">
        <w:rPr>
          <w:sz w:val="22"/>
          <w:szCs w:val="22"/>
        </w:rPr>
        <w:t xml:space="preserve"> </w:t>
      </w:r>
      <w:proofErr w:type="spellStart"/>
      <w:r w:rsidR="00727827" w:rsidRPr="003C24A5">
        <w:rPr>
          <w:sz w:val="22"/>
          <w:szCs w:val="22"/>
        </w:rPr>
        <w:t>hải</w:t>
      </w:r>
      <w:proofErr w:type="spellEnd"/>
      <w:r w:rsidR="00727827" w:rsidRPr="003C24A5">
        <w:rPr>
          <w:sz w:val="22"/>
          <w:szCs w:val="22"/>
        </w:rPr>
        <w:t xml:space="preserve"> </w:t>
      </w:r>
      <w:proofErr w:type="spellStart"/>
      <w:r w:rsidR="00727827" w:rsidRPr="003C24A5">
        <w:rPr>
          <w:sz w:val="22"/>
          <w:szCs w:val="22"/>
        </w:rPr>
        <w:t>quân</w:t>
      </w:r>
      <w:proofErr w:type="spellEnd"/>
      <w:r w:rsidR="00727827" w:rsidRPr="003C24A5">
        <w:rPr>
          <w:sz w:val="22"/>
          <w:szCs w:val="22"/>
        </w:rPr>
        <w:t xml:space="preserve"> </w:t>
      </w:r>
      <w:proofErr w:type="spellStart"/>
      <w:r w:rsidR="00727827" w:rsidRPr="003C24A5">
        <w:rPr>
          <w:sz w:val="22"/>
          <w:szCs w:val="22"/>
        </w:rPr>
        <w:t>là</w:t>
      </w:r>
      <w:proofErr w:type="spellEnd"/>
      <w:r w:rsidR="00727827" w:rsidRPr="003C24A5">
        <w:rPr>
          <w:sz w:val="22"/>
          <w:szCs w:val="22"/>
        </w:rPr>
        <w:t xml:space="preserve"> </w:t>
      </w:r>
      <w:proofErr w:type="spellStart"/>
      <w:r w:rsidR="00727827" w:rsidRPr="003C24A5">
        <w:rPr>
          <w:sz w:val="22"/>
          <w:szCs w:val="22"/>
        </w:rPr>
        <w:t>chìa</w:t>
      </w:r>
      <w:proofErr w:type="spellEnd"/>
      <w:r w:rsidR="00727827" w:rsidRPr="003C24A5">
        <w:rPr>
          <w:sz w:val="22"/>
          <w:szCs w:val="22"/>
        </w:rPr>
        <w:t xml:space="preserve"> </w:t>
      </w:r>
      <w:proofErr w:type="spellStart"/>
      <w:r w:rsidR="00727827" w:rsidRPr="003C24A5">
        <w:rPr>
          <w:sz w:val="22"/>
          <w:szCs w:val="22"/>
        </w:rPr>
        <w:t>khóa</w:t>
      </w:r>
      <w:proofErr w:type="spellEnd"/>
      <w:r w:rsidR="00727827" w:rsidRPr="003C24A5">
        <w:rPr>
          <w:sz w:val="22"/>
          <w:szCs w:val="22"/>
        </w:rPr>
        <w:t xml:space="preserve"> </w:t>
      </w:r>
      <w:proofErr w:type="spellStart"/>
      <w:r w:rsidR="00727827" w:rsidRPr="003C24A5">
        <w:rPr>
          <w:sz w:val="22"/>
          <w:szCs w:val="22"/>
        </w:rPr>
        <w:t>để</w:t>
      </w:r>
      <w:proofErr w:type="spellEnd"/>
      <w:r w:rsidR="00727827" w:rsidRPr="003C24A5">
        <w:rPr>
          <w:sz w:val="22"/>
          <w:szCs w:val="22"/>
        </w:rPr>
        <w:t xml:space="preserve"> </w:t>
      </w:r>
      <w:proofErr w:type="spellStart"/>
      <w:r w:rsidR="00727827" w:rsidRPr="003C24A5">
        <w:rPr>
          <w:sz w:val="22"/>
          <w:szCs w:val="22"/>
        </w:rPr>
        <w:t>có</w:t>
      </w:r>
      <w:proofErr w:type="spellEnd"/>
      <w:r w:rsidR="00727827" w:rsidRPr="003C24A5">
        <w:rPr>
          <w:sz w:val="22"/>
          <w:szCs w:val="22"/>
        </w:rPr>
        <w:t xml:space="preserve"> </w:t>
      </w:r>
      <w:proofErr w:type="spellStart"/>
      <w:r w:rsidR="00727827" w:rsidRPr="003C24A5">
        <w:rPr>
          <w:sz w:val="22"/>
          <w:szCs w:val="22"/>
        </w:rPr>
        <w:t>thể</w:t>
      </w:r>
      <w:proofErr w:type="spellEnd"/>
      <w:r w:rsidR="00727827" w:rsidRPr="003C24A5">
        <w:rPr>
          <w:sz w:val="22"/>
          <w:szCs w:val="22"/>
        </w:rPr>
        <w:t xml:space="preserve"> </w:t>
      </w:r>
      <w:proofErr w:type="spellStart"/>
      <w:r w:rsidR="00727827" w:rsidRPr="003C24A5">
        <w:rPr>
          <w:sz w:val="22"/>
          <w:szCs w:val="22"/>
        </w:rPr>
        <w:t>kiểm</w:t>
      </w:r>
      <w:proofErr w:type="spellEnd"/>
      <w:r w:rsidR="00727827" w:rsidRPr="003C24A5">
        <w:rPr>
          <w:sz w:val="22"/>
          <w:szCs w:val="22"/>
        </w:rPr>
        <w:t xml:space="preserve"> </w:t>
      </w:r>
      <w:proofErr w:type="spellStart"/>
      <w:r w:rsidR="00727827" w:rsidRPr="003C24A5">
        <w:rPr>
          <w:sz w:val="22"/>
          <w:szCs w:val="22"/>
        </w:rPr>
        <w:t>soát</w:t>
      </w:r>
      <w:proofErr w:type="spellEnd"/>
      <w:r w:rsidR="00727827" w:rsidRPr="003C24A5">
        <w:rPr>
          <w:sz w:val="22"/>
          <w:szCs w:val="22"/>
        </w:rPr>
        <w:t xml:space="preserve"> </w:t>
      </w:r>
      <w:proofErr w:type="spellStart"/>
      <w:r w:rsidR="00727827" w:rsidRPr="003C24A5">
        <w:rPr>
          <w:sz w:val="22"/>
          <w:szCs w:val="22"/>
        </w:rPr>
        <w:t>được</w:t>
      </w:r>
      <w:proofErr w:type="spellEnd"/>
      <w:r w:rsidR="00727827" w:rsidRPr="003C24A5">
        <w:rPr>
          <w:sz w:val="22"/>
          <w:szCs w:val="22"/>
        </w:rPr>
        <w:t xml:space="preserve"> </w:t>
      </w:r>
      <w:proofErr w:type="spellStart"/>
      <w:r w:rsidR="00727827" w:rsidRPr="003C24A5">
        <w:rPr>
          <w:sz w:val="22"/>
          <w:szCs w:val="22"/>
        </w:rPr>
        <w:t>các</w:t>
      </w:r>
      <w:proofErr w:type="spellEnd"/>
      <w:r w:rsidR="00727827" w:rsidRPr="003C24A5">
        <w:rPr>
          <w:sz w:val="22"/>
          <w:szCs w:val="22"/>
        </w:rPr>
        <w:t xml:space="preserve"> </w:t>
      </w:r>
      <w:proofErr w:type="spellStart"/>
      <w:r w:rsidR="00727827" w:rsidRPr="003C24A5">
        <w:rPr>
          <w:sz w:val="22"/>
          <w:szCs w:val="22"/>
        </w:rPr>
        <w:t>vùng</w:t>
      </w:r>
      <w:proofErr w:type="spellEnd"/>
      <w:r w:rsidR="00727827" w:rsidRPr="003C24A5">
        <w:rPr>
          <w:sz w:val="22"/>
          <w:szCs w:val="22"/>
        </w:rPr>
        <w:t xml:space="preserve"> </w:t>
      </w:r>
      <w:proofErr w:type="spellStart"/>
      <w:r w:rsidR="00727827" w:rsidRPr="003C24A5">
        <w:rPr>
          <w:sz w:val="22"/>
          <w:szCs w:val="22"/>
        </w:rPr>
        <w:t>biển</w:t>
      </w:r>
      <w:proofErr w:type="spellEnd"/>
      <w:r w:rsidR="00727827" w:rsidRPr="003C24A5">
        <w:rPr>
          <w:sz w:val="22"/>
          <w:szCs w:val="22"/>
        </w:rPr>
        <w:t xml:space="preserve"> </w:t>
      </w:r>
      <w:proofErr w:type="spellStart"/>
      <w:r w:rsidR="00727827" w:rsidRPr="003C24A5">
        <w:rPr>
          <w:sz w:val="22"/>
          <w:szCs w:val="22"/>
        </w:rPr>
        <w:t>quan</w:t>
      </w:r>
      <w:proofErr w:type="spellEnd"/>
      <w:r w:rsidR="00727827" w:rsidRPr="003C24A5">
        <w:rPr>
          <w:sz w:val="22"/>
          <w:szCs w:val="22"/>
        </w:rPr>
        <w:t xml:space="preserve"> </w:t>
      </w:r>
      <w:proofErr w:type="spellStart"/>
      <w:r w:rsidR="00727827" w:rsidRPr="003C24A5">
        <w:rPr>
          <w:sz w:val="22"/>
          <w:szCs w:val="22"/>
        </w:rPr>
        <w:t>trọng</w:t>
      </w:r>
      <w:proofErr w:type="spellEnd"/>
      <w:r w:rsidR="00727827" w:rsidRPr="003C24A5">
        <w:rPr>
          <w:sz w:val="22"/>
          <w:szCs w:val="22"/>
        </w:rPr>
        <w:t xml:space="preserve">, </w:t>
      </w:r>
      <w:proofErr w:type="spellStart"/>
      <w:r w:rsidR="00727827" w:rsidRPr="003C24A5">
        <w:rPr>
          <w:sz w:val="22"/>
          <w:szCs w:val="22"/>
        </w:rPr>
        <w:t>từ</w:t>
      </w:r>
      <w:proofErr w:type="spellEnd"/>
      <w:r w:rsidR="00727827" w:rsidRPr="003C24A5">
        <w:rPr>
          <w:sz w:val="22"/>
          <w:szCs w:val="22"/>
        </w:rPr>
        <w:t xml:space="preserve"> </w:t>
      </w:r>
      <w:proofErr w:type="spellStart"/>
      <w:r w:rsidR="00727827" w:rsidRPr="003C24A5">
        <w:rPr>
          <w:sz w:val="22"/>
          <w:szCs w:val="22"/>
        </w:rPr>
        <w:t>đó</w:t>
      </w:r>
      <w:proofErr w:type="spellEnd"/>
      <w:r w:rsidR="00727827" w:rsidRPr="003C24A5">
        <w:rPr>
          <w:sz w:val="22"/>
          <w:szCs w:val="22"/>
        </w:rPr>
        <w:t xml:space="preserve"> </w:t>
      </w:r>
      <w:proofErr w:type="spellStart"/>
      <w:r w:rsidR="00727827" w:rsidRPr="003C24A5">
        <w:rPr>
          <w:sz w:val="22"/>
          <w:szCs w:val="22"/>
        </w:rPr>
        <w:t>đảm</w:t>
      </w:r>
      <w:proofErr w:type="spellEnd"/>
      <w:r w:rsidR="00727827" w:rsidRPr="003C24A5">
        <w:rPr>
          <w:sz w:val="22"/>
          <w:szCs w:val="22"/>
        </w:rPr>
        <w:t xml:space="preserve"> </w:t>
      </w:r>
      <w:proofErr w:type="spellStart"/>
      <w:r w:rsidR="00727827" w:rsidRPr="003C24A5">
        <w:rPr>
          <w:sz w:val="22"/>
          <w:szCs w:val="22"/>
        </w:rPr>
        <w:t>bảo</w:t>
      </w:r>
      <w:proofErr w:type="spellEnd"/>
      <w:r w:rsidR="00727827" w:rsidRPr="003C24A5">
        <w:rPr>
          <w:sz w:val="22"/>
          <w:szCs w:val="22"/>
        </w:rPr>
        <w:t xml:space="preserve"> </w:t>
      </w:r>
      <w:proofErr w:type="spellStart"/>
      <w:r w:rsidR="00727827" w:rsidRPr="003C24A5">
        <w:rPr>
          <w:sz w:val="22"/>
          <w:szCs w:val="22"/>
        </w:rPr>
        <w:t>sự</w:t>
      </w:r>
      <w:proofErr w:type="spellEnd"/>
      <w:r w:rsidR="00727827" w:rsidRPr="003C24A5">
        <w:rPr>
          <w:sz w:val="22"/>
          <w:szCs w:val="22"/>
        </w:rPr>
        <w:t xml:space="preserve"> </w:t>
      </w:r>
      <w:proofErr w:type="spellStart"/>
      <w:r w:rsidR="00727827" w:rsidRPr="003C24A5">
        <w:rPr>
          <w:sz w:val="22"/>
          <w:szCs w:val="22"/>
        </w:rPr>
        <w:t>ổn</w:t>
      </w:r>
      <w:proofErr w:type="spellEnd"/>
      <w:r w:rsidR="00727827" w:rsidRPr="003C24A5">
        <w:rPr>
          <w:sz w:val="22"/>
          <w:szCs w:val="22"/>
        </w:rPr>
        <w:t xml:space="preserve"> </w:t>
      </w:r>
      <w:proofErr w:type="spellStart"/>
      <w:r w:rsidR="00727827" w:rsidRPr="003C24A5">
        <w:rPr>
          <w:sz w:val="22"/>
          <w:szCs w:val="22"/>
        </w:rPr>
        <w:t>định</w:t>
      </w:r>
      <w:proofErr w:type="spellEnd"/>
      <w:r w:rsidR="00727827" w:rsidRPr="003C24A5">
        <w:rPr>
          <w:sz w:val="22"/>
          <w:szCs w:val="22"/>
        </w:rPr>
        <w:t xml:space="preserve"> </w:t>
      </w:r>
      <w:proofErr w:type="spellStart"/>
      <w:r w:rsidR="00727827" w:rsidRPr="003C24A5">
        <w:rPr>
          <w:sz w:val="22"/>
          <w:szCs w:val="22"/>
        </w:rPr>
        <w:t>của</w:t>
      </w:r>
      <w:proofErr w:type="spellEnd"/>
      <w:r w:rsidR="00727827" w:rsidRPr="003C24A5">
        <w:rPr>
          <w:sz w:val="22"/>
          <w:szCs w:val="22"/>
        </w:rPr>
        <w:t xml:space="preserve"> </w:t>
      </w:r>
      <w:proofErr w:type="spellStart"/>
      <w:r w:rsidR="00727827" w:rsidRPr="003C24A5">
        <w:rPr>
          <w:sz w:val="22"/>
          <w:szCs w:val="22"/>
        </w:rPr>
        <w:t>các</w:t>
      </w:r>
      <w:proofErr w:type="spellEnd"/>
      <w:r w:rsidR="00727827" w:rsidRPr="003C24A5">
        <w:rPr>
          <w:sz w:val="22"/>
          <w:szCs w:val="22"/>
        </w:rPr>
        <w:t xml:space="preserve"> </w:t>
      </w:r>
      <w:proofErr w:type="spellStart"/>
      <w:r w:rsidR="00727827" w:rsidRPr="003C24A5">
        <w:rPr>
          <w:sz w:val="22"/>
          <w:szCs w:val="22"/>
        </w:rPr>
        <w:t>đội</w:t>
      </w:r>
      <w:proofErr w:type="spellEnd"/>
      <w:r w:rsidR="00727827" w:rsidRPr="003C24A5">
        <w:rPr>
          <w:sz w:val="22"/>
          <w:szCs w:val="22"/>
        </w:rPr>
        <w:t xml:space="preserve"> </w:t>
      </w:r>
      <w:proofErr w:type="spellStart"/>
      <w:r w:rsidR="00727827" w:rsidRPr="003C24A5">
        <w:rPr>
          <w:sz w:val="22"/>
          <w:szCs w:val="22"/>
        </w:rPr>
        <w:t>tàu</w:t>
      </w:r>
      <w:proofErr w:type="spellEnd"/>
      <w:r w:rsidR="00727827" w:rsidRPr="003C24A5">
        <w:rPr>
          <w:sz w:val="22"/>
          <w:szCs w:val="22"/>
        </w:rPr>
        <w:t xml:space="preserve"> </w:t>
      </w:r>
      <w:proofErr w:type="spellStart"/>
      <w:r w:rsidR="00727827" w:rsidRPr="003C24A5">
        <w:rPr>
          <w:sz w:val="22"/>
          <w:szCs w:val="22"/>
        </w:rPr>
        <w:t>thương</w:t>
      </w:r>
      <w:proofErr w:type="spellEnd"/>
      <w:r w:rsidR="00727827" w:rsidRPr="003C24A5">
        <w:rPr>
          <w:sz w:val="22"/>
          <w:szCs w:val="22"/>
        </w:rPr>
        <w:t xml:space="preserve"> </w:t>
      </w:r>
      <w:proofErr w:type="spellStart"/>
      <w:r w:rsidR="00727827" w:rsidRPr="003C24A5">
        <w:rPr>
          <w:sz w:val="22"/>
          <w:szCs w:val="22"/>
        </w:rPr>
        <w:t>mại</w:t>
      </w:r>
      <w:proofErr w:type="spellEnd"/>
      <w:r w:rsidR="00727827" w:rsidRPr="003C24A5">
        <w:rPr>
          <w:sz w:val="22"/>
          <w:szCs w:val="22"/>
        </w:rPr>
        <w:t xml:space="preserve"> </w:t>
      </w:r>
      <w:proofErr w:type="spellStart"/>
      <w:r w:rsidR="00727827" w:rsidRPr="003C24A5">
        <w:rPr>
          <w:sz w:val="22"/>
          <w:szCs w:val="22"/>
        </w:rPr>
        <w:t>trước</w:t>
      </w:r>
      <w:proofErr w:type="spellEnd"/>
      <w:r w:rsidR="00727827" w:rsidRPr="003C24A5">
        <w:rPr>
          <w:sz w:val="22"/>
          <w:szCs w:val="22"/>
        </w:rPr>
        <w:t xml:space="preserve"> </w:t>
      </w:r>
      <w:proofErr w:type="spellStart"/>
      <w:r w:rsidR="00727827" w:rsidRPr="003C24A5">
        <w:rPr>
          <w:sz w:val="22"/>
          <w:szCs w:val="22"/>
        </w:rPr>
        <w:t>các</w:t>
      </w:r>
      <w:proofErr w:type="spellEnd"/>
      <w:r w:rsidR="00727827" w:rsidRPr="003C24A5">
        <w:rPr>
          <w:sz w:val="22"/>
          <w:szCs w:val="22"/>
        </w:rPr>
        <w:t xml:space="preserve"> </w:t>
      </w:r>
      <w:proofErr w:type="spellStart"/>
      <w:r w:rsidR="00727827" w:rsidRPr="003C24A5">
        <w:rPr>
          <w:sz w:val="22"/>
          <w:szCs w:val="22"/>
        </w:rPr>
        <w:t>mối</w:t>
      </w:r>
      <w:proofErr w:type="spellEnd"/>
      <w:r w:rsidR="00727827" w:rsidRPr="003C24A5">
        <w:rPr>
          <w:sz w:val="22"/>
          <w:szCs w:val="22"/>
        </w:rPr>
        <w:t xml:space="preserve"> </w:t>
      </w:r>
      <w:proofErr w:type="spellStart"/>
      <w:r w:rsidR="00727827" w:rsidRPr="003C24A5">
        <w:rPr>
          <w:sz w:val="22"/>
          <w:szCs w:val="22"/>
        </w:rPr>
        <w:t>đe</w:t>
      </w:r>
      <w:proofErr w:type="spellEnd"/>
      <w:r w:rsidR="00727827" w:rsidRPr="003C24A5">
        <w:rPr>
          <w:sz w:val="22"/>
          <w:szCs w:val="22"/>
        </w:rPr>
        <w:t xml:space="preserve"> </w:t>
      </w:r>
      <w:proofErr w:type="spellStart"/>
      <w:r w:rsidR="00727827" w:rsidRPr="003C24A5">
        <w:rPr>
          <w:sz w:val="22"/>
          <w:szCs w:val="22"/>
        </w:rPr>
        <w:t>dọa</w:t>
      </w:r>
      <w:proofErr w:type="spellEnd"/>
      <w:r w:rsidR="00727827" w:rsidRPr="003C24A5">
        <w:rPr>
          <w:sz w:val="22"/>
          <w:szCs w:val="22"/>
        </w:rPr>
        <w:t xml:space="preserve"> </w:t>
      </w:r>
      <w:proofErr w:type="spellStart"/>
      <w:r w:rsidR="00727827" w:rsidRPr="003C24A5">
        <w:rPr>
          <w:sz w:val="22"/>
          <w:szCs w:val="22"/>
        </w:rPr>
        <w:t>tiềm</w:t>
      </w:r>
      <w:proofErr w:type="spellEnd"/>
      <w:r w:rsidR="00727827" w:rsidRPr="003C24A5">
        <w:rPr>
          <w:sz w:val="22"/>
          <w:szCs w:val="22"/>
        </w:rPr>
        <w:t xml:space="preserve"> </w:t>
      </w:r>
      <w:proofErr w:type="spellStart"/>
      <w:r w:rsidR="00727827" w:rsidRPr="003C24A5">
        <w:rPr>
          <w:sz w:val="22"/>
          <w:szCs w:val="22"/>
        </w:rPr>
        <w:t>ẩn</w:t>
      </w:r>
      <w:proofErr w:type="spellEnd"/>
      <w:r w:rsidR="00727827" w:rsidRPr="003C24A5">
        <w:rPr>
          <w:sz w:val="22"/>
          <w:szCs w:val="22"/>
        </w:rPr>
        <w:t>.</w:t>
      </w:r>
      <w:r w:rsidR="00366EB6" w:rsidRPr="003C24A5">
        <w:rPr>
          <w:sz w:val="22"/>
          <w:szCs w:val="22"/>
        </w:rPr>
        <w:t xml:space="preserve"> </w:t>
      </w:r>
      <w:r w:rsidR="00727827" w:rsidRPr="003C24A5">
        <w:rPr>
          <w:sz w:val="22"/>
          <w:szCs w:val="22"/>
        </w:rPr>
        <w:t xml:space="preserve">Tuy </w:t>
      </w:r>
      <w:proofErr w:type="spellStart"/>
      <w:r w:rsidR="00727827" w:rsidRPr="003C24A5">
        <w:rPr>
          <w:sz w:val="22"/>
          <w:szCs w:val="22"/>
        </w:rPr>
        <w:t>nhiên</w:t>
      </w:r>
      <w:proofErr w:type="spellEnd"/>
      <w:r w:rsidR="00727827" w:rsidRPr="003C24A5">
        <w:rPr>
          <w:sz w:val="22"/>
          <w:szCs w:val="22"/>
        </w:rPr>
        <w:t xml:space="preserve">, </w:t>
      </w:r>
      <w:proofErr w:type="spellStart"/>
      <w:r w:rsidR="00727827" w:rsidRPr="003C24A5">
        <w:rPr>
          <w:sz w:val="22"/>
          <w:szCs w:val="22"/>
        </w:rPr>
        <w:t>từ</w:t>
      </w:r>
      <w:proofErr w:type="spellEnd"/>
      <w:r w:rsidR="00727827" w:rsidRPr="003C24A5">
        <w:rPr>
          <w:sz w:val="22"/>
          <w:szCs w:val="22"/>
        </w:rPr>
        <w:t xml:space="preserve"> </w:t>
      </w:r>
      <w:proofErr w:type="spellStart"/>
      <w:r w:rsidR="00727827" w:rsidRPr="003C24A5">
        <w:rPr>
          <w:sz w:val="22"/>
          <w:szCs w:val="22"/>
        </w:rPr>
        <w:t>thế</w:t>
      </w:r>
      <w:proofErr w:type="spellEnd"/>
      <w:r w:rsidR="00727827" w:rsidRPr="003C24A5">
        <w:rPr>
          <w:sz w:val="22"/>
          <w:szCs w:val="22"/>
        </w:rPr>
        <w:t xml:space="preserve"> </w:t>
      </w:r>
      <w:proofErr w:type="spellStart"/>
      <w:r w:rsidR="00727827" w:rsidRPr="003C24A5">
        <w:rPr>
          <w:sz w:val="22"/>
          <w:szCs w:val="22"/>
        </w:rPr>
        <w:t>kỷ</w:t>
      </w:r>
      <w:proofErr w:type="spellEnd"/>
      <w:r w:rsidR="00727827" w:rsidRPr="003C24A5">
        <w:rPr>
          <w:sz w:val="22"/>
          <w:szCs w:val="22"/>
        </w:rPr>
        <w:t xml:space="preserve"> XX </w:t>
      </w:r>
      <w:proofErr w:type="spellStart"/>
      <w:r w:rsidR="00727827" w:rsidRPr="003C24A5">
        <w:rPr>
          <w:sz w:val="22"/>
          <w:szCs w:val="22"/>
        </w:rPr>
        <w:t>cho</w:t>
      </w:r>
      <w:proofErr w:type="spellEnd"/>
      <w:r w:rsidR="00727827" w:rsidRPr="003C24A5">
        <w:rPr>
          <w:sz w:val="22"/>
          <w:szCs w:val="22"/>
        </w:rPr>
        <w:t xml:space="preserve"> </w:t>
      </w:r>
      <w:proofErr w:type="spellStart"/>
      <w:r w:rsidR="00727827" w:rsidRPr="003C24A5">
        <w:rPr>
          <w:sz w:val="22"/>
          <w:szCs w:val="22"/>
        </w:rPr>
        <w:t>tới</w:t>
      </w:r>
      <w:proofErr w:type="spellEnd"/>
      <w:r w:rsidR="00727827" w:rsidRPr="003C24A5">
        <w:rPr>
          <w:sz w:val="22"/>
          <w:szCs w:val="22"/>
        </w:rPr>
        <w:t xml:space="preserve"> nay, </w:t>
      </w:r>
      <w:r w:rsidR="00054761" w:rsidRPr="003C24A5">
        <w:rPr>
          <w:bCs/>
          <w:noProof/>
          <w:sz w:val="22"/>
          <w:szCs w:val="22"/>
        </w:rPr>
        <w:t>k</w:t>
      </w:r>
      <w:r w:rsidR="00054761" w:rsidRPr="003C24A5">
        <w:rPr>
          <w:bCs/>
          <w:noProof/>
          <w:sz w:val="22"/>
          <w:szCs w:val="22"/>
          <w:lang w:val="vi-VN"/>
        </w:rPr>
        <w:t>hi trình độ khoa học công nghệ ngày càng phát triển và đạt nhiều thành tựu cao hơn, nội hàm của sức mạnh biển cũng ngày càng trở nên phức tạp hơn so với những giai đoạn trước của lịch sử.</w:t>
      </w:r>
    </w:p>
    <w:p w14:paraId="63C43E31" w14:textId="0DFB4E22" w:rsidR="007175F0" w:rsidRPr="003C24A5" w:rsidRDefault="00217E2B" w:rsidP="00065184">
      <w:pPr>
        <w:widowControl w:val="0"/>
        <w:spacing w:line="300" w:lineRule="exact"/>
        <w:ind w:firstLine="567"/>
        <w:jc w:val="both"/>
        <w:rPr>
          <w:sz w:val="22"/>
          <w:szCs w:val="22"/>
        </w:rPr>
      </w:pPr>
      <w:r w:rsidRPr="003C24A5">
        <w:rPr>
          <w:sz w:val="22"/>
          <w:szCs w:val="22"/>
        </w:rPr>
        <w:t>-</w:t>
      </w:r>
      <w:r w:rsidR="00CC2BE0" w:rsidRPr="003C24A5">
        <w:rPr>
          <w:bCs/>
          <w:noProof/>
          <w:sz w:val="22"/>
          <w:szCs w:val="22"/>
          <w:lang w:val="vi-VN"/>
        </w:rPr>
        <w:t xml:space="preserve">Mặt khác, trong thế kỷ XXI, sức mạnh biển cũng không giới hạn ở sức mạnh quân sự mà còn bao gồm cả các khía cạnh phi quân sự, cho phép một cường quốc có thể gia tăng vị thế hàng hải thông qua các hoạt động chung trong quản trị toàn cầu. </w:t>
      </w:r>
    </w:p>
    <w:p w14:paraId="7A92D9CE" w14:textId="5CAA3A3C" w:rsidR="00CC2BE0" w:rsidRPr="003C24A5" w:rsidRDefault="00217E2B" w:rsidP="00065184">
      <w:pPr>
        <w:widowControl w:val="0"/>
        <w:spacing w:line="300" w:lineRule="exact"/>
        <w:ind w:firstLine="567"/>
        <w:jc w:val="both"/>
        <w:rPr>
          <w:bCs/>
          <w:i/>
          <w:iCs/>
          <w:noProof/>
          <w:sz w:val="22"/>
          <w:szCs w:val="22"/>
        </w:rPr>
      </w:pPr>
      <w:r w:rsidRPr="003C24A5">
        <w:rPr>
          <w:bCs/>
          <w:noProof/>
          <w:sz w:val="22"/>
          <w:szCs w:val="22"/>
        </w:rPr>
        <w:t>- Khái niệm</w:t>
      </w:r>
      <w:r w:rsidR="00CC2BE0" w:rsidRPr="003C24A5">
        <w:rPr>
          <w:bCs/>
          <w:noProof/>
          <w:sz w:val="22"/>
          <w:szCs w:val="22"/>
          <w:lang w:val="vi-VN"/>
        </w:rPr>
        <w:t xml:space="preserve"> về sức mạnh biển sẽ được sử dụng trong luận án có thể được khái quát như sau:  </w:t>
      </w:r>
      <w:r w:rsidR="002F1ECA" w:rsidRPr="003C24A5">
        <w:rPr>
          <w:bCs/>
          <w:i/>
          <w:iCs/>
          <w:noProof/>
          <w:sz w:val="22"/>
          <w:szCs w:val="22"/>
        </w:rPr>
        <w:t>Sức mạnh biển là yếu tố nằm trong tổng thể quyền lực của quốc gia, với mục tiêu trọng tâm hướng tới mở rộng tầm ảnh hưởng trên biển, nắm giữ được quyền chỉ huy biển. Chiến lược sức mạnh biển của một quốc gia là một phần trong tổng thể chiến lược xây dựng và phát triển đất nước, là sự tổng hợp của nhiều nguồn lực khác nhau của quyền lực quốc gia, với các triển khai chính sách đa dạng như tăng cường sức mạnh vũ trang trên biển, các công cụ phi quân sự như tư tưởng, giá trị, pháp lý và cả các mối quan hệ đối ngoại.</w:t>
      </w:r>
    </w:p>
    <w:p w14:paraId="0989086F" w14:textId="4284DE23" w:rsidR="002F1ECA" w:rsidRPr="003C24A5" w:rsidRDefault="002F1ECA" w:rsidP="00065184">
      <w:pPr>
        <w:pStyle w:val="Heading2"/>
        <w:keepNext w:val="0"/>
        <w:widowControl w:val="0"/>
        <w:spacing w:before="0" w:after="0" w:line="300" w:lineRule="exact"/>
        <w:rPr>
          <w:rFonts w:ascii="Times New Roman" w:hAnsi="Times New Roman"/>
          <w:iCs w:val="0"/>
          <w:noProof/>
          <w:sz w:val="22"/>
          <w:szCs w:val="22"/>
        </w:rPr>
      </w:pPr>
      <w:bookmarkStart w:id="17" w:name="_Toc200472710"/>
      <w:r w:rsidRPr="003C24A5">
        <w:rPr>
          <w:rFonts w:ascii="Times New Roman" w:hAnsi="Times New Roman"/>
          <w:iCs w:val="0"/>
          <w:noProof/>
          <w:sz w:val="22"/>
          <w:szCs w:val="22"/>
        </w:rPr>
        <w:lastRenderedPageBreak/>
        <w:t>1.1.2. Cạnh tranh nước lớn trong quan hệ quốc tế</w:t>
      </w:r>
      <w:bookmarkEnd w:id="17"/>
    </w:p>
    <w:p w14:paraId="76D650DE" w14:textId="784D5B46" w:rsidR="002F1ECA" w:rsidRPr="003C24A5" w:rsidRDefault="002F1ECA" w:rsidP="005F3C29">
      <w:pPr>
        <w:widowControl w:val="0"/>
        <w:spacing w:line="290" w:lineRule="exact"/>
        <w:ind w:right="61" w:firstLine="567"/>
        <w:jc w:val="both"/>
        <w:rPr>
          <w:spacing w:val="1"/>
          <w:sz w:val="22"/>
          <w:szCs w:val="22"/>
        </w:rPr>
      </w:pPr>
      <w:r w:rsidRPr="003C24A5">
        <w:rPr>
          <w:b/>
          <w:bCs/>
          <w:noProof/>
          <w:sz w:val="22"/>
          <w:szCs w:val="22"/>
        </w:rPr>
        <w:t xml:space="preserve">- </w:t>
      </w:r>
      <w:bookmarkStart w:id="18" w:name="_Toc187164698"/>
      <w:bookmarkStart w:id="19" w:name="_Toc188482860"/>
      <w:r w:rsidRPr="003C24A5">
        <w:rPr>
          <w:noProof/>
          <w:sz w:val="22"/>
          <w:szCs w:val="22"/>
          <w:lang w:val="vi-VN"/>
        </w:rPr>
        <w:t xml:space="preserve">Trong nghiên cứu quan hệ quốc tế, cạnh tranh nước lớn </w:t>
      </w:r>
      <w:r w:rsidRPr="003C24A5">
        <w:rPr>
          <w:noProof/>
          <w:sz w:val="22"/>
          <w:szCs w:val="22"/>
        </w:rPr>
        <w:t>luôn</w:t>
      </w:r>
      <w:r w:rsidRPr="003C24A5">
        <w:rPr>
          <w:noProof/>
          <w:sz w:val="22"/>
          <w:szCs w:val="22"/>
          <w:lang w:val="vi-VN"/>
        </w:rPr>
        <w:t xml:space="preserve"> nhận được nhiều sự quan tâm bởi khả năng chi phối, tạo ra tác động lớn ở cấp độ khu vực và toàn cầu. </w:t>
      </w:r>
      <w:r w:rsidRPr="003C24A5">
        <w:rPr>
          <w:spacing w:val="1"/>
          <w:sz w:val="22"/>
          <w:szCs w:val="22"/>
        </w:rPr>
        <w:t xml:space="preserve">Các </w:t>
      </w:r>
      <w:proofErr w:type="spellStart"/>
      <w:r w:rsidRPr="003C24A5">
        <w:rPr>
          <w:spacing w:val="1"/>
          <w:sz w:val="22"/>
          <w:szCs w:val="22"/>
        </w:rPr>
        <w:t>nước</w:t>
      </w:r>
      <w:proofErr w:type="spellEnd"/>
      <w:r w:rsidRPr="003C24A5">
        <w:rPr>
          <w:spacing w:val="1"/>
          <w:sz w:val="22"/>
          <w:szCs w:val="22"/>
        </w:rPr>
        <w:t xml:space="preserve"> </w:t>
      </w:r>
      <w:proofErr w:type="spellStart"/>
      <w:r w:rsidRPr="003C24A5">
        <w:rPr>
          <w:spacing w:val="1"/>
          <w:sz w:val="22"/>
          <w:szCs w:val="22"/>
        </w:rPr>
        <w:t>lớn</w:t>
      </w:r>
      <w:proofErr w:type="spellEnd"/>
      <w:r w:rsidRPr="003C24A5">
        <w:rPr>
          <w:spacing w:val="1"/>
          <w:sz w:val="22"/>
          <w:szCs w:val="22"/>
        </w:rPr>
        <w:t xml:space="preserve"> hay </w:t>
      </w:r>
      <w:proofErr w:type="spellStart"/>
      <w:r w:rsidRPr="003C24A5">
        <w:rPr>
          <w:spacing w:val="1"/>
          <w:sz w:val="22"/>
          <w:szCs w:val="22"/>
        </w:rPr>
        <w:t>còn</w:t>
      </w:r>
      <w:proofErr w:type="spellEnd"/>
      <w:r w:rsidRPr="003C24A5">
        <w:rPr>
          <w:spacing w:val="1"/>
          <w:sz w:val="22"/>
          <w:szCs w:val="22"/>
        </w:rPr>
        <w:t xml:space="preserve"> </w:t>
      </w:r>
      <w:proofErr w:type="spellStart"/>
      <w:r w:rsidRPr="003C24A5">
        <w:rPr>
          <w:spacing w:val="1"/>
          <w:sz w:val="22"/>
          <w:szCs w:val="22"/>
        </w:rPr>
        <w:t>gọi</w:t>
      </w:r>
      <w:proofErr w:type="spellEnd"/>
      <w:r w:rsidRPr="003C24A5">
        <w:rPr>
          <w:spacing w:val="1"/>
          <w:sz w:val="22"/>
          <w:szCs w:val="22"/>
        </w:rPr>
        <w:t xml:space="preserve"> </w:t>
      </w:r>
      <w:proofErr w:type="spellStart"/>
      <w:r w:rsidRPr="003C24A5">
        <w:rPr>
          <w:spacing w:val="1"/>
          <w:sz w:val="22"/>
          <w:szCs w:val="22"/>
        </w:rPr>
        <w:t>là</w:t>
      </w:r>
      <w:proofErr w:type="spellEnd"/>
      <w:r w:rsidRPr="003C24A5">
        <w:rPr>
          <w:spacing w:val="1"/>
          <w:sz w:val="22"/>
          <w:szCs w:val="22"/>
        </w:rPr>
        <w:t xml:space="preserve"> </w:t>
      </w:r>
      <w:proofErr w:type="spellStart"/>
      <w:r w:rsidRPr="003C24A5">
        <w:rPr>
          <w:spacing w:val="1"/>
          <w:sz w:val="22"/>
          <w:szCs w:val="22"/>
        </w:rPr>
        <w:t>các</w:t>
      </w:r>
      <w:proofErr w:type="spellEnd"/>
      <w:r w:rsidRPr="003C24A5">
        <w:rPr>
          <w:spacing w:val="1"/>
          <w:sz w:val="22"/>
          <w:szCs w:val="22"/>
        </w:rPr>
        <w:t xml:space="preserve"> </w:t>
      </w:r>
      <w:proofErr w:type="spellStart"/>
      <w:r w:rsidRPr="003C24A5">
        <w:rPr>
          <w:spacing w:val="1"/>
          <w:sz w:val="22"/>
          <w:szCs w:val="22"/>
        </w:rPr>
        <w:t>cường</w:t>
      </w:r>
      <w:proofErr w:type="spellEnd"/>
      <w:r w:rsidRPr="003C24A5">
        <w:rPr>
          <w:spacing w:val="1"/>
          <w:sz w:val="22"/>
          <w:szCs w:val="22"/>
        </w:rPr>
        <w:t xml:space="preserve"> </w:t>
      </w:r>
      <w:proofErr w:type="spellStart"/>
      <w:r w:rsidRPr="003C24A5">
        <w:rPr>
          <w:spacing w:val="1"/>
          <w:sz w:val="22"/>
          <w:szCs w:val="22"/>
        </w:rPr>
        <w:t>quốc</w:t>
      </w:r>
      <w:proofErr w:type="spellEnd"/>
      <w:r w:rsidRPr="003C24A5">
        <w:rPr>
          <w:spacing w:val="1"/>
          <w:sz w:val="22"/>
          <w:szCs w:val="22"/>
        </w:rPr>
        <w:t xml:space="preserve"> </w:t>
      </w:r>
      <w:proofErr w:type="spellStart"/>
      <w:r w:rsidRPr="003C24A5">
        <w:rPr>
          <w:spacing w:val="1"/>
          <w:sz w:val="22"/>
          <w:szCs w:val="22"/>
        </w:rPr>
        <w:t>thường</w:t>
      </w:r>
      <w:proofErr w:type="spellEnd"/>
      <w:r w:rsidRPr="003C24A5">
        <w:rPr>
          <w:spacing w:val="1"/>
          <w:sz w:val="22"/>
          <w:szCs w:val="22"/>
        </w:rPr>
        <w:t xml:space="preserve"> </w:t>
      </w:r>
      <w:proofErr w:type="spellStart"/>
      <w:r w:rsidRPr="003C24A5">
        <w:rPr>
          <w:spacing w:val="1"/>
          <w:sz w:val="22"/>
          <w:szCs w:val="22"/>
        </w:rPr>
        <w:t>định</w:t>
      </w:r>
      <w:proofErr w:type="spellEnd"/>
      <w:r w:rsidRPr="003C24A5">
        <w:rPr>
          <w:spacing w:val="1"/>
          <w:sz w:val="22"/>
          <w:szCs w:val="22"/>
        </w:rPr>
        <w:t xml:space="preserve"> </w:t>
      </w:r>
      <w:proofErr w:type="spellStart"/>
      <w:r w:rsidRPr="003C24A5">
        <w:rPr>
          <w:spacing w:val="1"/>
          <w:sz w:val="22"/>
          <w:szCs w:val="22"/>
        </w:rPr>
        <w:t>hình</w:t>
      </w:r>
      <w:proofErr w:type="spellEnd"/>
      <w:r w:rsidRPr="003C24A5">
        <w:rPr>
          <w:spacing w:val="1"/>
          <w:sz w:val="22"/>
          <w:szCs w:val="22"/>
        </w:rPr>
        <w:t xml:space="preserve"> ra </w:t>
      </w:r>
      <w:proofErr w:type="spellStart"/>
      <w:r w:rsidRPr="003C24A5">
        <w:rPr>
          <w:spacing w:val="1"/>
          <w:sz w:val="22"/>
          <w:szCs w:val="22"/>
        </w:rPr>
        <w:t>trật</w:t>
      </w:r>
      <w:proofErr w:type="spellEnd"/>
      <w:r w:rsidRPr="003C24A5">
        <w:rPr>
          <w:spacing w:val="1"/>
          <w:sz w:val="22"/>
          <w:szCs w:val="22"/>
        </w:rPr>
        <w:t xml:space="preserve"> </w:t>
      </w:r>
      <w:proofErr w:type="spellStart"/>
      <w:r w:rsidRPr="003C24A5">
        <w:rPr>
          <w:spacing w:val="1"/>
          <w:sz w:val="22"/>
          <w:szCs w:val="22"/>
        </w:rPr>
        <w:t>tự</w:t>
      </w:r>
      <w:proofErr w:type="spellEnd"/>
      <w:r w:rsidRPr="003C24A5">
        <w:rPr>
          <w:spacing w:val="1"/>
          <w:sz w:val="22"/>
          <w:szCs w:val="22"/>
        </w:rPr>
        <w:t xml:space="preserve">, </w:t>
      </w:r>
      <w:proofErr w:type="spellStart"/>
      <w:r w:rsidRPr="003C24A5">
        <w:rPr>
          <w:spacing w:val="1"/>
          <w:sz w:val="22"/>
          <w:szCs w:val="22"/>
        </w:rPr>
        <w:t>cấu</w:t>
      </w:r>
      <w:proofErr w:type="spellEnd"/>
      <w:r w:rsidRPr="003C24A5">
        <w:rPr>
          <w:spacing w:val="1"/>
          <w:sz w:val="22"/>
          <w:szCs w:val="22"/>
        </w:rPr>
        <w:t xml:space="preserve"> </w:t>
      </w:r>
      <w:proofErr w:type="spellStart"/>
      <w:r w:rsidRPr="003C24A5">
        <w:rPr>
          <w:spacing w:val="1"/>
          <w:sz w:val="22"/>
          <w:szCs w:val="22"/>
        </w:rPr>
        <w:t>trúc</w:t>
      </w:r>
      <w:proofErr w:type="spellEnd"/>
      <w:r w:rsidRPr="003C24A5">
        <w:rPr>
          <w:spacing w:val="1"/>
          <w:sz w:val="22"/>
          <w:szCs w:val="22"/>
        </w:rPr>
        <w:t xml:space="preserve"> </w:t>
      </w:r>
      <w:proofErr w:type="spellStart"/>
      <w:r w:rsidRPr="003C24A5">
        <w:rPr>
          <w:spacing w:val="1"/>
          <w:sz w:val="22"/>
          <w:szCs w:val="22"/>
        </w:rPr>
        <w:t>và</w:t>
      </w:r>
      <w:proofErr w:type="spellEnd"/>
      <w:r w:rsidRPr="003C24A5">
        <w:rPr>
          <w:spacing w:val="1"/>
          <w:sz w:val="22"/>
          <w:szCs w:val="22"/>
        </w:rPr>
        <w:t xml:space="preserve"> </w:t>
      </w:r>
      <w:proofErr w:type="spellStart"/>
      <w:r w:rsidRPr="003C24A5">
        <w:rPr>
          <w:spacing w:val="1"/>
          <w:sz w:val="22"/>
          <w:szCs w:val="22"/>
        </w:rPr>
        <w:t>đôi</w:t>
      </w:r>
      <w:proofErr w:type="spellEnd"/>
      <w:r w:rsidRPr="003C24A5">
        <w:rPr>
          <w:spacing w:val="1"/>
          <w:sz w:val="22"/>
          <w:szCs w:val="22"/>
        </w:rPr>
        <w:t xml:space="preserve"> </w:t>
      </w:r>
      <w:proofErr w:type="spellStart"/>
      <w:r w:rsidRPr="003C24A5">
        <w:rPr>
          <w:spacing w:val="1"/>
          <w:sz w:val="22"/>
          <w:szCs w:val="22"/>
        </w:rPr>
        <w:t>khi</w:t>
      </w:r>
      <w:proofErr w:type="spellEnd"/>
      <w:r w:rsidRPr="003C24A5">
        <w:rPr>
          <w:spacing w:val="1"/>
          <w:sz w:val="22"/>
          <w:szCs w:val="22"/>
        </w:rPr>
        <w:t xml:space="preserve"> </w:t>
      </w:r>
      <w:proofErr w:type="spellStart"/>
      <w:r w:rsidRPr="003C24A5">
        <w:rPr>
          <w:spacing w:val="1"/>
          <w:sz w:val="22"/>
          <w:szCs w:val="22"/>
        </w:rPr>
        <w:t>thiết</w:t>
      </w:r>
      <w:proofErr w:type="spellEnd"/>
      <w:r w:rsidRPr="003C24A5">
        <w:rPr>
          <w:spacing w:val="1"/>
          <w:sz w:val="22"/>
          <w:szCs w:val="22"/>
        </w:rPr>
        <w:t xml:space="preserve"> </w:t>
      </w:r>
      <w:proofErr w:type="spellStart"/>
      <w:r w:rsidRPr="003C24A5">
        <w:rPr>
          <w:spacing w:val="1"/>
          <w:sz w:val="22"/>
          <w:szCs w:val="22"/>
        </w:rPr>
        <w:t>lập</w:t>
      </w:r>
      <w:proofErr w:type="spellEnd"/>
      <w:r w:rsidRPr="003C24A5">
        <w:rPr>
          <w:spacing w:val="1"/>
          <w:sz w:val="22"/>
          <w:szCs w:val="22"/>
        </w:rPr>
        <w:t xml:space="preserve"> </w:t>
      </w:r>
      <w:proofErr w:type="spellStart"/>
      <w:r w:rsidRPr="003C24A5">
        <w:rPr>
          <w:spacing w:val="1"/>
          <w:sz w:val="22"/>
          <w:szCs w:val="22"/>
        </w:rPr>
        <w:t>cả</w:t>
      </w:r>
      <w:proofErr w:type="spellEnd"/>
      <w:r w:rsidRPr="003C24A5">
        <w:rPr>
          <w:spacing w:val="1"/>
          <w:sz w:val="22"/>
          <w:szCs w:val="22"/>
        </w:rPr>
        <w:t xml:space="preserve"> </w:t>
      </w:r>
      <w:proofErr w:type="spellStart"/>
      <w:r w:rsidRPr="003C24A5">
        <w:rPr>
          <w:spacing w:val="1"/>
          <w:sz w:val="22"/>
          <w:szCs w:val="22"/>
        </w:rPr>
        <w:t>luật</w:t>
      </w:r>
      <w:proofErr w:type="spellEnd"/>
      <w:r w:rsidRPr="003C24A5">
        <w:rPr>
          <w:spacing w:val="1"/>
          <w:sz w:val="22"/>
          <w:szCs w:val="22"/>
        </w:rPr>
        <w:t xml:space="preserve"> </w:t>
      </w:r>
      <w:proofErr w:type="spellStart"/>
      <w:r w:rsidRPr="003C24A5">
        <w:rPr>
          <w:spacing w:val="1"/>
          <w:sz w:val="22"/>
          <w:szCs w:val="22"/>
        </w:rPr>
        <w:t>lệ</w:t>
      </w:r>
      <w:proofErr w:type="spellEnd"/>
      <w:r w:rsidRPr="003C24A5">
        <w:rPr>
          <w:spacing w:val="1"/>
          <w:sz w:val="22"/>
          <w:szCs w:val="22"/>
        </w:rPr>
        <w:t xml:space="preserve"> </w:t>
      </w:r>
      <w:proofErr w:type="spellStart"/>
      <w:r w:rsidRPr="003C24A5">
        <w:rPr>
          <w:spacing w:val="1"/>
          <w:sz w:val="22"/>
          <w:szCs w:val="22"/>
        </w:rPr>
        <w:t>trong</w:t>
      </w:r>
      <w:proofErr w:type="spellEnd"/>
      <w:r w:rsidRPr="003C24A5">
        <w:rPr>
          <w:spacing w:val="1"/>
          <w:sz w:val="22"/>
          <w:szCs w:val="22"/>
        </w:rPr>
        <w:t xml:space="preserve"> </w:t>
      </w:r>
      <w:proofErr w:type="spellStart"/>
      <w:r w:rsidRPr="003C24A5">
        <w:rPr>
          <w:spacing w:val="1"/>
          <w:sz w:val="22"/>
          <w:szCs w:val="22"/>
        </w:rPr>
        <w:t>hệ</w:t>
      </w:r>
      <w:proofErr w:type="spellEnd"/>
      <w:r w:rsidRPr="003C24A5">
        <w:rPr>
          <w:spacing w:val="1"/>
          <w:sz w:val="22"/>
          <w:szCs w:val="22"/>
        </w:rPr>
        <w:t xml:space="preserve"> </w:t>
      </w:r>
      <w:proofErr w:type="spellStart"/>
      <w:r w:rsidRPr="003C24A5">
        <w:rPr>
          <w:spacing w:val="1"/>
          <w:sz w:val="22"/>
          <w:szCs w:val="22"/>
        </w:rPr>
        <w:t>thống</w:t>
      </w:r>
      <w:proofErr w:type="spellEnd"/>
      <w:r w:rsidRPr="003C24A5">
        <w:rPr>
          <w:spacing w:val="1"/>
          <w:sz w:val="22"/>
          <w:szCs w:val="22"/>
        </w:rPr>
        <w:t xml:space="preserve"> </w:t>
      </w:r>
      <w:proofErr w:type="spellStart"/>
      <w:r w:rsidRPr="003C24A5">
        <w:rPr>
          <w:spacing w:val="1"/>
          <w:sz w:val="22"/>
          <w:szCs w:val="22"/>
        </w:rPr>
        <w:t>quốc</w:t>
      </w:r>
      <w:proofErr w:type="spellEnd"/>
      <w:r w:rsidRPr="003C24A5">
        <w:rPr>
          <w:spacing w:val="1"/>
          <w:sz w:val="22"/>
          <w:szCs w:val="22"/>
        </w:rPr>
        <w:t xml:space="preserve"> </w:t>
      </w:r>
      <w:proofErr w:type="spellStart"/>
      <w:r w:rsidRPr="003C24A5">
        <w:rPr>
          <w:spacing w:val="1"/>
          <w:sz w:val="22"/>
          <w:szCs w:val="22"/>
        </w:rPr>
        <w:t>tế</w:t>
      </w:r>
      <w:proofErr w:type="spellEnd"/>
      <w:r w:rsidRPr="003C24A5">
        <w:rPr>
          <w:spacing w:val="1"/>
          <w:sz w:val="22"/>
          <w:szCs w:val="22"/>
        </w:rPr>
        <w:t xml:space="preserve">. </w:t>
      </w:r>
    </w:p>
    <w:p w14:paraId="16E9481E" w14:textId="26989002" w:rsidR="002F1ECA" w:rsidRPr="003C24A5" w:rsidRDefault="002F1ECA" w:rsidP="005F3C29">
      <w:pPr>
        <w:widowControl w:val="0"/>
        <w:spacing w:line="290" w:lineRule="exact"/>
        <w:ind w:right="61" w:firstLine="567"/>
        <w:jc w:val="both"/>
        <w:rPr>
          <w:b/>
          <w:noProof/>
          <w:sz w:val="22"/>
          <w:szCs w:val="22"/>
        </w:rPr>
      </w:pPr>
      <w:r w:rsidRPr="003C24A5">
        <w:rPr>
          <w:b/>
          <w:noProof/>
          <w:sz w:val="22"/>
          <w:szCs w:val="22"/>
        </w:rPr>
        <w:t xml:space="preserve">- </w:t>
      </w:r>
      <w:r w:rsidRPr="003C24A5">
        <w:rPr>
          <w:noProof/>
          <w:sz w:val="22"/>
          <w:szCs w:val="22"/>
          <w:lang w:val="vi-VN"/>
        </w:rPr>
        <w:t xml:space="preserve">Trên thực tế, nhiều học giả còn có xu hướng mô tả tình trạng cạnh tranh giữa các quốc gia gần giống với trạng thái chiến tranh. </w:t>
      </w:r>
      <w:r w:rsidRPr="003C24A5">
        <w:rPr>
          <w:bCs/>
          <w:noProof/>
          <w:sz w:val="22"/>
          <w:szCs w:val="22"/>
        </w:rPr>
        <w:t>Tuy nhiên</w:t>
      </w:r>
      <w:r w:rsidRPr="003C24A5">
        <w:rPr>
          <w:bCs/>
          <w:noProof/>
          <w:sz w:val="22"/>
          <w:szCs w:val="22"/>
          <w:lang w:val="vi-VN"/>
        </w:rPr>
        <w:t>,</w:t>
      </w:r>
      <w:r w:rsidRPr="003C24A5">
        <w:rPr>
          <w:noProof/>
          <w:sz w:val="22"/>
          <w:szCs w:val="22"/>
          <w:lang w:val="vi-VN"/>
        </w:rPr>
        <w:t xml:space="preserve"> về bản chất, việc xảy ra chiến tranh và xung đột chỉ là một phương thức của cạnh tranh, được triển khai ở mức độ gay gắt nhất</w:t>
      </w:r>
      <w:r w:rsidRPr="003C24A5">
        <w:rPr>
          <w:bCs/>
          <w:noProof/>
          <w:sz w:val="22"/>
          <w:szCs w:val="22"/>
        </w:rPr>
        <w:t>. D</w:t>
      </w:r>
      <w:r w:rsidRPr="003C24A5">
        <w:rPr>
          <w:bCs/>
          <w:noProof/>
          <w:sz w:val="22"/>
          <w:szCs w:val="22"/>
          <w:lang w:val="vi-VN"/>
        </w:rPr>
        <w:t>ù cạnh tranh</w:t>
      </w:r>
      <w:r w:rsidRPr="003C24A5">
        <w:rPr>
          <w:noProof/>
          <w:sz w:val="22"/>
          <w:szCs w:val="22"/>
          <w:lang w:val="vi-VN"/>
        </w:rPr>
        <w:t xml:space="preserve"> không phải chỉ xuất hiện trong quan hệ giữa các nước lớn, mà các nước nhỏ cũng có thể cạnh tranh, nhưng cạnh tranh nước lớn vẫn là xu thế có giá trị nổi bật</w:t>
      </w:r>
      <w:r w:rsidRPr="003C24A5">
        <w:rPr>
          <w:b/>
          <w:noProof/>
          <w:sz w:val="22"/>
          <w:szCs w:val="22"/>
        </w:rPr>
        <w:t>.</w:t>
      </w:r>
    </w:p>
    <w:p w14:paraId="3F05F41F" w14:textId="3AF51A10" w:rsidR="002F1ECA" w:rsidRPr="003C24A5" w:rsidRDefault="00065184" w:rsidP="005F3C29">
      <w:pPr>
        <w:pStyle w:val="2"/>
        <w:keepNext w:val="0"/>
        <w:widowControl w:val="0"/>
        <w:spacing w:line="290" w:lineRule="exact"/>
        <w:jc w:val="both"/>
        <w:outlineLvl w:val="1"/>
        <w:rPr>
          <w:bCs/>
          <w:i/>
          <w:noProof/>
          <w:sz w:val="22"/>
          <w:szCs w:val="22"/>
        </w:rPr>
      </w:pPr>
      <w:bookmarkStart w:id="20" w:name="_Toc195974049"/>
      <w:bookmarkStart w:id="21" w:name="_Toc200472711"/>
      <w:r w:rsidRPr="003C24A5">
        <w:rPr>
          <w:bCs/>
          <w:i/>
          <w:noProof/>
          <w:sz w:val="22"/>
          <w:szCs w:val="22"/>
        </w:rPr>
        <w:t xml:space="preserve">1.1.3. </w:t>
      </w:r>
      <w:r w:rsidR="002F1ECA" w:rsidRPr="003C24A5">
        <w:rPr>
          <w:bCs/>
          <w:i/>
          <w:noProof/>
          <w:sz w:val="22"/>
          <w:szCs w:val="22"/>
        </w:rPr>
        <w:t>Cạnh tranh sức mạnh biển</w:t>
      </w:r>
      <w:bookmarkEnd w:id="20"/>
      <w:bookmarkEnd w:id="21"/>
      <w:r w:rsidR="002F1ECA" w:rsidRPr="003C24A5">
        <w:rPr>
          <w:bCs/>
          <w:i/>
          <w:noProof/>
          <w:sz w:val="22"/>
          <w:szCs w:val="22"/>
        </w:rPr>
        <w:t xml:space="preserve"> </w:t>
      </w:r>
    </w:p>
    <w:p w14:paraId="789FFDCE" w14:textId="77777777" w:rsidR="002F1ECA" w:rsidRPr="003C24A5" w:rsidRDefault="002F1ECA" w:rsidP="005F3C29">
      <w:pPr>
        <w:pStyle w:val="2"/>
        <w:keepNext w:val="0"/>
        <w:widowControl w:val="0"/>
        <w:spacing w:line="290" w:lineRule="exact"/>
        <w:ind w:firstLine="567"/>
        <w:jc w:val="both"/>
        <w:outlineLvl w:val="9"/>
        <w:rPr>
          <w:b w:val="0"/>
          <w:spacing w:val="-4"/>
          <w:sz w:val="22"/>
          <w:szCs w:val="22"/>
        </w:rPr>
      </w:pPr>
      <w:r w:rsidRPr="003C24A5">
        <w:rPr>
          <w:b w:val="0"/>
          <w:spacing w:val="-4"/>
          <w:sz w:val="22"/>
          <w:szCs w:val="22"/>
        </w:rPr>
        <w:t xml:space="preserve">- </w:t>
      </w:r>
      <w:proofErr w:type="spellStart"/>
      <w:r w:rsidRPr="003C24A5">
        <w:rPr>
          <w:b w:val="0"/>
          <w:spacing w:val="-4"/>
          <w:sz w:val="22"/>
          <w:szCs w:val="22"/>
        </w:rPr>
        <w:t>Với</w:t>
      </w:r>
      <w:proofErr w:type="spellEnd"/>
      <w:r w:rsidRPr="003C24A5">
        <w:rPr>
          <w:b w:val="0"/>
          <w:spacing w:val="-4"/>
          <w:sz w:val="22"/>
          <w:szCs w:val="22"/>
        </w:rPr>
        <w:t xml:space="preserve"> </w:t>
      </w:r>
      <w:proofErr w:type="spellStart"/>
      <w:r w:rsidRPr="003C24A5">
        <w:rPr>
          <w:b w:val="0"/>
          <w:spacing w:val="-4"/>
          <w:sz w:val="22"/>
          <w:szCs w:val="22"/>
        </w:rPr>
        <w:t>nội</w:t>
      </w:r>
      <w:proofErr w:type="spellEnd"/>
      <w:r w:rsidRPr="003C24A5">
        <w:rPr>
          <w:b w:val="0"/>
          <w:spacing w:val="-4"/>
          <w:sz w:val="22"/>
          <w:szCs w:val="22"/>
        </w:rPr>
        <w:t xml:space="preserve"> dung </w:t>
      </w:r>
      <w:proofErr w:type="spellStart"/>
      <w:r w:rsidRPr="003C24A5">
        <w:rPr>
          <w:b w:val="0"/>
          <w:spacing w:val="-4"/>
          <w:sz w:val="22"/>
          <w:szCs w:val="22"/>
        </w:rPr>
        <w:t>đã</w:t>
      </w:r>
      <w:proofErr w:type="spellEnd"/>
      <w:r w:rsidRPr="003C24A5">
        <w:rPr>
          <w:b w:val="0"/>
          <w:spacing w:val="-4"/>
          <w:sz w:val="22"/>
          <w:szCs w:val="22"/>
        </w:rPr>
        <w:t xml:space="preserve"> </w:t>
      </w:r>
      <w:proofErr w:type="spellStart"/>
      <w:r w:rsidRPr="003C24A5">
        <w:rPr>
          <w:b w:val="0"/>
          <w:spacing w:val="-4"/>
          <w:sz w:val="22"/>
          <w:szCs w:val="22"/>
        </w:rPr>
        <w:t>phân</w:t>
      </w:r>
      <w:proofErr w:type="spellEnd"/>
      <w:r w:rsidRPr="003C24A5">
        <w:rPr>
          <w:b w:val="0"/>
          <w:spacing w:val="-4"/>
          <w:sz w:val="22"/>
          <w:szCs w:val="22"/>
        </w:rPr>
        <w:t xml:space="preserve"> </w:t>
      </w:r>
      <w:proofErr w:type="spellStart"/>
      <w:r w:rsidRPr="003C24A5">
        <w:rPr>
          <w:b w:val="0"/>
          <w:spacing w:val="-4"/>
          <w:sz w:val="22"/>
          <w:szCs w:val="22"/>
        </w:rPr>
        <w:t>tích</w:t>
      </w:r>
      <w:proofErr w:type="spellEnd"/>
      <w:r w:rsidRPr="003C24A5">
        <w:rPr>
          <w:b w:val="0"/>
          <w:spacing w:val="-4"/>
          <w:sz w:val="22"/>
          <w:szCs w:val="22"/>
        </w:rPr>
        <w:t xml:space="preserve">, </w:t>
      </w:r>
      <w:proofErr w:type="spellStart"/>
      <w:r w:rsidRPr="003C24A5">
        <w:rPr>
          <w:b w:val="0"/>
          <w:spacing w:val="-4"/>
          <w:sz w:val="22"/>
          <w:szCs w:val="22"/>
        </w:rPr>
        <w:t>nếu</w:t>
      </w:r>
      <w:proofErr w:type="spellEnd"/>
      <w:r w:rsidRPr="003C24A5">
        <w:rPr>
          <w:b w:val="0"/>
          <w:spacing w:val="-4"/>
          <w:sz w:val="22"/>
          <w:szCs w:val="22"/>
        </w:rPr>
        <w:t xml:space="preserve"> </w:t>
      </w:r>
      <w:proofErr w:type="spellStart"/>
      <w:r w:rsidRPr="003C24A5">
        <w:rPr>
          <w:b w:val="0"/>
          <w:spacing w:val="-4"/>
          <w:sz w:val="22"/>
          <w:szCs w:val="22"/>
        </w:rPr>
        <w:t>coi</w:t>
      </w:r>
      <w:proofErr w:type="spellEnd"/>
      <w:r w:rsidRPr="003C24A5">
        <w:rPr>
          <w:b w:val="0"/>
          <w:spacing w:val="-4"/>
          <w:sz w:val="22"/>
          <w:szCs w:val="22"/>
        </w:rPr>
        <w:t xml:space="preserve"> </w:t>
      </w:r>
      <w:proofErr w:type="spellStart"/>
      <w:r w:rsidRPr="003C24A5">
        <w:rPr>
          <w:b w:val="0"/>
          <w:spacing w:val="-4"/>
          <w:sz w:val="22"/>
          <w:szCs w:val="22"/>
        </w:rPr>
        <w:t>sức</w:t>
      </w:r>
      <w:proofErr w:type="spellEnd"/>
      <w:r w:rsidRPr="003C24A5">
        <w:rPr>
          <w:b w:val="0"/>
          <w:spacing w:val="-4"/>
          <w:sz w:val="22"/>
          <w:szCs w:val="22"/>
        </w:rPr>
        <w:t xml:space="preserve"> </w:t>
      </w:r>
      <w:proofErr w:type="spellStart"/>
      <w:r w:rsidRPr="003C24A5">
        <w:rPr>
          <w:b w:val="0"/>
          <w:spacing w:val="-4"/>
          <w:sz w:val="22"/>
          <w:szCs w:val="22"/>
        </w:rPr>
        <w:t>mạnh</w:t>
      </w:r>
      <w:proofErr w:type="spellEnd"/>
      <w:r w:rsidRPr="003C24A5">
        <w:rPr>
          <w:b w:val="0"/>
          <w:spacing w:val="-4"/>
          <w:sz w:val="22"/>
          <w:szCs w:val="22"/>
        </w:rPr>
        <w:t xml:space="preserve"> </w:t>
      </w:r>
      <w:proofErr w:type="spellStart"/>
      <w:r w:rsidRPr="003C24A5">
        <w:rPr>
          <w:b w:val="0"/>
          <w:spacing w:val="-4"/>
          <w:sz w:val="22"/>
          <w:szCs w:val="22"/>
        </w:rPr>
        <w:t>biển</w:t>
      </w:r>
      <w:proofErr w:type="spellEnd"/>
      <w:r w:rsidRPr="003C24A5">
        <w:rPr>
          <w:b w:val="0"/>
          <w:spacing w:val="-4"/>
          <w:sz w:val="22"/>
          <w:szCs w:val="22"/>
        </w:rPr>
        <w:t xml:space="preserve"> </w:t>
      </w:r>
      <w:proofErr w:type="spellStart"/>
      <w:r w:rsidRPr="003C24A5">
        <w:rPr>
          <w:b w:val="0"/>
          <w:spacing w:val="-4"/>
          <w:sz w:val="22"/>
          <w:szCs w:val="22"/>
        </w:rPr>
        <w:t>là</w:t>
      </w:r>
      <w:proofErr w:type="spellEnd"/>
      <w:r w:rsidRPr="003C24A5">
        <w:rPr>
          <w:b w:val="0"/>
          <w:spacing w:val="-4"/>
          <w:sz w:val="22"/>
          <w:szCs w:val="22"/>
        </w:rPr>
        <w:t xml:space="preserve"> </w:t>
      </w:r>
      <w:proofErr w:type="spellStart"/>
      <w:r w:rsidRPr="003C24A5">
        <w:rPr>
          <w:b w:val="0"/>
          <w:spacing w:val="-4"/>
          <w:sz w:val="22"/>
          <w:szCs w:val="22"/>
        </w:rPr>
        <w:t>một</w:t>
      </w:r>
      <w:proofErr w:type="spellEnd"/>
      <w:r w:rsidRPr="003C24A5">
        <w:rPr>
          <w:b w:val="0"/>
          <w:spacing w:val="-4"/>
          <w:sz w:val="22"/>
          <w:szCs w:val="22"/>
        </w:rPr>
        <w:t xml:space="preserve"> </w:t>
      </w:r>
      <w:proofErr w:type="spellStart"/>
      <w:r w:rsidRPr="003C24A5">
        <w:rPr>
          <w:b w:val="0"/>
          <w:spacing w:val="-4"/>
          <w:sz w:val="22"/>
          <w:szCs w:val="22"/>
        </w:rPr>
        <w:t>yếu</w:t>
      </w:r>
      <w:proofErr w:type="spellEnd"/>
      <w:r w:rsidRPr="003C24A5">
        <w:rPr>
          <w:b w:val="0"/>
          <w:spacing w:val="-4"/>
          <w:sz w:val="22"/>
          <w:szCs w:val="22"/>
        </w:rPr>
        <w:t xml:space="preserve"> </w:t>
      </w:r>
      <w:proofErr w:type="spellStart"/>
      <w:r w:rsidRPr="003C24A5">
        <w:rPr>
          <w:b w:val="0"/>
          <w:spacing w:val="-4"/>
          <w:sz w:val="22"/>
          <w:szCs w:val="22"/>
        </w:rPr>
        <w:t>tố</w:t>
      </w:r>
      <w:proofErr w:type="spellEnd"/>
      <w:r w:rsidRPr="003C24A5">
        <w:rPr>
          <w:b w:val="0"/>
          <w:spacing w:val="-4"/>
          <w:sz w:val="22"/>
          <w:szCs w:val="22"/>
        </w:rPr>
        <w:t xml:space="preserve"> </w:t>
      </w:r>
      <w:proofErr w:type="spellStart"/>
      <w:r w:rsidRPr="003C24A5">
        <w:rPr>
          <w:b w:val="0"/>
          <w:spacing w:val="-4"/>
          <w:sz w:val="22"/>
          <w:szCs w:val="22"/>
        </w:rPr>
        <w:t>của</w:t>
      </w:r>
      <w:proofErr w:type="spellEnd"/>
      <w:r w:rsidRPr="003C24A5">
        <w:rPr>
          <w:b w:val="0"/>
          <w:spacing w:val="-4"/>
          <w:sz w:val="22"/>
          <w:szCs w:val="22"/>
        </w:rPr>
        <w:t xml:space="preserve"> </w:t>
      </w:r>
      <w:proofErr w:type="spellStart"/>
      <w:r w:rsidRPr="003C24A5">
        <w:rPr>
          <w:b w:val="0"/>
          <w:spacing w:val="-4"/>
          <w:sz w:val="22"/>
          <w:szCs w:val="22"/>
        </w:rPr>
        <w:t>quyền</w:t>
      </w:r>
      <w:proofErr w:type="spellEnd"/>
      <w:r w:rsidRPr="003C24A5">
        <w:rPr>
          <w:b w:val="0"/>
          <w:spacing w:val="-4"/>
          <w:sz w:val="22"/>
          <w:szCs w:val="22"/>
        </w:rPr>
        <w:t xml:space="preserve"> </w:t>
      </w:r>
      <w:proofErr w:type="spellStart"/>
      <w:r w:rsidRPr="003C24A5">
        <w:rPr>
          <w:b w:val="0"/>
          <w:spacing w:val="-4"/>
          <w:sz w:val="22"/>
          <w:szCs w:val="22"/>
        </w:rPr>
        <w:t>lực</w:t>
      </w:r>
      <w:proofErr w:type="spellEnd"/>
      <w:r w:rsidRPr="003C24A5">
        <w:rPr>
          <w:b w:val="0"/>
          <w:spacing w:val="-4"/>
          <w:sz w:val="22"/>
          <w:szCs w:val="22"/>
        </w:rPr>
        <w:t xml:space="preserve"> </w:t>
      </w:r>
      <w:proofErr w:type="spellStart"/>
      <w:r w:rsidRPr="003C24A5">
        <w:rPr>
          <w:b w:val="0"/>
          <w:spacing w:val="-4"/>
          <w:sz w:val="22"/>
          <w:szCs w:val="22"/>
        </w:rPr>
        <w:t>quốc</w:t>
      </w:r>
      <w:proofErr w:type="spellEnd"/>
      <w:r w:rsidRPr="003C24A5">
        <w:rPr>
          <w:b w:val="0"/>
          <w:spacing w:val="-4"/>
          <w:sz w:val="22"/>
          <w:szCs w:val="22"/>
        </w:rPr>
        <w:t xml:space="preserve"> </w:t>
      </w:r>
      <w:proofErr w:type="spellStart"/>
      <w:r w:rsidRPr="003C24A5">
        <w:rPr>
          <w:b w:val="0"/>
          <w:spacing w:val="-4"/>
          <w:sz w:val="22"/>
          <w:szCs w:val="22"/>
        </w:rPr>
        <w:t>gia</w:t>
      </w:r>
      <w:proofErr w:type="spellEnd"/>
      <w:r w:rsidRPr="003C24A5">
        <w:rPr>
          <w:b w:val="0"/>
          <w:spacing w:val="-4"/>
          <w:sz w:val="22"/>
          <w:szCs w:val="22"/>
        </w:rPr>
        <w:t xml:space="preserve">, </w:t>
      </w:r>
      <w:proofErr w:type="spellStart"/>
      <w:r w:rsidRPr="003C24A5">
        <w:rPr>
          <w:b w:val="0"/>
          <w:spacing w:val="-4"/>
          <w:sz w:val="22"/>
          <w:szCs w:val="22"/>
        </w:rPr>
        <w:t>còn</w:t>
      </w:r>
      <w:proofErr w:type="spellEnd"/>
      <w:r w:rsidRPr="003C24A5">
        <w:rPr>
          <w:b w:val="0"/>
          <w:spacing w:val="-4"/>
          <w:sz w:val="22"/>
          <w:szCs w:val="22"/>
        </w:rPr>
        <w:t xml:space="preserve"> </w:t>
      </w:r>
      <w:proofErr w:type="spellStart"/>
      <w:r w:rsidRPr="003C24A5">
        <w:rPr>
          <w:b w:val="0"/>
          <w:spacing w:val="-4"/>
          <w:sz w:val="22"/>
          <w:szCs w:val="22"/>
        </w:rPr>
        <w:t>cạnh</w:t>
      </w:r>
      <w:proofErr w:type="spellEnd"/>
      <w:r w:rsidRPr="003C24A5">
        <w:rPr>
          <w:b w:val="0"/>
          <w:spacing w:val="-4"/>
          <w:sz w:val="22"/>
          <w:szCs w:val="22"/>
        </w:rPr>
        <w:t xml:space="preserve"> </w:t>
      </w:r>
      <w:proofErr w:type="spellStart"/>
      <w:r w:rsidRPr="003C24A5">
        <w:rPr>
          <w:b w:val="0"/>
          <w:spacing w:val="-4"/>
          <w:sz w:val="22"/>
          <w:szCs w:val="22"/>
        </w:rPr>
        <w:t>tranh</w:t>
      </w:r>
      <w:proofErr w:type="spellEnd"/>
      <w:r w:rsidRPr="003C24A5">
        <w:rPr>
          <w:b w:val="0"/>
          <w:spacing w:val="-4"/>
          <w:sz w:val="22"/>
          <w:szCs w:val="22"/>
        </w:rPr>
        <w:t xml:space="preserve"> </w:t>
      </w:r>
      <w:proofErr w:type="spellStart"/>
      <w:r w:rsidRPr="003C24A5">
        <w:rPr>
          <w:b w:val="0"/>
          <w:spacing w:val="-4"/>
          <w:sz w:val="22"/>
          <w:szCs w:val="22"/>
        </w:rPr>
        <w:t>nước</w:t>
      </w:r>
      <w:proofErr w:type="spellEnd"/>
      <w:r w:rsidRPr="003C24A5">
        <w:rPr>
          <w:b w:val="0"/>
          <w:spacing w:val="-4"/>
          <w:sz w:val="22"/>
          <w:szCs w:val="22"/>
        </w:rPr>
        <w:t xml:space="preserve"> </w:t>
      </w:r>
      <w:proofErr w:type="spellStart"/>
      <w:r w:rsidRPr="003C24A5">
        <w:rPr>
          <w:b w:val="0"/>
          <w:spacing w:val="-4"/>
          <w:sz w:val="22"/>
          <w:szCs w:val="22"/>
        </w:rPr>
        <w:t>lớn</w:t>
      </w:r>
      <w:proofErr w:type="spellEnd"/>
      <w:r w:rsidRPr="003C24A5">
        <w:rPr>
          <w:b w:val="0"/>
          <w:spacing w:val="-4"/>
          <w:sz w:val="22"/>
          <w:szCs w:val="22"/>
        </w:rPr>
        <w:t xml:space="preserve"> </w:t>
      </w:r>
      <w:proofErr w:type="spellStart"/>
      <w:r w:rsidRPr="003C24A5">
        <w:rPr>
          <w:b w:val="0"/>
          <w:spacing w:val="-4"/>
          <w:sz w:val="22"/>
          <w:szCs w:val="22"/>
        </w:rPr>
        <w:t>là</w:t>
      </w:r>
      <w:proofErr w:type="spellEnd"/>
      <w:r w:rsidRPr="003C24A5">
        <w:rPr>
          <w:b w:val="0"/>
          <w:spacing w:val="-4"/>
          <w:sz w:val="22"/>
          <w:szCs w:val="22"/>
        </w:rPr>
        <w:t xml:space="preserve"> </w:t>
      </w:r>
      <w:proofErr w:type="spellStart"/>
      <w:r w:rsidRPr="003C24A5">
        <w:rPr>
          <w:b w:val="0"/>
          <w:spacing w:val="-4"/>
          <w:sz w:val="22"/>
          <w:szCs w:val="22"/>
        </w:rPr>
        <w:t>một</w:t>
      </w:r>
      <w:proofErr w:type="spellEnd"/>
      <w:r w:rsidRPr="003C24A5">
        <w:rPr>
          <w:b w:val="0"/>
          <w:spacing w:val="-4"/>
          <w:sz w:val="22"/>
          <w:szCs w:val="22"/>
        </w:rPr>
        <w:t xml:space="preserve"> </w:t>
      </w:r>
      <w:proofErr w:type="spellStart"/>
      <w:r w:rsidRPr="003C24A5">
        <w:rPr>
          <w:b w:val="0"/>
          <w:spacing w:val="-4"/>
          <w:sz w:val="22"/>
          <w:szCs w:val="22"/>
        </w:rPr>
        <w:t>biểu</w:t>
      </w:r>
      <w:proofErr w:type="spellEnd"/>
      <w:r w:rsidRPr="003C24A5">
        <w:rPr>
          <w:b w:val="0"/>
          <w:spacing w:val="-4"/>
          <w:sz w:val="22"/>
          <w:szCs w:val="22"/>
        </w:rPr>
        <w:t xml:space="preserve"> </w:t>
      </w:r>
      <w:proofErr w:type="spellStart"/>
      <w:r w:rsidRPr="003C24A5">
        <w:rPr>
          <w:b w:val="0"/>
          <w:spacing w:val="-4"/>
          <w:sz w:val="22"/>
          <w:szCs w:val="22"/>
        </w:rPr>
        <w:t>hiện</w:t>
      </w:r>
      <w:proofErr w:type="spellEnd"/>
      <w:r w:rsidRPr="003C24A5">
        <w:rPr>
          <w:b w:val="0"/>
          <w:spacing w:val="-4"/>
          <w:sz w:val="22"/>
          <w:szCs w:val="22"/>
        </w:rPr>
        <w:t xml:space="preserve"> </w:t>
      </w:r>
      <w:proofErr w:type="spellStart"/>
      <w:r w:rsidRPr="003C24A5">
        <w:rPr>
          <w:b w:val="0"/>
          <w:spacing w:val="-4"/>
          <w:sz w:val="22"/>
          <w:szCs w:val="22"/>
        </w:rPr>
        <w:t>của</w:t>
      </w:r>
      <w:proofErr w:type="spellEnd"/>
      <w:r w:rsidRPr="003C24A5">
        <w:rPr>
          <w:b w:val="0"/>
          <w:spacing w:val="-4"/>
          <w:sz w:val="22"/>
          <w:szCs w:val="22"/>
        </w:rPr>
        <w:t xml:space="preserve"> </w:t>
      </w:r>
      <w:proofErr w:type="spellStart"/>
      <w:r w:rsidRPr="003C24A5">
        <w:rPr>
          <w:b w:val="0"/>
          <w:spacing w:val="-4"/>
          <w:sz w:val="22"/>
          <w:szCs w:val="22"/>
        </w:rPr>
        <w:t>quan</w:t>
      </w:r>
      <w:proofErr w:type="spellEnd"/>
      <w:r w:rsidRPr="003C24A5">
        <w:rPr>
          <w:b w:val="0"/>
          <w:spacing w:val="-4"/>
          <w:sz w:val="22"/>
          <w:szCs w:val="22"/>
        </w:rPr>
        <w:t xml:space="preserve"> </w:t>
      </w:r>
      <w:proofErr w:type="spellStart"/>
      <w:r w:rsidRPr="003C24A5">
        <w:rPr>
          <w:b w:val="0"/>
          <w:spacing w:val="-4"/>
          <w:sz w:val="22"/>
          <w:szCs w:val="22"/>
        </w:rPr>
        <w:t>hệ</w:t>
      </w:r>
      <w:proofErr w:type="spellEnd"/>
      <w:r w:rsidRPr="003C24A5">
        <w:rPr>
          <w:b w:val="0"/>
          <w:spacing w:val="-4"/>
          <w:sz w:val="22"/>
          <w:szCs w:val="22"/>
        </w:rPr>
        <w:t xml:space="preserve"> </w:t>
      </w:r>
      <w:proofErr w:type="spellStart"/>
      <w:r w:rsidRPr="003C24A5">
        <w:rPr>
          <w:b w:val="0"/>
          <w:spacing w:val="-4"/>
          <w:sz w:val="22"/>
          <w:szCs w:val="22"/>
        </w:rPr>
        <w:t>giữa</w:t>
      </w:r>
      <w:proofErr w:type="spellEnd"/>
      <w:r w:rsidRPr="003C24A5">
        <w:rPr>
          <w:b w:val="0"/>
          <w:spacing w:val="-4"/>
          <w:sz w:val="22"/>
          <w:szCs w:val="22"/>
        </w:rPr>
        <w:t xml:space="preserve"> </w:t>
      </w:r>
      <w:proofErr w:type="spellStart"/>
      <w:r w:rsidRPr="003C24A5">
        <w:rPr>
          <w:b w:val="0"/>
          <w:spacing w:val="-4"/>
          <w:sz w:val="22"/>
          <w:szCs w:val="22"/>
        </w:rPr>
        <w:t>các</w:t>
      </w:r>
      <w:proofErr w:type="spellEnd"/>
      <w:r w:rsidRPr="003C24A5">
        <w:rPr>
          <w:b w:val="0"/>
          <w:spacing w:val="-4"/>
          <w:sz w:val="22"/>
          <w:szCs w:val="22"/>
        </w:rPr>
        <w:t xml:space="preserve"> </w:t>
      </w:r>
      <w:proofErr w:type="spellStart"/>
      <w:r w:rsidRPr="003C24A5">
        <w:rPr>
          <w:b w:val="0"/>
          <w:spacing w:val="-4"/>
          <w:sz w:val="22"/>
          <w:szCs w:val="22"/>
        </w:rPr>
        <w:t>cường</w:t>
      </w:r>
      <w:proofErr w:type="spellEnd"/>
      <w:r w:rsidRPr="003C24A5">
        <w:rPr>
          <w:b w:val="0"/>
          <w:spacing w:val="-4"/>
          <w:sz w:val="22"/>
          <w:szCs w:val="22"/>
        </w:rPr>
        <w:t xml:space="preserve"> </w:t>
      </w:r>
      <w:proofErr w:type="spellStart"/>
      <w:r w:rsidRPr="003C24A5">
        <w:rPr>
          <w:b w:val="0"/>
          <w:spacing w:val="-4"/>
          <w:sz w:val="22"/>
          <w:szCs w:val="22"/>
        </w:rPr>
        <w:t>quốc</w:t>
      </w:r>
      <w:proofErr w:type="spellEnd"/>
      <w:r w:rsidRPr="003C24A5">
        <w:rPr>
          <w:b w:val="0"/>
          <w:spacing w:val="-4"/>
          <w:sz w:val="22"/>
          <w:szCs w:val="22"/>
        </w:rPr>
        <w:t xml:space="preserve"> </w:t>
      </w:r>
      <w:proofErr w:type="spellStart"/>
      <w:r w:rsidRPr="003C24A5">
        <w:rPr>
          <w:b w:val="0"/>
          <w:spacing w:val="-4"/>
          <w:sz w:val="22"/>
          <w:szCs w:val="22"/>
        </w:rPr>
        <w:t>trong</w:t>
      </w:r>
      <w:proofErr w:type="spellEnd"/>
      <w:r w:rsidRPr="003C24A5">
        <w:rPr>
          <w:b w:val="0"/>
          <w:spacing w:val="-4"/>
          <w:sz w:val="22"/>
          <w:szCs w:val="22"/>
        </w:rPr>
        <w:t xml:space="preserve"> </w:t>
      </w:r>
      <w:proofErr w:type="spellStart"/>
      <w:r w:rsidRPr="003C24A5">
        <w:rPr>
          <w:b w:val="0"/>
          <w:spacing w:val="-4"/>
          <w:sz w:val="22"/>
          <w:szCs w:val="22"/>
        </w:rPr>
        <w:t>môi</w:t>
      </w:r>
      <w:proofErr w:type="spellEnd"/>
      <w:r w:rsidRPr="003C24A5">
        <w:rPr>
          <w:b w:val="0"/>
          <w:spacing w:val="-4"/>
          <w:sz w:val="22"/>
          <w:szCs w:val="22"/>
        </w:rPr>
        <w:t xml:space="preserve"> </w:t>
      </w:r>
      <w:proofErr w:type="spellStart"/>
      <w:r w:rsidRPr="003C24A5">
        <w:rPr>
          <w:b w:val="0"/>
          <w:spacing w:val="-4"/>
          <w:sz w:val="22"/>
          <w:szCs w:val="22"/>
        </w:rPr>
        <w:t>trường</w:t>
      </w:r>
      <w:proofErr w:type="spellEnd"/>
      <w:r w:rsidRPr="003C24A5">
        <w:rPr>
          <w:b w:val="0"/>
          <w:spacing w:val="-4"/>
          <w:sz w:val="22"/>
          <w:szCs w:val="22"/>
        </w:rPr>
        <w:t xml:space="preserve"> </w:t>
      </w:r>
      <w:proofErr w:type="spellStart"/>
      <w:r w:rsidRPr="003C24A5">
        <w:rPr>
          <w:b w:val="0"/>
          <w:spacing w:val="-4"/>
          <w:sz w:val="22"/>
          <w:szCs w:val="22"/>
        </w:rPr>
        <w:t>vô</w:t>
      </w:r>
      <w:proofErr w:type="spellEnd"/>
      <w:r w:rsidRPr="003C24A5">
        <w:rPr>
          <w:b w:val="0"/>
          <w:spacing w:val="-4"/>
          <w:sz w:val="22"/>
          <w:szCs w:val="22"/>
        </w:rPr>
        <w:t xml:space="preserve"> </w:t>
      </w:r>
      <w:proofErr w:type="spellStart"/>
      <w:r w:rsidRPr="003C24A5">
        <w:rPr>
          <w:b w:val="0"/>
          <w:spacing w:val="-4"/>
          <w:sz w:val="22"/>
          <w:szCs w:val="22"/>
        </w:rPr>
        <w:t>chính</w:t>
      </w:r>
      <w:proofErr w:type="spellEnd"/>
      <w:r w:rsidRPr="003C24A5">
        <w:rPr>
          <w:b w:val="0"/>
          <w:spacing w:val="-4"/>
          <w:sz w:val="22"/>
          <w:szCs w:val="22"/>
        </w:rPr>
        <w:t xml:space="preserve"> </w:t>
      </w:r>
      <w:proofErr w:type="spellStart"/>
      <w:r w:rsidRPr="003C24A5">
        <w:rPr>
          <w:b w:val="0"/>
          <w:spacing w:val="-4"/>
          <w:sz w:val="22"/>
          <w:szCs w:val="22"/>
        </w:rPr>
        <w:t>phủ</w:t>
      </w:r>
      <w:proofErr w:type="spellEnd"/>
      <w:r w:rsidRPr="003C24A5">
        <w:rPr>
          <w:b w:val="0"/>
          <w:spacing w:val="-4"/>
          <w:sz w:val="22"/>
          <w:szCs w:val="22"/>
        </w:rPr>
        <w:t xml:space="preserve">, </w:t>
      </w:r>
      <w:proofErr w:type="spellStart"/>
      <w:r w:rsidRPr="003C24A5">
        <w:rPr>
          <w:b w:val="0"/>
          <w:spacing w:val="-4"/>
          <w:sz w:val="22"/>
          <w:szCs w:val="22"/>
        </w:rPr>
        <w:t>thì</w:t>
      </w:r>
      <w:proofErr w:type="spellEnd"/>
      <w:r w:rsidRPr="003C24A5">
        <w:rPr>
          <w:b w:val="0"/>
          <w:spacing w:val="-4"/>
          <w:sz w:val="22"/>
          <w:szCs w:val="22"/>
        </w:rPr>
        <w:t xml:space="preserve"> </w:t>
      </w:r>
      <w:proofErr w:type="spellStart"/>
      <w:r w:rsidRPr="003C24A5">
        <w:rPr>
          <w:b w:val="0"/>
          <w:spacing w:val="-4"/>
          <w:sz w:val="22"/>
          <w:szCs w:val="22"/>
        </w:rPr>
        <w:t>cạnh</w:t>
      </w:r>
      <w:proofErr w:type="spellEnd"/>
      <w:r w:rsidRPr="003C24A5">
        <w:rPr>
          <w:b w:val="0"/>
          <w:spacing w:val="-4"/>
          <w:sz w:val="22"/>
          <w:szCs w:val="22"/>
        </w:rPr>
        <w:t xml:space="preserve"> </w:t>
      </w:r>
      <w:proofErr w:type="spellStart"/>
      <w:r w:rsidRPr="003C24A5">
        <w:rPr>
          <w:b w:val="0"/>
          <w:spacing w:val="-4"/>
          <w:sz w:val="22"/>
          <w:szCs w:val="22"/>
        </w:rPr>
        <w:t>tranh</w:t>
      </w:r>
      <w:proofErr w:type="spellEnd"/>
      <w:r w:rsidRPr="003C24A5">
        <w:rPr>
          <w:b w:val="0"/>
          <w:spacing w:val="-4"/>
          <w:sz w:val="22"/>
          <w:szCs w:val="22"/>
        </w:rPr>
        <w:t xml:space="preserve"> </w:t>
      </w:r>
      <w:proofErr w:type="spellStart"/>
      <w:r w:rsidRPr="003C24A5">
        <w:rPr>
          <w:b w:val="0"/>
          <w:spacing w:val="-4"/>
          <w:sz w:val="22"/>
          <w:szCs w:val="22"/>
        </w:rPr>
        <w:t>sức</w:t>
      </w:r>
      <w:proofErr w:type="spellEnd"/>
      <w:r w:rsidRPr="003C24A5">
        <w:rPr>
          <w:b w:val="0"/>
          <w:spacing w:val="-4"/>
          <w:sz w:val="22"/>
          <w:szCs w:val="22"/>
        </w:rPr>
        <w:t xml:space="preserve"> </w:t>
      </w:r>
      <w:proofErr w:type="spellStart"/>
      <w:r w:rsidRPr="003C24A5">
        <w:rPr>
          <w:b w:val="0"/>
          <w:spacing w:val="-4"/>
          <w:sz w:val="22"/>
          <w:szCs w:val="22"/>
        </w:rPr>
        <w:t>mạnh</w:t>
      </w:r>
      <w:proofErr w:type="spellEnd"/>
      <w:r w:rsidRPr="003C24A5">
        <w:rPr>
          <w:b w:val="0"/>
          <w:spacing w:val="-4"/>
          <w:sz w:val="22"/>
          <w:szCs w:val="22"/>
        </w:rPr>
        <w:t xml:space="preserve"> </w:t>
      </w:r>
      <w:proofErr w:type="spellStart"/>
      <w:r w:rsidRPr="003C24A5">
        <w:rPr>
          <w:b w:val="0"/>
          <w:spacing w:val="-4"/>
          <w:sz w:val="22"/>
          <w:szCs w:val="22"/>
        </w:rPr>
        <w:t>biển</w:t>
      </w:r>
      <w:proofErr w:type="spellEnd"/>
      <w:r w:rsidRPr="003C24A5">
        <w:rPr>
          <w:b w:val="0"/>
          <w:spacing w:val="-4"/>
          <w:sz w:val="22"/>
          <w:szCs w:val="22"/>
        </w:rPr>
        <w:t xml:space="preserve"> </w:t>
      </w:r>
      <w:proofErr w:type="spellStart"/>
      <w:r w:rsidRPr="003C24A5">
        <w:rPr>
          <w:b w:val="0"/>
          <w:spacing w:val="-4"/>
          <w:sz w:val="22"/>
          <w:szCs w:val="22"/>
        </w:rPr>
        <w:t>chính</w:t>
      </w:r>
      <w:proofErr w:type="spellEnd"/>
      <w:r w:rsidRPr="003C24A5">
        <w:rPr>
          <w:b w:val="0"/>
          <w:spacing w:val="-4"/>
          <w:sz w:val="22"/>
          <w:szCs w:val="22"/>
        </w:rPr>
        <w:t xml:space="preserve"> </w:t>
      </w:r>
      <w:proofErr w:type="spellStart"/>
      <w:r w:rsidRPr="003C24A5">
        <w:rPr>
          <w:b w:val="0"/>
          <w:spacing w:val="-4"/>
          <w:sz w:val="22"/>
          <w:szCs w:val="22"/>
        </w:rPr>
        <w:t>là</w:t>
      </w:r>
      <w:proofErr w:type="spellEnd"/>
      <w:r w:rsidRPr="003C24A5">
        <w:rPr>
          <w:b w:val="0"/>
          <w:spacing w:val="-4"/>
          <w:sz w:val="22"/>
          <w:szCs w:val="22"/>
        </w:rPr>
        <w:t xml:space="preserve"> </w:t>
      </w:r>
      <w:proofErr w:type="spellStart"/>
      <w:r w:rsidRPr="003C24A5">
        <w:rPr>
          <w:b w:val="0"/>
          <w:spacing w:val="-4"/>
          <w:sz w:val="22"/>
          <w:szCs w:val="22"/>
        </w:rPr>
        <w:t>sự</w:t>
      </w:r>
      <w:proofErr w:type="spellEnd"/>
      <w:r w:rsidRPr="003C24A5">
        <w:rPr>
          <w:b w:val="0"/>
          <w:spacing w:val="-4"/>
          <w:sz w:val="22"/>
          <w:szCs w:val="22"/>
        </w:rPr>
        <w:t xml:space="preserve"> </w:t>
      </w:r>
      <w:proofErr w:type="spellStart"/>
      <w:r w:rsidRPr="003C24A5">
        <w:rPr>
          <w:b w:val="0"/>
          <w:spacing w:val="-4"/>
          <w:sz w:val="22"/>
          <w:szCs w:val="22"/>
        </w:rPr>
        <w:t>va</w:t>
      </w:r>
      <w:proofErr w:type="spellEnd"/>
      <w:r w:rsidRPr="003C24A5">
        <w:rPr>
          <w:b w:val="0"/>
          <w:spacing w:val="-4"/>
          <w:sz w:val="22"/>
          <w:szCs w:val="22"/>
        </w:rPr>
        <w:t xml:space="preserve"> </w:t>
      </w:r>
      <w:proofErr w:type="spellStart"/>
      <w:r w:rsidRPr="003C24A5">
        <w:rPr>
          <w:b w:val="0"/>
          <w:spacing w:val="-4"/>
          <w:sz w:val="22"/>
          <w:szCs w:val="22"/>
        </w:rPr>
        <w:t>chạm</w:t>
      </w:r>
      <w:proofErr w:type="spellEnd"/>
      <w:r w:rsidRPr="003C24A5">
        <w:rPr>
          <w:b w:val="0"/>
          <w:spacing w:val="-4"/>
          <w:sz w:val="22"/>
          <w:szCs w:val="22"/>
        </w:rPr>
        <w:t xml:space="preserve"> </w:t>
      </w:r>
      <w:proofErr w:type="spellStart"/>
      <w:r w:rsidRPr="003C24A5">
        <w:rPr>
          <w:b w:val="0"/>
          <w:spacing w:val="-4"/>
          <w:sz w:val="22"/>
          <w:szCs w:val="22"/>
        </w:rPr>
        <w:t>giữa</w:t>
      </w:r>
      <w:proofErr w:type="spellEnd"/>
      <w:r w:rsidRPr="003C24A5">
        <w:rPr>
          <w:b w:val="0"/>
          <w:spacing w:val="-4"/>
          <w:sz w:val="22"/>
          <w:szCs w:val="22"/>
        </w:rPr>
        <w:t xml:space="preserve"> </w:t>
      </w:r>
      <w:proofErr w:type="spellStart"/>
      <w:r w:rsidRPr="003C24A5">
        <w:rPr>
          <w:b w:val="0"/>
          <w:spacing w:val="-4"/>
          <w:sz w:val="22"/>
          <w:szCs w:val="22"/>
        </w:rPr>
        <w:t>tham</w:t>
      </w:r>
      <w:proofErr w:type="spellEnd"/>
      <w:r w:rsidRPr="003C24A5">
        <w:rPr>
          <w:b w:val="0"/>
          <w:spacing w:val="-4"/>
          <w:sz w:val="22"/>
          <w:szCs w:val="22"/>
        </w:rPr>
        <w:t xml:space="preserve"> </w:t>
      </w:r>
      <w:proofErr w:type="spellStart"/>
      <w:r w:rsidRPr="003C24A5">
        <w:rPr>
          <w:b w:val="0"/>
          <w:spacing w:val="-4"/>
          <w:sz w:val="22"/>
          <w:szCs w:val="22"/>
        </w:rPr>
        <w:t>vọng</w:t>
      </w:r>
      <w:proofErr w:type="spellEnd"/>
      <w:r w:rsidRPr="003C24A5">
        <w:rPr>
          <w:b w:val="0"/>
          <w:spacing w:val="-4"/>
          <w:sz w:val="22"/>
          <w:szCs w:val="22"/>
        </w:rPr>
        <w:t xml:space="preserve"> </w:t>
      </w:r>
      <w:proofErr w:type="spellStart"/>
      <w:r w:rsidRPr="003C24A5">
        <w:rPr>
          <w:b w:val="0"/>
          <w:spacing w:val="-4"/>
          <w:sz w:val="22"/>
          <w:szCs w:val="22"/>
        </w:rPr>
        <w:t>chiến</w:t>
      </w:r>
      <w:proofErr w:type="spellEnd"/>
      <w:r w:rsidRPr="003C24A5">
        <w:rPr>
          <w:b w:val="0"/>
          <w:spacing w:val="-4"/>
          <w:sz w:val="22"/>
          <w:szCs w:val="22"/>
        </w:rPr>
        <w:t xml:space="preserve"> </w:t>
      </w:r>
      <w:proofErr w:type="spellStart"/>
      <w:r w:rsidRPr="003C24A5">
        <w:rPr>
          <w:b w:val="0"/>
          <w:spacing w:val="-4"/>
          <w:sz w:val="22"/>
          <w:szCs w:val="22"/>
        </w:rPr>
        <w:t>lược</w:t>
      </w:r>
      <w:proofErr w:type="spellEnd"/>
      <w:r w:rsidRPr="003C24A5">
        <w:rPr>
          <w:b w:val="0"/>
          <w:spacing w:val="-4"/>
          <w:sz w:val="22"/>
          <w:szCs w:val="22"/>
        </w:rPr>
        <w:t xml:space="preserve"> </w:t>
      </w:r>
      <w:proofErr w:type="spellStart"/>
      <w:r w:rsidRPr="003C24A5">
        <w:rPr>
          <w:b w:val="0"/>
          <w:spacing w:val="-4"/>
          <w:sz w:val="22"/>
          <w:szCs w:val="22"/>
        </w:rPr>
        <w:t>trên</w:t>
      </w:r>
      <w:proofErr w:type="spellEnd"/>
      <w:r w:rsidRPr="003C24A5">
        <w:rPr>
          <w:b w:val="0"/>
          <w:spacing w:val="-4"/>
          <w:sz w:val="22"/>
          <w:szCs w:val="22"/>
        </w:rPr>
        <w:t xml:space="preserve"> </w:t>
      </w:r>
      <w:proofErr w:type="spellStart"/>
      <w:r w:rsidRPr="003C24A5">
        <w:rPr>
          <w:b w:val="0"/>
          <w:spacing w:val="-4"/>
          <w:sz w:val="22"/>
          <w:szCs w:val="22"/>
        </w:rPr>
        <w:t>biển</w:t>
      </w:r>
      <w:proofErr w:type="spellEnd"/>
      <w:r w:rsidRPr="003C24A5">
        <w:rPr>
          <w:b w:val="0"/>
          <w:spacing w:val="-4"/>
          <w:sz w:val="22"/>
          <w:szCs w:val="22"/>
        </w:rPr>
        <w:t xml:space="preserve"> </w:t>
      </w:r>
      <w:proofErr w:type="spellStart"/>
      <w:r w:rsidRPr="003C24A5">
        <w:rPr>
          <w:b w:val="0"/>
          <w:spacing w:val="-4"/>
          <w:sz w:val="22"/>
          <w:szCs w:val="22"/>
        </w:rPr>
        <w:t>và</w:t>
      </w:r>
      <w:proofErr w:type="spellEnd"/>
      <w:r w:rsidRPr="003C24A5">
        <w:rPr>
          <w:b w:val="0"/>
          <w:spacing w:val="-4"/>
          <w:sz w:val="22"/>
          <w:szCs w:val="22"/>
        </w:rPr>
        <w:t xml:space="preserve"> </w:t>
      </w:r>
      <w:proofErr w:type="spellStart"/>
      <w:r w:rsidRPr="003C24A5">
        <w:rPr>
          <w:b w:val="0"/>
          <w:spacing w:val="-4"/>
          <w:sz w:val="22"/>
          <w:szCs w:val="22"/>
        </w:rPr>
        <w:t>năng</w:t>
      </w:r>
      <w:proofErr w:type="spellEnd"/>
      <w:r w:rsidRPr="003C24A5">
        <w:rPr>
          <w:b w:val="0"/>
          <w:spacing w:val="-4"/>
          <w:sz w:val="22"/>
          <w:szCs w:val="22"/>
        </w:rPr>
        <w:t xml:space="preserve"> </w:t>
      </w:r>
      <w:proofErr w:type="spellStart"/>
      <w:r w:rsidRPr="003C24A5">
        <w:rPr>
          <w:b w:val="0"/>
          <w:spacing w:val="-4"/>
          <w:sz w:val="22"/>
          <w:szCs w:val="22"/>
        </w:rPr>
        <w:t>lực</w:t>
      </w:r>
      <w:proofErr w:type="spellEnd"/>
      <w:r w:rsidRPr="003C24A5">
        <w:rPr>
          <w:b w:val="0"/>
          <w:spacing w:val="-4"/>
          <w:sz w:val="22"/>
          <w:szCs w:val="22"/>
        </w:rPr>
        <w:t xml:space="preserve"> </w:t>
      </w:r>
      <w:proofErr w:type="spellStart"/>
      <w:r w:rsidRPr="003C24A5">
        <w:rPr>
          <w:b w:val="0"/>
          <w:spacing w:val="-4"/>
          <w:sz w:val="22"/>
          <w:szCs w:val="22"/>
        </w:rPr>
        <w:t>sức</w:t>
      </w:r>
      <w:proofErr w:type="spellEnd"/>
      <w:r w:rsidRPr="003C24A5">
        <w:rPr>
          <w:b w:val="0"/>
          <w:spacing w:val="-4"/>
          <w:sz w:val="22"/>
          <w:szCs w:val="22"/>
        </w:rPr>
        <w:t xml:space="preserve"> </w:t>
      </w:r>
      <w:proofErr w:type="spellStart"/>
      <w:r w:rsidRPr="003C24A5">
        <w:rPr>
          <w:b w:val="0"/>
          <w:spacing w:val="-4"/>
          <w:sz w:val="22"/>
          <w:szCs w:val="22"/>
        </w:rPr>
        <w:t>mạnh</w:t>
      </w:r>
      <w:proofErr w:type="spellEnd"/>
      <w:r w:rsidRPr="003C24A5">
        <w:rPr>
          <w:b w:val="0"/>
          <w:spacing w:val="-4"/>
          <w:sz w:val="22"/>
          <w:szCs w:val="22"/>
        </w:rPr>
        <w:t xml:space="preserve"> </w:t>
      </w:r>
      <w:proofErr w:type="spellStart"/>
      <w:r w:rsidRPr="003C24A5">
        <w:rPr>
          <w:b w:val="0"/>
          <w:spacing w:val="-4"/>
          <w:sz w:val="22"/>
          <w:szCs w:val="22"/>
        </w:rPr>
        <w:t>biển</w:t>
      </w:r>
      <w:proofErr w:type="spellEnd"/>
      <w:r w:rsidRPr="003C24A5">
        <w:rPr>
          <w:b w:val="0"/>
          <w:spacing w:val="-4"/>
          <w:sz w:val="22"/>
          <w:szCs w:val="22"/>
        </w:rPr>
        <w:t xml:space="preserve"> </w:t>
      </w:r>
      <w:proofErr w:type="spellStart"/>
      <w:r w:rsidRPr="003C24A5">
        <w:rPr>
          <w:b w:val="0"/>
          <w:spacing w:val="-4"/>
          <w:sz w:val="22"/>
          <w:szCs w:val="22"/>
        </w:rPr>
        <w:t>giữa</w:t>
      </w:r>
      <w:proofErr w:type="spellEnd"/>
      <w:r w:rsidRPr="003C24A5">
        <w:rPr>
          <w:b w:val="0"/>
          <w:spacing w:val="-4"/>
          <w:sz w:val="22"/>
          <w:szCs w:val="22"/>
        </w:rPr>
        <w:t xml:space="preserve"> </w:t>
      </w:r>
      <w:proofErr w:type="spellStart"/>
      <w:r w:rsidRPr="003C24A5">
        <w:rPr>
          <w:b w:val="0"/>
          <w:spacing w:val="-4"/>
          <w:sz w:val="22"/>
          <w:szCs w:val="22"/>
        </w:rPr>
        <w:t>các</w:t>
      </w:r>
      <w:proofErr w:type="spellEnd"/>
      <w:r w:rsidRPr="003C24A5">
        <w:rPr>
          <w:b w:val="0"/>
          <w:spacing w:val="-4"/>
          <w:sz w:val="22"/>
          <w:szCs w:val="22"/>
        </w:rPr>
        <w:t xml:space="preserve"> </w:t>
      </w:r>
      <w:proofErr w:type="spellStart"/>
      <w:r w:rsidRPr="003C24A5">
        <w:rPr>
          <w:b w:val="0"/>
          <w:spacing w:val="-4"/>
          <w:sz w:val="22"/>
          <w:szCs w:val="22"/>
        </w:rPr>
        <w:t>cường</w:t>
      </w:r>
      <w:proofErr w:type="spellEnd"/>
      <w:r w:rsidRPr="003C24A5">
        <w:rPr>
          <w:b w:val="0"/>
          <w:spacing w:val="-4"/>
          <w:sz w:val="22"/>
          <w:szCs w:val="22"/>
        </w:rPr>
        <w:t xml:space="preserve"> </w:t>
      </w:r>
      <w:proofErr w:type="spellStart"/>
      <w:r w:rsidRPr="003C24A5">
        <w:rPr>
          <w:b w:val="0"/>
          <w:spacing w:val="-4"/>
          <w:sz w:val="22"/>
          <w:szCs w:val="22"/>
        </w:rPr>
        <w:t>quốc</w:t>
      </w:r>
      <w:proofErr w:type="spellEnd"/>
      <w:r w:rsidRPr="003C24A5">
        <w:rPr>
          <w:b w:val="0"/>
          <w:spacing w:val="-4"/>
          <w:sz w:val="22"/>
          <w:szCs w:val="22"/>
        </w:rPr>
        <w:t xml:space="preserve"> </w:t>
      </w:r>
      <w:proofErr w:type="spellStart"/>
      <w:r w:rsidRPr="003C24A5">
        <w:rPr>
          <w:b w:val="0"/>
          <w:spacing w:val="-4"/>
          <w:sz w:val="22"/>
          <w:szCs w:val="22"/>
        </w:rPr>
        <w:t>trong</w:t>
      </w:r>
      <w:proofErr w:type="spellEnd"/>
      <w:r w:rsidRPr="003C24A5">
        <w:rPr>
          <w:b w:val="0"/>
          <w:spacing w:val="-4"/>
          <w:sz w:val="22"/>
          <w:szCs w:val="22"/>
        </w:rPr>
        <w:t xml:space="preserve"> </w:t>
      </w:r>
      <w:proofErr w:type="spellStart"/>
      <w:r w:rsidRPr="003C24A5">
        <w:rPr>
          <w:b w:val="0"/>
          <w:spacing w:val="-4"/>
          <w:sz w:val="22"/>
          <w:szCs w:val="22"/>
        </w:rPr>
        <w:t>bối</w:t>
      </w:r>
      <w:proofErr w:type="spellEnd"/>
      <w:r w:rsidRPr="003C24A5">
        <w:rPr>
          <w:b w:val="0"/>
          <w:spacing w:val="-4"/>
          <w:sz w:val="22"/>
          <w:szCs w:val="22"/>
        </w:rPr>
        <w:t xml:space="preserve"> </w:t>
      </w:r>
      <w:proofErr w:type="spellStart"/>
      <w:r w:rsidRPr="003C24A5">
        <w:rPr>
          <w:b w:val="0"/>
          <w:spacing w:val="-4"/>
          <w:sz w:val="22"/>
          <w:szCs w:val="22"/>
        </w:rPr>
        <w:t>cảnh</w:t>
      </w:r>
      <w:proofErr w:type="spellEnd"/>
      <w:r w:rsidRPr="003C24A5">
        <w:rPr>
          <w:b w:val="0"/>
          <w:spacing w:val="-4"/>
          <w:sz w:val="22"/>
          <w:szCs w:val="22"/>
        </w:rPr>
        <w:t xml:space="preserve"> </w:t>
      </w:r>
      <w:proofErr w:type="spellStart"/>
      <w:r w:rsidRPr="003C24A5">
        <w:rPr>
          <w:b w:val="0"/>
          <w:spacing w:val="-4"/>
          <w:sz w:val="22"/>
          <w:szCs w:val="22"/>
        </w:rPr>
        <w:t>cạnh</w:t>
      </w:r>
      <w:proofErr w:type="spellEnd"/>
      <w:r w:rsidRPr="003C24A5">
        <w:rPr>
          <w:b w:val="0"/>
          <w:spacing w:val="-4"/>
          <w:sz w:val="22"/>
          <w:szCs w:val="22"/>
        </w:rPr>
        <w:t xml:space="preserve"> </w:t>
      </w:r>
      <w:proofErr w:type="spellStart"/>
      <w:r w:rsidRPr="003C24A5">
        <w:rPr>
          <w:b w:val="0"/>
          <w:spacing w:val="-4"/>
          <w:sz w:val="22"/>
          <w:szCs w:val="22"/>
        </w:rPr>
        <w:t>tranh</w:t>
      </w:r>
      <w:proofErr w:type="spellEnd"/>
      <w:r w:rsidRPr="003C24A5">
        <w:rPr>
          <w:b w:val="0"/>
          <w:spacing w:val="-4"/>
          <w:sz w:val="22"/>
          <w:szCs w:val="22"/>
        </w:rPr>
        <w:t xml:space="preserve"> </w:t>
      </w:r>
      <w:proofErr w:type="spellStart"/>
      <w:r w:rsidRPr="003C24A5">
        <w:rPr>
          <w:b w:val="0"/>
          <w:spacing w:val="-4"/>
          <w:sz w:val="22"/>
          <w:szCs w:val="22"/>
        </w:rPr>
        <w:t>toàn</w:t>
      </w:r>
      <w:proofErr w:type="spellEnd"/>
      <w:r w:rsidRPr="003C24A5">
        <w:rPr>
          <w:b w:val="0"/>
          <w:spacing w:val="-4"/>
          <w:sz w:val="22"/>
          <w:szCs w:val="22"/>
        </w:rPr>
        <w:t xml:space="preserve"> </w:t>
      </w:r>
      <w:proofErr w:type="spellStart"/>
      <w:r w:rsidRPr="003C24A5">
        <w:rPr>
          <w:b w:val="0"/>
          <w:spacing w:val="-4"/>
          <w:sz w:val="22"/>
          <w:szCs w:val="22"/>
        </w:rPr>
        <w:t>cầu</w:t>
      </w:r>
      <w:proofErr w:type="spellEnd"/>
      <w:r w:rsidRPr="003C24A5">
        <w:rPr>
          <w:b w:val="0"/>
          <w:spacing w:val="-4"/>
          <w:sz w:val="22"/>
          <w:szCs w:val="22"/>
        </w:rPr>
        <w:t xml:space="preserve">. </w:t>
      </w:r>
    </w:p>
    <w:p w14:paraId="62731709" w14:textId="2CD8CE8F" w:rsidR="002F1ECA" w:rsidRPr="003C24A5" w:rsidRDefault="002F1ECA" w:rsidP="005F3C29">
      <w:pPr>
        <w:pStyle w:val="2"/>
        <w:keepNext w:val="0"/>
        <w:widowControl w:val="0"/>
        <w:spacing w:line="290" w:lineRule="exact"/>
        <w:ind w:firstLine="567"/>
        <w:jc w:val="both"/>
        <w:outlineLvl w:val="9"/>
        <w:rPr>
          <w:b w:val="0"/>
          <w:spacing w:val="-8"/>
          <w:sz w:val="22"/>
          <w:szCs w:val="22"/>
        </w:rPr>
      </w:pPr>
      <w:r w:rsidRPr="003C24A5">
        <w:rPr>
          <w:b w:val="0"/>
          <w:spacing w:val="-8"/>
          <w:sz w:val="22"/>
          <w:szCs w:val="22"/>
        </w:rPr>
        <w:t xml:space="preserve">-Trong </w:t>
      </w:r>
      <w:proofErr w:type="spellStart"/>
      <w:r w:rsidRPr="003C24A5">
        <w:rPr>
          <w:b w:val="0"/>
          <w:spacing w:val="-8"/>
          <w:sz w:val="22"/>
          <w:szCs w:val="22"/>
        </w:rPr>
        <w:t>đó</w:t>
      </w:r>
      <w:proofErr w:type="spellEnd"/>
      <w:r w:rsidRPr="003C24A5">
        <w:rPr>
          <w:b w:val="0"/>
          <w:spacing w:val="-8"/>
          <w:sz w:val="22"/>
          <w:szCs w:val="22"/>
        </w:rPr>
        <w:t xml:space="preserve">, </w:t>
      </w:r>
      <w:proofErr w:type="spellStart"/>
      <w:r w:rsidRPr="003C24A5">
        <w:rPr>
          <w:b w:val="0"/>
          <w:spacing w:val="-8"/>
          <w:sz w:val="22"/>
          <w:szCs w:val="22"/>
        </w:rPr>
        <w:t>cạnh</w:t>
      </w:r>
      <w:proofErr w:type="spellEnd"/>
      <w:r w:rsidRPr="003C24A5">
        <w:rPr>
          <w:b w:val="0"/>
          <w:spacing w:val="-8"/>
          <w:sz w:val="22"/>
          <w:szCs w:val="22"/>
        </w:rPr>
        <w:t xml:space="preserve"> </w:t>
      </w:r>
      <w:proofErr w:type="spellStart"/>
      <w:r w:rsidRPr="003C24A5">
        <w:rPr>
          <w:b w:val="0"/>
          <w:spacing w:val="-8"/>
          <w:sz w:val="22"/>
          <w:szCs w:val="22"/>
        </w:rPr>
        <w:t>tranh</w:t>
      </w:r>
      <w:proofErr w:type="spellEnd"/>
      <w:r w:rsidRPr="003C24A5">
        <w:rPr>
          <w:b w:val="0"/>
          <w:spacing w:val="-8"/>
          <w:sz w:val="22"/>
          <w:szCs w:val="22"/>
        </w:rPr>
        <w:t xml:space="preserve"> </w:t>
      </w:r>
      <w:proofErr w:type="spellStart"/>
      <w:r w:rsidRPr="003C24A5">
        <w:rPr>
          <w:b w:val="0"/>
          <w:spacing w:val="-8"/>
          <w:sz w:val="22"/>
          <w:szCs w:val="22"/>
        </w:rPr>
        <w:t>sức</w:t>
      </w:r>
      <w:proofErr w:type="spellEnd"/>
      <w:r w:rsidRPr="003C24A5">
        <w:rPr>
          <w:b w:val="0"/>
          <w:spacing w:val="-8"/>
          <w:sz w:val="22"/>
          <w:szCs w:val="22"/>
        </w:rPr>
        <w:t xml:space="preserve"> </w:t>
      </w:r>
      <w:proofErr w:type="spellStart"/>
      <w:r w:rsidRPr="003C24A5">
        <w:rPr>
          <w:b w:val="0"/>
          <w:spacing w:val="-8"/>
          <w:sz w:val="22"/>
          <w:szCs w:val="22"/>
        </w:rPr>
        <w:t>mạnh</w:t>
      </w:r>
      <w:proofErr w:type="spellEnd"/>
      <w:r w:rsidRPr="003C24A5">
        <w:rPr>
          <w:b w:val="0"/>
          <w:spacing w:val="-8"/>
          <w:sz w:val="22"/>
          <w:szCs w:val="22"/>
        </w:rPr>
        <w:t xml:space="preserve"> </w:t>
      </w:r>
      <w:proofErr w:type="spellStart"/>
      <w:r w:rsidRPr="003C24A5">
        <w:rPr>
          <w:b w:val="0"/>
          <w:spacing w:val="-8"/>
          <w:sz w:val="22"/>
          <w:szCs w:val="22"/>
        </w:rPr>
        <w:t>biển</w:t>
      </w:r>
      <w:proofErr w:type="spellEnd"/>
      <w:r w:rsidRPr="003C24A5">
        <w:rPr>
          <w:b w:val="0"/>
          <w:spacing w:val="-8"/>
          <w:sz w:val="22"/>
          <w:szCs w:val="22"/>
        </w:rPr>
        <w:t xml:space="preserve"> </w:t>
      </w:r>
      <w:proofErr w:type="spellStart"/>
      <w:r w:rsidRPr="003C24A5">
        <w:rPr>
          <w:b w:val="0"/>
          <w:spacing w:val="-8"/>
          <w:sz w:val="22"/>
          <w:szCs w:val="22"/>
        </w:rPr>
        <w:t>không</w:t>
      </w:r>
      <w:proofErr w:type="spellEnd"/>
      <w:r w:rsidRPr="003C24A5">
        <w:rPr>
          <w:b w:val="0"/>
          <w:spacing w:val="-8"/>
          <w:sz w:val="22"/>
          <w:szCs w:val="22"/>
        </w:rPr>
        <w:t xml:space="preserve"> </w:t>
      </w:r>
      <w:proofErr w:type="spellStart"/>
      <w:r w:rsidRPr="003C24A5">
        <w:rPr>
          <w:b w:val="0"/>
          <w:spacing w:val="-8"/>
          <w:sz w:val="22"/>
          <w:szCs w:val="22"/>
        </w:rPr>
        <w:t>đơn</w:t>
      </w:r>
      <w:proofErr w:type="spellEnd"/>
      <w:r w:rsidRPr="003C24A5">
        <w:rPr>
          <w:b w:val="0"/>
          <w:spacing w:val="-8"/>
          <w:sz w:val="22"/>
          <w:szCs w:val="22"/>
        </w:rPr>
        <w:t xml:space="preserve"> </w:t>
      </w:r>
      <w:proofErr w:type="spellStart"/>
      <w:r w:rsidRPr="003C24A5">
        <w:rPr>
          <w:b w:val="0"/>
          <w:spacing w:val="-8"/>
          <w:sz w:val="22"/>
          <w:szCs w:val="22"/>
        </w:rPr>
        <w:t>thuần</w:t>
      </w:r>
      <w:proofErr w:type="spellEnd"/>
      <w:r w:rsidRPr="003C24A5">
        <w:rPr>
          <w:b w:val="0"/>
          <w:spacing w:val="-8"/>
          <w:sz w:val="22"/>
          <w:szCs w:val="22"/>
        </w:rPr>
        <w:t xml:space="preserve"> </w:t>
      </w:r>
      <w:proofErr w:type="spellStart"/>
      <w:r w:rsidRPr="003C24A5">
        <w:rPr>
          <w:b w:val="0"/>
          <w:spacing w:val="-8"/>
          <w:sz w:val="22"/>
          <w:szCs w:val="22"/>
        </w:rPr>
        <w:t>chỉ</w:t>
      </w:r>
      <w:proofErr w:type="spellEnd"/>
      <w:r w:rsidRPr="003C24A5">
        <w:rPr>
          <w:b w:val="0"/>
          <w:spacing w:val="-8"/>
          <w:sz w:val="22"/>
          <w:szCs w:val="22"/>
        </w:rPr>
        <w:t xml:space="preserve"> </w:t>
      </w:r>
      <w:proofErr w:type="spellStart"/>
      <w:r w:rsidRPr="003C24A5">
        <w:rPr>
          <w:b w:val="0"/>
          <w:spacing w:val="-8"/>
          <w:sz w:val="22"/>
          <w:szCs w:val="22"/>
        </w:rPr>
        <w:t>là</w:t>
      </w:r>
      <w:proofErr w:type="spellEnd"/>
      <w:r w:rsidRPr="003C24A5">
        <w:rPr>
          <w:b w:val="0"/>
          <w:spacing w:val="-8"/>
          <w:sz w:val="22"/>
          <w:szCs w:val="22"/>
        </w:rPr>
        <w:t xml:space="preserve"> </w:t>
      </w:r>
      <w:proofErr w:type="spellStart"/>
      <w:r w:rsidRPr="003C24A5">
        <w:rPr>
          <w:b w:val="0"/>
          <w:spacing w:val="-8"/>
          <w:sz w:val="22"/>
          <w:szCs w:val="22"/>
        </w:rPr>
        <w:t>một</w:t>
      </w:r>
      <w:proofErr w:type="spellEnd"/>
      <w:r w:rsidRPr="003C24A5">
        <w:rPr>
          <w:b w:val="0"/>
          <w:spacing w:val="-8"/>
          <w:sz w:val="22"/>
          <w:szCs w:val="22"/>
        </w:rPr>
        <w:t xml:space="preserve"> </w:t>
      </w:r>
      <w:proofErr w:type="spellStart"/>
      <w:r w:rsidRPr="003C24A5">
        <w:rPr>
          <w:b w:val="0"/>
          <w:spacing w:val="-8"/>
          <w:sz w:val="22"/>
          <w:szCs w:val="22"/>
        </w:rPr>
        <w:t>cuộc</w:t>
      </w:r>
      <w:proofErr w:type="spellEnd"/>
      <w:r w:rsidRPr="003C24A5">
        <w:rPr>
          <w:b w:val="0"/>
          <w:spacing w:val="-8"/>
          <w:sz w:val="22"/>
          <w:szCs w:val="22"/>
        </w:rPr>
        <w:t xml:space="preserve"> </w:t>
      </w:r>
      <w:proofErr w:type="spellStart"/>
      <w:r w:rsidRPr="003C24A5">
        <w:rPr>
          <w:b w:val="0"/>
          <w:spacing w:val="-8"/>
          <w:sz w:val="22"/>
          <w:szCs w:val="22"/>
        </w:rPr>
        <w:t>chạy</w:t>
      </w:r>
      <w:proofErr w:type="spellEnd"/>
      <w:r w:rsidRPr="003C24A5">
        <w:rPr>
          <w:b w:val="0"/>
          <w:spacing w:val="-8"/>
          <w:sz w:val="22"/>
          <w:szCs w:val="22"/>
        </w:rPr>
        <w:t xml:space="preserve"> </w:t>
      </w:r>
      <w:proofErr w:type="spellStart"/>
      <w:r w:rsidRPr="003C24A5">
        <w:rPr>
          <w:b w:val="0"/>
          <w:spacing w:val="-8"/>
          <w:sz w:val="22"/>
          <w:szCs w:val="22"/>
        </w:rPr>
        <w:t>đua</w:t>
      </w:r>
      <w:proofErr w:type="spellEnd"/>
      <w:r w:rsidRPr="003C24A5">
        <w:rPr>
          <w:b w:val="0"/>
          <w:spacing w:val="-8"/>
          <w:sz w:val="22"/>
          <w:szCs w:val="22"/>
        </w:rPr>
        <w:t xml:space="preserve"> </w:t>
      </w:r>
      <w:proofErr w:type="spellStart"/>
      <w:r w:rsidRPr="003C24A5">
        <w:rPr>
          <w:b w:val="0"/>
          <w:spacing w:val="-8"/>
          <w:sz w:val="22"/>
          <w:szCs w:val="22"/>
        </w:rPr>
        <w:t>vũ</w:t>
      </w:r>
      <w:proofErr w:type="spellEnd"/>
      <w:r w:rsidRPr="003C24A5">
        <w:rPr>
          <w:b w:val="0"/>
          <w:spacing w:val="-8"/>
          <w:sz w:val="22"/>
          <w:szCs w:val="22"/>
        </w:rPr>
        <w:t xml:space="preserve"> </w:t>
      </w:r>
      <w:proofErr w:type="spellStart"/>
      <w:r w:rsidRPr="003C24A5">
        <w:rPr>
          <w:b w:val="0"/>
          <w:spacing w:val="-8"/>
          <w:sz w:val="22"/>
          <w:szCs w:val="22"/>
        </w:rPr>
        <w:t>trang</w:t>
      </w:r>
      <w:proofErr w:type="spellEnd"/>
      <w:r w:rsidRPr="003C24A5">
        <w:rPr>
          <w:b w:val="0"/>
          <w:spacing w:val="-8"/>
          <w:sz w:val="22"/>
          <w:szCs w:val="22"/>
        </w:rPr>
        <w:t xml:space="preserve"> </w:t>
      </w:r>
      <w:proofErr w:type="spellStart"/>
      <w:r w:rsidRPr="003C24A5">
        <w:rPr>
          <w:b w:val="0"/>
          <w:spacing w:val="-8"/>
          <w:sz w:val="22"/>
          <w:szCs w:val="22"/>
        </w:rPr>
        <w:t>trên</w:t>
      </w:r>
      <w:proofErr w:type="spellEnd"/>
      <w:r w:rsidRPr="003C24A5">
        <w:rPr>
          <w:b w:val="0"/>
          <w:spacing w:val="-8"/>
          <w:sz w:val="22"/>
          <w:szCs w:val="22"/>
        </w:rPr>
        <w:t xml:space="preserve"> </w:t>
      </w:r>
      <w:proofErr w:type="spellStart"/>
      <w:r w:rsidRPr="003C24A5">
        <w:rPr>
          <w:b w:val="0"/>
          <w:spacing w:val="-8"/>
          <w:sz w:val="22"/>
          <w:szCs w:val="22"/>
        </w:rPr>
        <w:t>biển</w:t>
      </w:r>
      <w:proofErr w:type="spellEnd"/>
      <w:r w:rsidRPr="003C24A5">
        <w:rPr>
          <w:b w:val="0"/>
          <w:spacing w:val="-8"/>
          <w:sz w:val="22"/>
          <w:szCs w:val="22"/>
        </w:rPr>
        <w:t xml:space="preserve">, </w:t>
      </w:r>
      <w:proofErr w:type="spellStart"/>
      <w:r w:rsidRPr="003C24A5">
        <w:rPr>
          <w:b w:val="0"/>
          <w:spacing w:val="-8"/>
          <w:sz w:val="22"/>
          <w:szCs w:val="22"/>
        </w:rPr>
        <w:t>mà</w:t>
      </w:r>
      <w:proofErr w:type="spellEnd"/>
      <w:r w:rsidRPr="003C24A5">
        <w:rPr>
          <w:b w:val="0"/>
          <w:spacing w:val="-8"/>
          <w:sz w:val="22"/>
          <w:szCs w:val="22"/>
        </w:rPr>
        <w:t xml:space="preserve"> </w:t>
      </w:r>
      <w:proofErr w:type="spellStart"/>
      <w:r w:rsidRPr="003C24A5">
        <w:rPr>
          <w:b w:val="0"/>
          <w:spacing w:val="-8"/>
          <w:sz w:val="22"/>
          <w:szCs w:val="22"/>
        </w:rPr>
        <w:t>là</w:t>
      </w:r>
      <w:proofErr w:type="spellEnd"/>
      <w:r w:rsidRPr="003C24A5">
        <w:rPr>
          <w:b w:val="0"/>
          <w:spacing w:val="-8"/>
          <w:sz w:val="22"/>
          <w:szCs w:val="22"/>
        </w:rPr>
        <w:t xml:space="preserve"> </w:t>
      </w:r>
      <w:proofErr w:type="spellStart"/>
      <w:r w:rsidRPr="003C24A5">
        <w:rPr>
          <w:b w:val="0"/>
          <w:spacing w:val="-8"/>
          <w:sz w:val="22"/>
          <w:szCs w:val="22"/>
        </w:rPr>
        <w:t>cuộc</w:t>
      </w:r>
      <w:proofErr w:type="spellEnd"/>
      <w:r w:rsidRPr="003C24A5">
        <w:rPr>
          <w:b w:val="0"/>
          <w:spacing w:val="-8"/>
          <w:sz w:val="22"/>
          <w:szCs w:val="22"/>
        </w:rPr>
        <w:t xml:space="preserve"> </w:t>
      </w:r>
      <w:proofErr w:type="spellStart"/>
      <w:r w:rsidRPr="003C24A5">
        <w:rPr>
          <w:b w:val="0"/>
          <w:spacing w:val="-8"/>
          <w:sz w:val="22"/>
          <w:szCs w:val="22"/>
        </w:rPr>
        <w:t>đấu</w:t>
      </w:r>
      <w:proofErr w:type="spellEnd"/>
      <w:r w:rsidRPr="003C24A5">
        <w:rPr>
          <w:b w:val="0"/>
          <w:spacing w:val="-8"/>
          <w:sz w:val="22"/>
          <w:szCs w:val="22"/>
        </w:rPr>
        <w:t xml:space="preserve"> </w:t>
      </w:r>
      <w:proofErr w:type="spellStart"/>
      <w:r w:rsidRPr="003C24A5">
        <w:rPr>
          <w:b w:val="0"/>
          <w:spacing w:val="-8"/>
          <w:sz w:val="22"/>
          <w:szCs w:val="22"/>
        </w:rPr>
        <w:t>tranh</w:t>
      </w:r>
      <w:proofErr w:type="spellEnd"/>
      <w:r w:rsidRPr="003C24A5">
        <w:rPr>
          <w:b w:val="0"/>
          <w:spacing w:val="-8"/>
          <w:sz w:val="22"/>
          <w:szCs w:val="22"/>
        </w:rPr>
        <w:t xml:space="preserve"> </w:t>
      </w:r>
      <w:proofErr w:type="spellStart"/>
      <w:r w:rsidRPr="003C24A5">
        <w:rPr>
          <w:b w:val="0"/>
          <w:spacing w:val="-8"/>
          <w:sz w:val="22"/>
          <w:szCs w:val="22"/>
        </w:rPr>
        <w:t>nhằm</w:t>
      </w:r>
      <w:proofErr w:type="spellEnd"/>
      <w:r w:rsidRPr="003C24A5">
        <w:rPr>
          <w:b w:val="0"/>
          <w:spacing w:val="-8"/>
          <w:sz w:val="22"/>
          <w:szCs w:val="22"/>
        </w:rPr>
        <w:t xml:space="preserve"> </w:t>
      </w:r>
      <w:proofErr w:type="spellStart"/>
      <w:r w:rsidRPr="003C24A5">
        <w:rPr>
          <w:b w:val="0"/>
          <w:spacing w:val="-8"/>
          <w:sz w:val="22"/>
          <w:szCs w:val="22"/>
        </w:rPr>
        <w:t>mở</w:t>
      </w:r>
      <w:proofErr w:type="spellEnd"/>
      <w:r w:rsidRPr="003C24A5">
        <w:rPr>
          <w:b w:val="0"/>
          <w:spacing w:val="-8"/>
          <w:sz w:val="22"/>
          <w:szCs w:val="22"/>
        </w:rPr>
        <w:t xml:space="preserve"> </w:t>
      </w:r>
      <w:proofErr w:type="spellStart"/>
      <w:r w:rsidRPr="003C24A5">
        <w:rPr>
          <w:b w:val="0"/>
          <w:spacing w:val="-8"/>
          <w:sz w:val="22"/>
          <w:szCs w:val="22"/>
        </w:rPr>
        <w:t>rộng</w:t>
      </w:r>
      <w:proofErr w:type="spellEnd"/>
      <w:r w:rsidRPr="003C24A5">
        <w:rPr>
          <w:b w:val="0"/>
          <w:spacing w:val="-8"/>
          <w:sz w:val="22"/>
          <w:szCs w:val="22"/>
        </w:rPr>
        <w:t xml:space="preserve"> </w:t>
      </w:r>
      <w:proofErr w:type="spellStart"/>
      <w:r w:rsidRPr="003C24A5">
        <w:rPr>
          <w:b w:val="0"/>
          <w:spacing w:val="-8"/>
          <w:sz w:val="22"/>
          <w:szCs w:val="22"/>
        </w:rPr>
        <w:t>phạm</w:t>
      </w:r>
      <w:proofErr w:type="spellEnd"/>
      <w:r w:rsidRPr="003C24A5">
        <w:rPr>
          <w:b w:val="0"/>
          <w:spacing w:val="-8"/>
          <w:sz w:val="22"/>
          <w:szCs w:val="22"/>
        </w:rPr>
        <w:t xml:space="preserve"> vi </w:t>
      </w:r>
      <w:proofErr w:type="spellStart"/>
      <w:r w:rsidRPr="003C24A5">
        <w:rPr>
          <w:b w:val="0"/>
          <w:spacing w:val="-8"/>
          <w:sz w:val="22"/>
          <w:szCs w:val="22"/>
        </w:rPr>
        <w:t>ảnh</w:t>
      </w:r>
      <w:proofErr w:type="spellEnd"/>
      <w:r w:rsidRPr="003C24A5">
        <w:rPr>
          <w:b w:val="0"/>
          <w:spacing w:val="-8"/>
          <w:sz w:val="22"/>
          <w:szCs w:val="22"/>
        </w:rPr>
        <w:t xml:space="preserve"> </w:t>
      </w:r>
      <w:proofErr w:type="spellStart"/>
      <w:r w:rsidRPr="003C24A5">
        <w:rPr>
          <w:b w:val="0"/>
          <w:spacing w:val="-8"/>
          <w:sz w:val="22"/>
          <w:szCs w:val="22"/>
        </w:rPr>
        <w:t>hưởng</w:t>
      </w:r>
      <w:proofErr w:type="spellEnd"/>
      <w:r w:rsidRPr="003C24A5">
        <w:rPr>
          <w:b w:val="0"/>
          <w:spacing w:val="-8"/>
          <w:sz w:val="22"/>
          <w:szCs w:val="22"/>
        </w:rPr>
        <w:t xml:space="preserve"> </w:t>
      </w:r>
      <w:proofErr w:type="spellStart"/>
      <w:r w:rsidRPr="003C24A5">
        <w:rPr>
          <w:b w:val="0"/>
          <w:spacing w:val="-8"/>
          <w:sz w:val="22"/>
          <w:szCs w:val="22"/>
        </w:rPr>
        <w:t>trật</w:t>
      </w:r>
      <w:proofErr w:type="spellEnd"/>
      <w:r w:rsidRPr="003C24A5">
        <w:rPr>
          <w:b w:val="0"/>
          <w:spacing w:val="-8"/>
          <w:sz w:val="22"/>
          <w:szCs w:val="22"/>
        </w:rPr>
        <w:t xml:space="preserve"> </w:t>
      </w:r>
      <w:proofErr w:type="spellStart"/>
      <w:r w:rsidRPr="003C24A5">
        <w:rPr>
          <w:b w:val="0"/>
          <w:spacing w:val="-8"/>
          <w:sz w:val="22"/>
          <w:szCs w:val="22"/>
        </w:rPr>
        <w:t>tự</w:t>
      </w:r>
      <w:proofErr w:type="spellEnd"/>
      <w:r w:rsidRPr="003C24A5">
        <w:rPr>
          <w:b w:val="0"/>
          <w:spacing w:val="-8"/>
          <w:sz w:val="22"/>
          <w:szCs w:val="22"/>
        </w:rPr>
        <w:t xml:space="preserve"> </w:t>
      </w:r>
      <w:proofErr w:type="spellStart"/>
      <w:r w:rsidRPr="003C24A5">
        <w:rPr>
          <w:b w:val="0"/>
          <w:spacing w:val="-8"/>
          <w:sz w:val="22"/>
          <w:szCs w:val="22"/>
        </w:rPr>
        <w:t>quốc</w:t>
      </w:r>
      <w:proofErr w:type="spellEnd"/>
      <w:r w:rsidRPr="003C24A5">
        <w:rPr>
          <w:b w:val="0"/>
          <w:spacing w:val="-8"/>
          <w:sz w:val="22"/>
          <w:szCs w:val="22"/>
        </w:rPr>
        <w:t xml:space="preserve"> </w:t>
      </w:r>
      <w:proofErr w:type="spellStart"/>
      <w:r w:rsidRPr="003C24A5">
        <w:rPr>
          <w:b w:val="0"/>
          <w:spacing w:val="-8"/>
          <w:sz w:val="22"/>
          <w:szCs w:val="22"/>
        </w:rPr>
        <w:t>tế</w:t>
      </w:r>
      <w:proofErr w:type="spellEnd"/>
      <w:r w:rsidRPr="003C24A5">
        <w:rPr>
          <w:b w:val="0"/>
          <w:spacing w:val="-8"/>
          <w:sz w:val="22"/>
          <w:szCs w:val="22"/>
        </w:rPr>
        <w:t xml:space="preserve"> </w:t>
      </w:r>
      <w:proofErr w:type="spellStart"/>
      <w:r w:rsidRPr="003C24A5">
        <w:rPr>
          <w:b w:val="0"/>
          <w:spacing w:val="-8"/>
          <w:sz w:val="22"/>
          <w:szCs w:val="22"/>
        </w:rPr>
        <w:t>trên</w:t>
      </w:r>
      <w:proofErr w:type="spellEnd"/>
      <w:r w:rsidRPr="003C24A5">
        <w:rPr>
          <w:b w:val="0"/>
          <w:spacing w:val="-8"/>
          <w:sz w:val="22"/>
          <w:szCs w:val="22"/>
        </w:rPr>
        <w:t xml:space="preserve"> </w:t>
      </w:r>
      <w:proofErr w:type="spellStart"/>
      <w:r w:rsidRPr="003C24A5">
        <w:rPr>
          <w:b w:val="0"/>
          <w:spacing w:val="-8"/>
          <w:sz w:val="22"/>
          <w:szCs w:val="22"/>
        </w:rPr>
        <w:t>biển</w:t>
      </w:r>
      <w:proofErr w:type="spellEnd"/>
      <w:r w:rsidRPr="003C24A5">
        <w:rPr>
          <w:b w:val="0"/>
          <w:spacing w:val="-8"/>
          <w:sz w:val="22"/>
          <w:szCs w:val="22"/>
        </w:rPr>
        <w:t xml:space="preserve">, </w:t>
      </w:r>
      <w:proofErr w:type="spellStart"/>
      <w:r w:rsidRPr="003C24A5">
        <w:rPr>
          <w:b w:val="0"/>
          <w:spacing w:val="-8"/>
          <w:sz w:val="22"/>
          <w:szCs w:val="22"/>
        </w:rPr>
        <w:t>bằng</w:t>
      </w:r>
      <w:proofErr w:type="spellEnd"/>
      <w:r w:rsidRPr="003C24A5">
        <w:rPr>
          <w:b w:val="0"/>
          <w:spacing w:val="-8"/>
          <w:sz w:val="22"/>
          <w:szCs w:val="22"/>
        </w:rPr>
        <w:t xml:space="preserve"> </w:t>
      </w:r>
      <w:proofErr w:type="spellStart"/>
      <w:r w:rsidRPr="003C24A5">
        <w:rPr>
          <w:b w:val="0"/>
          <w:spacing w:val="-8"/>
          <w:sz w:val="22"/>
          <w:szCs w:val="22"/>
        </w:rPr>
        <w:t>tổng</w:t>
      </w:r>
      <w:proofErr w:type="spellEnd"/>
      <w:r w:rsidRPr="003C24A5">
        <w:rPr>
          <w:b w:val="0"/>
          <w:spacing w:val="-8"/>
          <w:sz w:val="22"/>
          <w:szCs w:val="22"/>
        </w:rPr>
        <w:t xml:space="preserve"> </w:t>
      </w:r>
      <w:proofErr w:type="spellStart"/>
      <w:r w:rsidRPr="003C24A5">
        <w:rPr>
          <w:b w:val="0"/>
          <w:spacing w:val="-8"/>
          <w:sz w:val="22"/>
          <w:szCs w:val="22"/>
        </w:rPr>
        <w:t>thể</w:t>
      </w:r>
      <w:proofErr w:type="spellEnd"/>
      <w:r w:rsidRPr="003C24A5">
        <w:rPr>
          <w:b w:val="0"/>
          <w:spacing w:val="-8"/>
          <w:sz w:val="22"/>
          <w:szCs w:val="22"/>
        </w:rPr>
        <w:t xml:space="preserve"> </w:t>
      </w:r>
      <w:proofErr w:type="spellStart"/>
      <w:r w:rsidRPr="003C24A5">
        <w:rPr>
          <w:b w:val="0"/>
          <w:spacing w:val="-8"/>
          <w:sz w:val="22"/>
          <w:szCs w:val="22"/>
        </w:rPr>
        <w:t>các</w:t>
      </w:r>
      <w:proofErr w:type="spellEnd"/>
      <w:r w:rsidRPr="003C24A5">
        <w:rPr>
          <w:b w:val="0"/>
          <w:spacing w:val="-8"/>
          <w:sz w:val="22"/>
          <w:szCs w:val="22"/>
        </w:rPr>
        <w:t xml:space="preserve"> </w:t>
      </w:r>
      <w:proofErr w:type="spellStart"/>
      <w:r w:rsidRPr="003C24A5">
        <w:rPr>
          <w:b w:val="0"/>
          <w:spacing w:val="-8"/>
          <w:sz w:val="22"/>
          <w:szCs w:val="22"/>
        </w:rPr>
        <w:t>công</w:t>
      </w:r>
      <w:proofErr w:type="spellEnd"/>
      <w:r w:rsidRPr="003C24A5">
        <w:rPr>
          <w:b w:val="0"/>
          <w:spacing w:val="-8"/>
          <w:sz w:val="22"/>
          <w:szCs w:val="22"/>
        </w:rPr>
        <w:t xml:space="preserve"> </w:t>
      </w:r>
      <w:proofErr w:type="spellStart"/>
      <w:r w:rsidRPr="003C24A5">
        <w:rPr>
          <w:b w:val="0"/>
          <w:spacing w:val="-8"/>
          <w:sz w:val="22"/>
          <w:szCs w:val="22"/>
        </w:rPr>
        <w:t>cụ</w:t>
      </w:r>
      <w:proofErr w:type="spellEnd"/>
      <w:r w:rsidRPr="003C24A5">
        <w:rPr>
          <w:b w:val="0"/>
          <w:spacing w:val="-8"/>
          <w:sz w:val="22"/>
          <w:szCs w:val="22"/>
        </w:rPr>
        <w:t xml:space="preserve"> </w:t>
      </w:r>
      <w:proofErr w:type="spellStart"/>
      <w:r w:rsidRPr="003C24A5">
        <w:rPr>
          <w:b w:val="0"/>
          <w:spacing w:val="-8"/>
          <w:sz w:val="22"/>
          <w:szCs w:val="22"/>
        </w:rPr>
        <w:t>của</w:t>
      </w:r>
      <w:proofErr w:type="spellEnd"/>
      <w:r w:rsidRPr="003C24A5">
        <w:rPr>
          <w:b w:val="0"/>
          <w:spacing w:val="-8"/>
          <w:sz w:val="22"/>
          <w:szCs w:val="22"/>
        </w:rPr>
        <w:t xml:space="preserve"> </w:t>
      </w:r>
      <w:proofErr w:type="spellStart"/>
      <w:r w:rsidRPr="003C24A5">
        <w:rPr>
          <w:b w:val="0"/>
          <w:spacing w:val="-8"/>
          <w:sz w:val="22"/>
          <w:szCs w:val="22"/>
        </w:rPr>
        <w:t>quyền</w:t>
      </w:r>
      <w:proofErr w:type="spellEnd"/>
      <w:r w:rsidRPr="003C24A5">
        <w:rPr>
          <w:b w:val="0"/>
          <w:spacing w:val="-8"/>
          <w:sz w:val="22"/>
          <w:szCs w:val="22"/>
        </w:rPr>
        <w:t xml:space="preserve"> </w:t>
      </w:r>
      <w:proofErr w:type="spellStart"/>
      <w:r w:rsidRPr="003C24A5">
        <w:rPr>
          <w:b w:val="0"/>
          <w:spacing w:val="-8"/>
          <w:sz w:val="22"/>
          <w:szCs w:val="22"/>
        </w:rPr>
        <w:t>lực</w:t>
      </w:r>
      <w:proofErr w:type="spellEnd"/>
      <w:r w:rsidRPr="003C24A5">
        <w:rPr>
          <w:b w:val="0"/>
          <w:spacing w:val="-8"/>
          <w:sz w:val="22"/>
          <w:szCs w:val="22"/>
        </w:rPr>
        <w:t xml:space="preserve"> </w:t>
      </w:r>
      <w:proofErr w:type="spellStart"/>
      <w:r w:rsidRPr="003C24A5">
        <w:rPr>
          <w:b w:val="0"/>
          <w:spacing w:val="-8"/>
          <w:sz w:val="22"/>
          <w:szCs w:val="22"/>
        </w:rPr>
        <w:t>quốc</w:t>
      </w:r>
      <w:proofErr w:type="spellEnd"/>
      <w:r w:rsidRPr="003C24A5">
        <w:rPr>
          <w:b w:val="0"/>
          <w:spacing w:val="-8"/>
          <w:sz w:val="22"/>
          <w:szCs w:val="22"/>
        </w:rPr>
        <w:t xml:space="preserve"> </w:t>
      </w:r>
      <w:proofErr w:type="spellStart"/>
      <w:r w:rsidRPr="003C24A5">
        <w:rPr>
          <w:b w:val="0"/>
          <w:spacing w:val="-8"/>
          <w:sz w:val="22"/>
          <w:szCs w:val="22"/>
        </w:rPr>
        <w:t>gia</w:t>
      </w:r>
      <w:proofErr w:type="spellEnd"/>
      <w:r w:rsidRPr="003C24A5">
        <w:rPr>
          <w:b w:val="0"/>
          <w:spacing w:val="-8"/>
          <w:sz w:val="22"/>
          <w:szCs w:val="22"/>
        </w:rPr>
        <w:t xml:space="preserve"> </w:t>
      </w:r>
      <w:proofErr w:type="spellStart"/>
      <w:r w:rsidRPr="003C24A5">
        <w:rPr>
          <w:b w:val="0"/>
          <w:spacing w:val="-8"/>
          <w:sz w:val="22"/>
          <w:szCs w:val="22"/>
        </w:rPr>
        <w:t>với</w:t>
      </w:r>
      <w:proofErr w:type="spellEnd"/>
      <w:r w:rsidRPr="003C24A5">
        <w:rPr>
          <w:b w:val="0"/>
          <w:spacing w:val="-8"/>
          <w:sz w:val="22"/>
          <w:szCs w:val="22"/>
        </w:rPr>
        <w:t xml:space="preserve"> </w:t>
      </w:r>
      <w:proofErr w:type="spellStart"/>
      <w:r w:rsidRPr="003C24A5">
        <w:rPr>
          <w:b w:val="0"/>
          <w:spacing w:val="-8"/>
          <w:sz w:val="22"/>
          <w:szCs w:val="22"/>
        </w:rPr>
        <w:t>mục</w:t>
      </w:r>
      <w:proofErr w:type="spellEnd"/>
      <w:r w:rsidRPr="003C24A5">
        <w:rPr>
          <w:b w:val="0"/>
          <w:spacing w:val="-8"/>
          <w:sz w:val="22"/>
          <w:szCs w:val="22"/>
        </w:rPr>
        <w:t xml:space="preserve"> </w:t>
      </w:r>
      <w:proofErr w:type="spellStart"/>
      <w:r w:rsidRPr="003C24A5">
        <w:rPr>
          <w:b w:val="0"/>
          <w:spacing w:val="-8"/>
          <w:sz w:val="22"/>
          <w:szCs w:val="22"/>
        </w:rPr>
        <w:t>tiêu</w:t>
      </w:r>
      <w:proofErr w:type="spellEnd"/>
      <w:r w:rsidRPr="003C24A5">
        <w:rPr>
          <w:b w:val="0"/>
          <w:spacing w:val="-8"/>
          <w:sz w:val="22"/>
          <w:szCs w:val="22"/>
        </w:rPr>
        <w:t xml:space="preserve"> </w:t>
      </w:r>
      <w:proofErr w:type="spellStart"/>
      <w:r w:rsidRPr="003C24A5">
        <w:rPr>
          <w:b w:val="0"/>
          <w:spacing w:val="-8"/>
          <w:sz w:val="22"/>
          <w:szCs w:val="22"/>
        </w:rPr>
        <w:t>là</w:t>
      </w:r>
      <w:proofErr w:type="spellEnd"/>
      <w:r w:rsidRPr="003C24A5">
        <w:rPr>
          <w:b w:val="0"/>
          <w:spacing w:val="-8"/>
          <w:sz w:val="22"/>
          <w:szCs w:val="22"/>
        </w:rPr>
        <w:t xml:space="preserve"> </w:t>
      </w:r>
      <w:proofErr w:type="spellStart"/>
      <w:r w:rsidRPr="003C24A5">
        <w:rPr>
          <w:b w:val="0"/>
          <w:spacing w:val="-8"/>
          <w:sz w:val="22"/>
          <w:szCs w:val="22"/>
        </w:rPr>
        <w:t>nắm</w:t>
      </w:r>
      <w:proofErr w:type="spellEnd"/>
      <w:r w:rsidRPr="003C24A5">
        <w:rPr>
          <w:b w:val="0"/>
          <w:spacing w:val="-8"/>
          <w:sz w:val="22"/>
          <w:szCs w:val="22"/>
        </w:rPr>
        <w:t xml:space="preserve"> </w:t>
      </w:r>
      <w:proofErr w:type="spellStart"/>
      <w:r w:rsidRPr="003C24A5">
        <w:rPr>
          <w:b w:val="0"/>
          <w:spacing w:val="-8"/>
          <w:sz w:val="22"/>
          <w:szCs w:val="22"/>
        </w:rPr>
        <w:t>giữ</w:t>
      </w:r>
      <w:proofErr w:type="spellEnd"/>
      <w:r w:rsidRPr="003C24A5">
        <w:rPr>
          <w:b w:val="0"/>
          <w:spacing w:val="-8"/>
          <w:sz w:val="22"/>
          <w:szCs w:val="22"/>
        </w:rPr>
        <w:t xml:space="preserve"> </w:t>
      </w:r>
      <w:proofErr w:type="spellStart"/>
      <w:r w:rsidRPr="003C24A5">
        <w:rPr>
          <w:b w:val="0"/>
          <w:spacing w:val="-8"/>
          <w:sz w:val="22"/>
          <w:szCs w:val="22"/>
        </w:rPr>
        <w:t>được</w:t>
      </w:r>
      <w:proofErr w:type="spellEnd"/>
      <w:r w:rsidRPr="003C24A5">
        <w:rPr>
          <w:b w:val="0"/>
          <w:spacing w:val="-8"/>
          <w:sz w:val="22"/>
          <w:szCs w:val="22"/>
        </w:rPr>
        <w:t xml:space="preserve"> </w:t>
      </w:r>
      <w:proofErr w:type="spellStart"/>
      <w:r w:rsidRPr="003C24A5">
        <w:rPr>
          <w:b w:val="0"/>
          <w:spacing w:val="-8"/>
          <w:sz w:val="22"/>
          <w:szCs w:val="22"/>
        </w:rPr>
        <w:t>quyền</w:t>
      </w:r>
      <w:proofErr w:type="spellEnd"/>
      <w:r w:rsidRPr="003C24A5">
        <w:rPr>
          <w:b w:val="0"/>
          <w:spacing w:val="-8"/>
          <w:sz w:val="22"/>
          <w:szCs w:val="22"/>
        </w:rPr>
        <w:t xml:space="preserve"> </w:t>
      </w:r>
      <w:proofErr w:type="spellStart"/>
      <w:r w:rsidRPr="003C24A5">
        <w:rPr>
          <w:b w:val="0"/>
          <w:spacing w:val="-8"/>
          <w:sz w:val="22"/>
          <w:szCs w:val="22"/>
        </w:rPr>
        <w:t>chỉ</w:t>
      </w:r>
      <w:proofErr w:type="spellEnd"/>
      <w:r w:rsidRPr="003C24A5">
        <w:rPr>
          <w:b w:val="0"/>
          <w:spacing w:val="-8"/>
          <w:sz w:val="22"/>
          <w:szCs w:val="22"/>
        </w:rPr>
        <w:t xml:space="preserve"> </w:t>
      </w:r>
      <w:proofErr w:type="spellStart"/>
      <w:r w:rsidRPr="003C24A5">
        <w:rPr>
          <w:b w:val="0"/>
          <w:spacing w:val="-8"/>
          <w:sz w:val="22"/>
          <w:szCs w:val="22"/>
        </w:rPr>
        <w:t>huy</w:t>
      </w:r>
      <w:proofErr w:type="spellEnd"/>
      <w:r w:rsidRPr="003C24A5">
        <w:rPr>
          <w:b w:val="0"/>
          <w:spacing w:val="-8"/>
          <w:sz w:val="22"/>
          <w:szCs w:val="22"/>
        </w:rPr>
        <w:t xml:space="preserve"> </w:t>
      </w:r>
      <w:proofErr w:type="spellStart"/>
      <w:r w:rsidRPr="003C24A5">
        <w:rPr>
          <w:b w:val="0"/>
          <w:spacing w:val="-8"/>
          <w:sz w:val="22"/>
          <w:szCs w:val="22"/>
        </w:rPr>
        <w:t>biển</w:t>
      </w:r>
      <w:proofErr w:type="spellEnd"/>
      <w:r w:rsidRPr="003C24A5">
        <w:rPr>
          <w:b w:val="0"/>
          <w:spacing w:val="-8"/>
          <w:sz w:val="22"/>
          <w:szCs w:val="22"/>
        </w:rPr>
        <w:t>.</w:t>
      </w:r>
    </w:p>
    <w:p w14:paraId="1ED8A339" w14:textId="77777777" w:rsidR="002F1ECA" w:rsidRPr="003C24A5" w:rsidRDefault="002F1ECA" w:rsidP="005F3C29">
      <w:pPr>
        <w:widowControl w:val="0"/>
        <w:spacing w:line="290" w:lineRule="exact"/>
        <w:ind w:right="61" w:firstLine="567"/>
        <w:jc w:val="both"/>
        <w:rPr>
          <w:bCs/>
          <w:noProof/>
          <w:sz w:val="22"/>
          <w:szCs w:val="22"/>
        </w:rPr>
      </w:pPr>
      <w:r w:rsidRPr="003C24A5">
        <w:rPr>
          <w:b/>
          <w:noProof/>
          <w:sz w:val="22"/>
          <w:szCs w:val="22"/>
        </w:rPr>
        <w:t>-</w:t>
      </w:r>
      <w:r w:rsidRPr="003C24A5">
        <w:rPr>
          <w:bCs/>
          <w:noProof/>
          <w:sz w:val="22"/>
          <w:szCs w:val="22"/>
        </w:rPr>
        <w:t xml:space="preserve"> Như vậy, với mục tiêu là nắm giữ quyền chỉ huy biển, cạnh tranh sức mạnh biển có thể được coi như một nhánh cụ thể hóa của cạnh tranh quyền lực nước lớn nơi lợi ích được mô phỏng theo kiểu trò chơi “có tổng bằng không (zero-sum)”. </w:t>
      </w:r>
    </w:p>
    <w:p w14:paraId="45D95E5D" w14:textId="77FA80CB" w:rsidR="002F1ECA" w:rsidRPr="003C24A5" w:rsidRDefault="002F1ECA" w:rsidP="005F3C29">
      <w:pPr>
        <w:widowControl w:val="0"/>
        <w:spacing w:line="290" w:lineRule="exact"/>
        <w:ind w:right="61" w:firstLine="567"/>
        <w:jc w:val="both"/>
        <w:rPr>
          <w:b/>
          <w:noProof/>
          <w:sz w:val="22"/>
          <w:szCs w:val="22"/>
        </w:rPr>
      </w:pPr>
      <w:r w:rsidRPr="003C24A5">
        <w:rPr>
          <w:bCs/>
          <w:noProof/>
          <w:sz w:val="22"/>
          <w:szCs w:val="22"/>
        </w:rPr>
        <w:t>-Tập trung cụ thể vào phương diện hàng hải, là những không gian địa lý rộng lớn, khó kiểm soát nhưng luôn đem lại những giá trị quan trọng thì trong trường hợp một bên giành được vị thế thống trị trên biển, bên còn lại sẽ phải lùi bước.</w:t>
      </w:r>
    </w:p>
    <w:p w14:paraId="6EBAA546" w14:textId="0E8056EE" w:rsidR="00CC2BE0" w:rsidRPr="003C24A5" w:rsidRDefault="00CC2BE0" w:rsidP="00A024AA">
      <w:pPr>
        <w:pStyle w:val="Heading1"/>
        <w:keepNext w:val="0"/>
        <w:widowControl w:val="0"/>
        <w:spacing w:before="0" w:after="0" w:line="300" w:lineRule="exact"/>
        <w:rPr>
          <w:rFonts w:ascii="Times New Roman" w:hAnsi="Times New Roman"/>
          <w:noProof/>
          <w:sz w:val="22"/>
          <w:szCs w:val="22"/>
        </w:rPr>
      </w:pPr>
      <w:r w:rsidRPr="003C24A5">
        <w:rPr>
          <w:rFonts w:ascii="Times New Roman" w:hAnsi="Times New Roman"/>
          <w:noProof/>
          <w:sz w:val="22"/>
          <w:szCs w:val="22"/>
          <w:lang w:val="vi-VN"/>
        </w:rPr>
        <w:lastRenderedPageBreak/>
        <w:t xml:space="preserve">1.2. </w:t>
      </w:r>
      <w:r w:rsidR="00A02A57" w:rsidRPr="003C24A5">
        <w:rPr>
          <w:rFonts w:ascii="Times New Roman" w:hAnsi="Times New Roman"/>
          <w:noProof/>
          <w:sz w:val="22"/>
          <w:szCs w:val="22"/>
        </w:rPr>
        <w:t>C</w:t>
      </w:r>
      <w:bookmarkStart w:id="22" w:name="_Toc163637962"/>
      <w:bookmarkEnd w:id="15"/>
      <w:bookmarkEnd w:id="16"/>
      <w:bookmarkEnd w:id="18"/>
      <w:r w:rsidR="00C05727" w:rsidRPr="003C24A5">
        <w:rPr>
          <w:rFonts w:ascii="Times New Roman" w:hAnsi="Times New Roman"/>
          <w:noProof/>
          <w:sz w:val="22"/>
          <w:szCs w:val="22"/>
        </w:rPr>
        <w:t>ơ sở lý luận</w:t>
      </w:r>
      <w:bookmarkEnd w:id="19"/>
    </w:p>
    <w:p w14:paraId="0FFE3BFB" w14:textId="540AA172" w:rsidR="00CC2BE0" w:rsidRPr="003C24A5" w:rsidRDefault="00A02A57" w:rsidP="00A024AA">
      <w:pPr>
        <w:pStyle w:val="2"/>
        <w:keepNext w:val="0"/>
        <w:widowControl w:val="0"/>
        <w:spacing w:line="300" w:lineRule="exact"/>
        <w:jc w:val="both"/>
        <w:outlineLvl w:val="1"/>
        <w:rPr>
          <w:i/>
          <w:noProof/>
          <w:sz w:val="22"/>
          <w:szCs w:val="22"/>
          <w:lang w:val="vi-VN"/>
        </w:rPr>
      </w:pPr>
      <w:bookmarkStart w:id="23" w:name="_Toc188482861"/>
      <w:r w:rsidRPr="003C24A5">
        <w:rPr>
          <w:i/>
          <w:noProof/>
          <w:sz w:val="22"/>
          <w:szCs w:val="22"/>
        </w:rPr>
        <w:t>1.2.1</w:t>
      </w:r>
      <w:r w:rsidR="00A024AA" w:rsidRPr="003C24A5">
        <w:rPr>
          <w:i/>
          <w:noProof/>
          <w:sz w:val="22"/>
          <w:szCs w:val="22"/>
        </w:rPr>
        <w:t>.</w:t>
      </w:r>
      <w:r w:rsidRPr="003C24A5">
        <w:rPr>
          <w:i/>
          <w:noProof/>
          <w:sz w:val="22"/>
          <w:szCs w:val="22"/>
        </w:rPr>
        <w:t xml:space="preserve"> </w:t>
      </w:r>
      <w:bookmarkStart w:id="24" w:name="_Toc163637963"/>
      <w:bookmarkStart w:id="25" w:name="_Toc184639640"/>
      <w:bookmarkStart w:id="26" w:name="_Toc184719267"/>
      <w:bookmarkStart w:id="27" w:name="_Toc187164700"/>
      <w:bookmarkStart w:id="28" w:name="_Toc188482862"/>
      <w:bookmarkEnd w:id="22"/>
      <w:bookmarkEnd w:id="23"/>
      <w:r w:rsidR="002F1ECA" w:rsidRPr="003C24A5">
        <w:rPr>
          <w:i/>
          <w:noProof/>
          <w:sz w:val="22"/>
          <w:szCs w:val="22"/>
        </w:rPr>
        <w:t xml:space="preserve">Một số học thuyết về sức mạnh biển trong quan hệ quốc </w:t>
      </w:r>
      <w:bookmarkStart w:id="29" w:name="_Hlk163637056"/>
      <w:bookmarkEnd w:id="24"/>
      <w:bookmarkEnd w:id="25"/>
      <w:bookmarkEnd w:id="26"/>
      <w:bookmarkEnd w:id="27"/>
      <w:bookmarkEnd w:id="28"/>
      <w:r w:rsidR="002F1ECA" w:rsidRPr="003C24A5">
        <w:rPr>
          <w:i/>
          <w:noProof/>
          <w:sz w:val="22"/>
          <w:szCs w:val="22"/>
        </w:rPr>
        <w:t>tế</w:t>
      </w:r>
    </w:p>
    <w:p w14:paraId="274FB998" w14:textId="74B3E7D0" w:rsidR="00CC2BE0" w:rsidRPr="003C24A5" w:rsidRDefault="00CC2BE0" w:rsidP="005F3C29">
      <w:pPr>
        <w:pStyle w:val="3"/>
        <w:keepNext w:val="0"/>
        <w:widowControl w:val="0"/>
        <w:spacing w:line="300" w:lineRule="exact"/>
        <w:outlineLvl w:val="2"/>
        <w:rPr>
          <w:b w:val="0"/>
          <w:noProof/>
          <w:sz w:val="22"/>
          <w:szCs w:val="22"/>
          <w:lang w:val="vi-VN"/>
        </w:rPr>
      </w:pPr>
      <w:bookmarkStart w:id="30" w:name="_Toc187164701"/>
      <w:bookmarkStart w:id="31" w:name="_Toc188482863"/>
      <w:r w:rsidRPr="003C24A5">
        <w:rPr>
          <w:b w:val="0"/>
          <w:noProof/>
          <w:sz w:val="22"/>
          <w:szCs w:val="22"/>
          <w:lang w:val="vi-VN"/>
        </w:rPr>
        <w:t>1.2.</w:t>
      </w:r>
      <w:r w:rsidR="002F1ECA" w:rsidRPr="003C24A5">
        <w:rPr>
          <w:b w:val="0"/>
          <w:noProof/>
          <w:sz w:val="22"/>
          <w:szCs w:val="22"/>
        </w:rPr>
        <w:t>1</w:t>
      </w:r>
      <w:r w:rsidRPr="003C24A5">
        <w:rPr>
          <w:b w:val="0"/>
          <w:noProof/>
          <w:sz w:val="22"/>
          <w:szCs w:val="22"/>
          <w:lang w:val="vi-VN"/>
        </w:rPr>
        <w:t>.1. Một số học thuyết sức mạnh biển phương Tây</w:t>
      </w:r>
      <w:bookmarkEnd w:id="30"/>
      <w:bookmarkEnd w:id="31"/>
    </w:p>
    <w:bookmarkEnd w:id="29"/>
    <w:p w14:paraId="388FB28B" w14:textId="3D64CC7D" w:rsidR="00CC2BE0" w:rsidRPr="003C24A5" w:rsidRDefault="001A1F53" w:rsidP="00065184">
      <w:pPr>
        <w:widowControl w:val="0"/>
        <w:spacing w:line="300" w:lineRule="exact"/>
        <w:ind w:firstLine="567"/>
        <w:jc w:val="both"/>
        <w:rPr>
          <w:bCs/>
          <w:noProof/>
          <w:sz w:val="22"/>
          <w:szCs w:val="22"/>
          <w:lang w:val="vi-VN"/>
        </w:rPr>
      </w:pPr>
      <w:r w:rsidRPr="003C24A5">
        <w:rPr>
          <w:bCs/>
          <w:noProof/>
          <w:sz w:val="22"/>
          <w:szCs w:val="22"/>
        </w:rPr>
        <w:t xml:space="preserve">- </w:t>
      </w:r>
      <w:r w:rsidR="00CC2BE0" w:rsidRPr="003C24A5">
        <w:rPr>
          <w:bCs/>
          <w:noProof/>
          <w:sz w:val="22"/>
          <w:szCs w:val="22"/>
          <w:lang w:val="vi-VN"/>
        </w:rPr>
        <w:t xml:space="preserve">Học giả tiêu biểu trong phát triển khung lý luận về sức mạnh biển là nhà chiến lược hải quân người Mỹ Alfred Thayer Mahan (1840-1914). Với cuốn sách kinh điển </w:t>
      </w:r>
      <w:r w:rsidR="00CC2BE0" w:rsidRPr="003C24A5">
        <w:rPr>
          <w:bCs/>
          <w:i/>
          <w:iCs/>
          <w:noProof/>
          <w:sz w:val="22"/>
          <w:szCs w:val="22"/>
          <w:lang w:val="vi-VN"/>
        </w:rPr>
        <w:t xml:space="preserve">Ảnh hưởng của sức mạnh trên biển đối với lịch sử, 1660- 1783, </w:t>
      </w:r>
      <w:r w:rsidR="00CC2BE0" w:rsidRPr="003C24A5">
        <w:rPr>
          <w:bCs/>
          <w:noProof/>
          <w:sz w:val="22"/>
          <w:szCs w:val="22"/>
          <w:lang w:val="vi-VN"/>
        </w:rPr>
        <w:t>ông được coi là người đặt nền tảng lý luận về tầm quan trọng của sức mạn</w:t>
      </w:r>
      <w:r w:rsidR="001328BB" w:rsidRPr="003C24A5">
        <w:rPr>
          <w:bCs/>
          <w:noProof/>
          <w:sz w:val="22"/>
          <w:szCs w:val="22"/>
          <w:lang w:val="vi-VN"/>
        </w:rPr>
        <w:t xml:space="preserve">h biển đối với các cường quốc. </w:t>
      </w:r>
    </w:p>
    <w:p w14:paraId="46041EE2" w14:textId="10C24B63" w:rsidR="001A1F53" w:rsidRPr="003C24A5" w:rsidRDefault="001A1F53" w:rsidP="00065184">
      <w:pPr>
        <w:widowControl w:val="0"/>
        <w:spacing w:line="300" w:lineRule="exact"/>
        <w:ind w:firstLine="567"/>
        <w:jc w:val="both"/>
        <w:rPr>
          <w:bCs/>
          <w:noProof/>
          <w:sz w:val="22"/>
          <w:szCs w:val="22"/>
        </w:rPr>
      </w:pPr>
      <w:r w:rsidRPr="003C24A5">
        <w:rPr>
          <w:bCs/>
          <w:noProof/>
          <w:sz w:val="22"/>
          <w:szCs w:val="22"/>
        </w:rPr>
        <w:t xml:space="preserve">- </w:t>
      </w:r>
      <w:r w:rsidR="00CC2BE0" w:rsidRPr="003C24A5">
        <w:rPr>
          <w:bCs/>
          <w:noProof/>
          <w:sz w:val="22"/>
          <w:szCs w:val="22"/>
          <w:lang w:val="vi-VN"/>
        </w:rPr>
        <w:t>Theo Maha</w:t>
      </w:r>
      <w:r w:rsidRPr="003C24A5">
        <w:rPr>
          <w:bCs/>
          <w:noProof/>
          <w:sz w:val="22"/>
          <w:szCs w:val="22"/>
        </w:rPr>
        <w:t>n</w:t>
      </w:r>
      <w:r w:rsidR="00CC2BE0" w:rsidRPr="003C24A5">
        <w:rPr>
          <w:bCs/>
          <w:noProof/>
          <w:sz w:val="22"/>
          <w:szCs w:val="22"/>
          <w:lang w:val="vi-VN"/>
        </w:rPr>
        <w:t>, có 6 thành tố chính tác động tới sức mạnh biển của một quốc gia: (1) vị trí địa lý thuận lợi; (2) điều kiện vật chất; (3) quy mô lãnh thổ; (4) quy mô dân số;(5) đặc điểm người dân; (6) đặc điểm chính phủ, bao gồm cả các định chế quốc gia</w:t>
      </w:r>
      <w:r w:rsidR="00C47C9C" w:rsidRPr="003C24A5">
        <w:rPr>
          <w:bCs/>
          <w:noProof/>
          <w:sz w:val="22"/>
          <w:szCs w:val="22"/>
        </w:rPr>
        <w:t>.</w:t>
      </w:r>
      <w:r w:rsidR="00CC2BE0" w:rsidRPr="003C24A5">
        <w:rPr>
          <w:bCs/>
          <w:noProof/>
          <w:sz w:val="22"/>
          <w:szCs w:val="22"/>
          <w:lang w:val="vi-VN"/>
        </w:rPr>
        <w:t xml:space="preserve"> Thừa nhận ảnh hưởng của điều kiện tự nhiên tới cách một quốc gia có thể lựa chọn để thực thi quyền lực, Mahan nhấn mạnh tầm quan trọng của tư duy chiến lược và xây dựng sức mạnh biển dựa trên các điều kiện địa lý. Đặc điểm địa lý góp phần quyết định mức độ gắn kết của một quốc gia đối với biển, và là nhân tố giúp quốc gia đó có nhiều khả năng trở thành một cường quốc biển hơn so với các quốc gia khác. </w:t>
      </w:r>
      <w:r w:rsidRPr="003C24A5">
        <w:rPr>
          <w:bCs/>
          <w:noProof/>
          <w:sz w:val="22"/>
          <w:szCs w:val="22"/>
        </w:rPr>
        <w:t xml:space="preserve"> </w:t>
      </w:r>
    </w:p>
    <w:p w14:paraId="5748A1DB" w14:textId="7562B8F7" w:rsidR="00CC2BE0" w:rsidRPr="003C24A5" w:rsidRDefault="001A1F53" w:rsidP="00065184">
      <w:pPr>
        <w:widowControl w:val="0"/>
        <w:spacing w:line="300" w:lineRule="exact"/>
        <w:ind w:firstLine="567"/>
        <w:jc w:val="both"/>
        <w:rPr>
          <w:bCs/>
          <w:noProof/>
          <w:spacing w:val="-4"/>
          <w:sz w:val="22"/>
          <w:szCs w:val="22"/>
          <w:lang w:val="vi-VN"/>
        </w:rPr>
      </w:pPr>
      <w:r w:rsidRPr="003C24A5">
        <w:rPr>
          <w:bCs/>
          <w:noProof/>
          <w:spacing w:val="-4"/>
          <w:sz w:val="22"/>
          <w:szCs w:val="22"/>
        </w:rPr>
        <w:t>- Q</w:t>
      </w:r>
      <w:r w:rsidR="00CC2BE0" w:rsidRPr="003C24A5">
        <w:rPr>
          <w:bCs/>
          <w:noProof/>
          <w:spacing w:val="-4"/>
          <w:sz w:val="22"/>
          <w:szCs w:val="22"/>
          <w:lang w:val="vi-VN"/>
        </w:rPr>
        <w:t>uyền chỉ huy biển</w:t>
      </w:r>
      <w:r w:rsidR="00CC2BE0" w:rsidRPr="003C24A5">
        <w:rPr>
          <w:rStyle w:val="FootnoteReference"/>
          <w:bCs/>
          <w:noProof/>
          <w:spacing w:val="-4"/>
          <w:sz w:val="22"/>
          <w:szCs w:val="22"/>
          <w:lang w:val="vi-VN"/>
        </w:rPr>
        <w:footnoteReference w:id="1"/>
      </w:r>
      <w:r w:rsidR="00CC2BE0" w:rsidRPr="003C24A5">
        <w:rPr>
          <w:bCs/>
          <w:noProof/>
          <w:spacing w:val="-4"/>
          <w:sz w:val="22"/>
          <w:szCs w:val="22"/>
          <w:lang w:val="vi-VN"/>
        </w:rPr>
        <w:t xml:space="preserve"> là thuật ngữ mô tả việc một cường quốc sử dụng sức mạnh biển để nắm quyền kiểm soát một vùng biển nhất định, đồng thời, không cho phép đối thủ sử dụng nó. Không có quyền chỉ huy biển, quốc gia phụ thuộc vào trật tự và luật chơi do cường quốc đang thống trị biển đặt ra, trong thời chiến lẫn thời bình</w:t>
      </w:r>
      <w:r w:rsidRPr="003C24A5">
        <w:rPr>
          <w:bCs/>
          <w:noProof/>
          <w:spacing w:val="-4"/>
          <w:sz w:val="22"/>
          <w:szCs w:val="22"/>
        </w:rPr>
        <w:t xml:space="preserve">. </w:t>
      </w:r>
      <w:r w:rsidR="00CC2BE0" w:rsidRPr="003C24A5">
        <w:rPr>
          <w:bCs/>
          <w:noProof/>
          <w:spacing w:val="-4"/>
          <w:sz w:val="22"/>
          <w:szCs w:val="22"/>
          <w:lang w:val="vi-VN"/>
        </w:rPr>
        <w:t>Từ đó, Mahan đã đưa ra công thức về sức mạnh biển là: SP = N + MM + MB</w:t>
      </w:r>
      <w:r w:rsidR="00CC2BE0" w:rsidRPr="003C24A5">
        <w:rPr>
          <w:rStyle w:val="FootnoteReference"/>
          <w:bCs/>
          <w:noProof/>
          <w:spacing w:val="-4"/>
          <w:sz w:val="22"/>
          <w:szCs w:val="22"/>
          <w:lang w:val="vi-VN"/>
        </w:rPr>
        <w:footnoteReference w:id="2"/>
      </w:r>
      <w:r w:rsidR="0043125D" w:rsidRPr="003C24A5">
        <w:rPr>
          <w:bCs/>
          <w:noProof/>
          <w:spacing w:val="-4"/>
          <w:sz w:val="22"/>
          <w:szCs w:val="22"/>
          <w:lang w:val="vi-VN"/>
        </w:rPr>
        <w:t xml:space="preserve">. </w:t>
      </w:r>
    </w:p>
    <w:p w14:paraId="384A4A26" w14:textId="77777777" w:rsidR="005F3C29" w:rsidRPr="003C24A5" w:rsidRDefault="005F3C29" w:rsidP="00065184">
      <w:pPr>
        <w:widowControl w:val="0"/>
        <w:spacing w:line="300" w:lineRule="exact"/>
        <w:ind w:firstLine="567"/>
        <w:jc w:val="both"/>
        <w:rPr>
          <w:bCs/>
          <w:noProof/>
          <w:sz w:val="22"/>
          <w:szCs w:val="22"/>
        </w:rPr>
      </w:pPr>
    </w:p>
    <w:p w14:paraId="187634EA" w14:textId="4A74D874" w:rsidR="00CC2BE0" w:rsidRPr="003C24A5" w:rsidRDefault="001A1F53" w:rsidP="00065184">
      <w:pPr>
        <w:widowControl w:val="0"/>
        <w:spacing w:line="300" w:lineRule="exact"/>
        <w:ind w:firstLine="567"/>
        <w:jc w:val="both"/>
        <w:rPr>
          <w:bCs/>
          <w:noProof/>
          <w:sz w:val="22"/>
          <w:szCs w:val="22"/>
        </w:rPr>
      </w:pPr>
      <w:r w:rsidRPr="003C24A5">
        <w:rPr>
          <w:bCs/>
          <w:noProof/>
          <w:sz w:val="22"/>
          <w:szCs w:val="22"/>
        </w:rPr>
        <w:lastRenderedPageBreak/>
        <w:t xml:space="preserve">- </w:t>
      </w:r>
      <w:r w:rsidR="00CC2BE0" w:rsidRPr="003C24A5">
        <w:rPr>
          <w:bCs/>
          <w:noProof/>
          <w:sz w:val="22"/>
          <w:szCs w:val="22"/>
          <w:lang w:val="vi-VN"/>
        </w:rPr>
        <w:t>Một học giả tiêu biểu khác về sức mạnh biển là nhà sử học người Anh Julian Corbett (1854-1922). Nếu như học thuyết của Mahan thường khiến người đọc liên tưởng tới một đại chiến lược về sức mạnh hải quân, nơi các cường quốc coi những chiến thắng trong các cuộc hải chiến là con đường nhanh nhất để đạt được quyền chỉ huy biển thì lý thuyết của Corbett chỉ coi hải quân là một phương pháp “để bảo đảm quyền chỉ huy biển hoặc để ngăn chặn kẻ thù có được quyền đó'</w:t>
      </w:r>
      <w:r w:rsidRPr="003C24A5">
        <w:rPr>
          <w:bCs/>
          <w:noProof/>
          <w:sz w:val="22"/>
          <w:szCs w:val="22"/>
        </w:rPr>
        <w:t>.</w:t>
      </w:r>
    </w:p>
    <w:p w14:paraId="09D8AD22" w14:textId="675EDFC1" w:rsidR="00CC2BE0" w:rsidRPr="003C24A5" w:rsidRDefault="001A1F53" w:rsidP="00065184">
      <w:pPr>
        <w:widowControl w:val="0"/>
        <w:spacing w:line="300" w:lineRule="exact"/>
        <w:ind w:firstLine="567"/>
        <w:jc w:val="both"/>
        <w:rPr>
          <w:bCs/>
          <w:noProof/>
          <w:sz w:val="22"/>
          <w:szCs w:val="22"/>
          <w:lang w:val="vi-VN"/>
        </w:rPr>
      </w:pPr>
      <w:r w:rsidRPr="003C24A5">
        <w:rPr>
          <w:bCs/>
          <w:noProof/>
          <w:sz w:val="22"/>
          <w:szCs w:val="22"/>
        </w:rPr>
        <w:t xml:space="preserve">- </w:t>
      </w:r>
      <w:r w:rsidR="00CC2BE0" w:rsidRPr="003C24A5">
        <w:rPr>
          <w:bCs/>
          <w:noProof/>
          <w:sz w:val="22"/>
          <w:szCs w:val="22"/>
          <w:lang w:val="vi-VN"/>
        </w:rPr>
        <w:t xml:space="preserve">Mục tiêu của chiến lược hàng hải của một quốc gia có thể bao gồm hai thành tố. Thứ nhất, là kiểm soát biển </w:t>
      </w:r>
      <w:r w:rsidRPr="003C24A5">
        <w:rPr>
          <w:bCs/>
          <w:noProof/>
          <w:sz w:val="22"/>
          <w:szCs w:val="22"/>
        </w:rPr>
        <w:t xml:space="preserve">để </w:t>
      </w:r>
      <w:r w:rsidR="00CC2BE0" w:rsidRPr="003C24A5">
        <w:rPr>
          <w:bCs/>
          <w:noProof/>
          <w:sz w:val="22"/>
          <w:szCs w:val="22"/>
          <w:lang w:val="vi-VN"/>
        </w:rPr>
        <w:t>các đội tàu của mình và các đồng minh, đối tác có thể tự do sử dụng biển một cách an toàn. Thứ hai là việc ngăn chặn, phong tỏa, từ chối khả năng tiếp cận biể</w:t>
      </w:r>
      <w:r w:rsidR="004B519B" w:rsidRPr="003C24A5">
        <w:rPr>
          <w:bCs/>
          <w:noProof/>
          <w:sz w:val="22"/>
          <w:szCs w:val="22"/>
          <w:lang w:val="vi-VN"/>
        </w:rPr>
        <w:t>n</w:t>
      </w:r>
      <w:r w:rsidR="00CC2BE0" w:rsidRPr="003C24A5">
        <w:rPr>
          <w:bCs/>
          <w:noProof/>
          <w:sz w:val="22"/>
          <w:szCs w:val="22"/>
          <w:lang w:val="vi-VN"/>
        </w:rPr>
        <w:t xml:space="preserve"> </w:t>
      </w:r>
      <w:r w:rsidR="004B519B" w:rsidRPr="003C24A5">
        <w:rPr>
          <w:bCs/>
          <w:noProof/>
          <w:sz w:val="22"/>
          <w:szCs w:val="22"/>
        </w:rPr>
        <w:t>nhằm</w:t>
      </w:r>
      <w:r w:rsidR="00CC2BE0" w:rsidRPr="003C24A5">
        <w:rPr>
          <w:bCs/>
          <w:noProof/>
          <w:sz w:val="22"/>
          <w:szCs w:val="22"/>
          <w:lang w:val="vi-VN"/>
        </w:rPr>
        <w:t xml:space="preserve"> hạn chế khả năng sử dụng biển của đối phương.. Việc tích hợp hai khía cạnh kiểm soát biển và ngăn chặn tiếp cận biển, cùng với đó là các công cụ phù hợp với từng nhu cầu thực tiễn là nền tảng để có thể nắm được quyền chỉ huy biển. </w:t>
      </w:r>
    </w:p>
    <w:p w14:paraId="3F0C55B4" w14:textId="65468E0B" w:rsidR="0069669B" w:rsidRPr="003C24A5" w:rsidRDefault="001A1F53" w:rsidP="00065184">
      <w:pPr>
        <w:widowControl w:val="0"/>
        <w:spacing w:line="300" w:lineRule="exact"/>
        <w:ind w:firstLine="567"/>
        <w:jc w:val="both"/>
        <w:rPr>
          <w:bCs/>
          <w:noProof/>
          <w:sz w:val="22"/>
          <w:szCs w:val="22"/>
          <w:lang w:val="vi-VN"/>
        </w:rPr>
      </w:pPr>
      <w:r w:rsidRPr="003C24A5">
        <w:rPr>
          <w:bCs/>
          <w:noProof/>
          <w:sz w:val="22"/>
          <w:szCs w:val="22"/>
        </w:rPr>
        <w:t xml:space="preserve">- </w:t>
      </w:r>
      <w:r w:rsidR="00CC2BE0" w:rsidRPr="003C24A5">
        <w:rPr>
          <w:bCs/>
          <w:noProof/>
          <w:sz w:val="22"/>
          <w:szCs w:val="22"/>
          <w:lang w:val="vi-VN"/>
        </w:rPr>
        <w:t xml:space="preserve">Trong những giai đoạn sau của thế kỷ XX, Colin Gray là một trong những chiến lược gia có ảnh hưởng với các công trình nghiên cứu về sự phát triển của sức mạnh biển, nhấn mạnh tới các động lực thúc đẩy, sự xuất hiện của công nghệ mới, các mối đe dọa mới và do đó cần một cách hiểu toàn diện hơn về sức mạnh biển. </w:t>
      </w:r>
    </w:p>
    <w:p w14:paraId="1FB73401" w14:textId="5EC4183B" w:rsidR="00CC2BE0" w:rsidRPr="003C24A5" w:rsidRDefault="0069669B" w:rsidP="00065184">
      <w:pPr>
        <w:widowControl w:val="0"/>
        <w:spacing w:line="300" w:lineRule="exact"/>
        <w:ind w:firstLine="567"/>
        <w:jc w:val="both"/>
        <w:rPr>
          <w:bCs/>
          <w:noProof/>
          <w:sz w:val="22"/>
          <w:szCs w:val="22"/>
          <w:lang w:val="vi-VN"/>
        </w:rPr>
      </w:pPr>
      <w:r w:rsidRPr="003C24A5">
        <w:rPr>
          <w:bCs/>
          <w:noProof/>
          <w:sz w:val="22"/>
          <w:szCs w:val="22"/>
        </w:rPr>
        <w:t xml:space="preserve">- </w:t>
      </w:r>
      <w:r w:rsidR="00CC2BE0" w:rsidRPr="003C24A5">
        <w:rPr>
          <w:bCs/>
          <w:noProof/>
          <w:sz w:val="22"/>
          <w:szCs w:val="22"/>
          <w:lang w:val="vi-VN"/>
        </w:rPr>
        <w:t xml:space="preserve">Các thành tựu khoa học công nghệ mới như tàu sân bay, tên lửa hay sự phổ biến của chiến tranh trên không gian, khiến cho trọng tâm kiểm soát biển dần chuyển dịch từ chiếm đóng các vị trí địa lý, cửa ngõ trên biển sang cả kiểm soát không phận. </w:t>
      </w:r>
    </w:p>
    <w:p w14:paraId="4C8024CF" w14:textId="23E28047" w:rsidR="00CC2BE0" w:rsidRPr="003C24A5" w:rsidRDefault="001A1F53" w:rsidP="00065184">
      <w:pPr>
        <w:widowControl w:val="0"/>
        <w:spacing w:line="300" w:lineRule="exact"/>
        <w:ind w:firstLine="567"/>
        <w:jc w:val="both"/>
        <w:rPr>
          <w:bCs/>
          <w:noProof/>
          <w:sz w:val="22"/>
          <w:szCs w:val="22"/>
          <w:lang w:val="vi-VN"/>
        </w:rPr>
      </w:pPr>
      <w:r w:rsidRPr="003C24A5">
        <w:rPr>
          <w:bCs/>
          <w:noProof/>
          <w:sz w:val="22"/>
          <w:szCs w:val="22"/>
        </w:rPr>
        <w:t xml:space="preserve">- </w:t>
      </w:r>
      <w:r w:rsidR="00CC2BE0" w:rsidRPr="003C24A5">
        <w:rPr>
          <w:bCs/>
          <w:noProof/>
          <w:sz w:val="22"/>
          <w:szCs w:val="22"/>
          <w:lang w:val="vi-VN"/>
        </w:rPr>
        <w:t xml:space="preserve">Ngoài ra sức mạnh biển hiện đại còn phản ánh sự phức tạp của trật tự quốc tế, bao gồm cả các khía cạnh phi quân sự như ngoại giao, pháp lý, và an ninh phi truyền thống Theo Ken Booth, sức mạnh biển nên được hiểu như một thuật ngữ đa phương diện, gồm nhiều chức năng triển khai chính sách để bảo vệ lợi ích hàng hải và đồng thời cũng là nhân tố thực thi chủ quyền pháp lý quốc gia. </w:t>
      </w:r>
    </w:p>
    <w:p w14:paraId="6B1101DF" w14:textId="3F02C2DC" w:rsidR="00CC2BE0" w:rsidRPr="003C24A5" w:rsidRDefault="00CC2BE0" w:rsidP="005F3C29">
      <w:pPr>
        <w:pStyle w:val="3"/>
        <w:keepNext w:val="0"/>
        <w:widowControl w:val="0"/>
        <w:spacing w:line="300" w:lineRule="exact"/>
        <w:outlineLvl w:val="2"/>
        <w:rPr>
          <w:b w:val="0"/>
          <w:noProof/>
          <w:sz w:val="22"/>
          <w:szCs w:val="22"/>
          <w:lang w:val="vi-VN"/>
        </w:rPr>
      </w:pPr>
      <w:bookmarkStart w:id="32" w:name="_Toc187164702"/>
      <w:bookmarkStart w:id="33" w:name="_Toc188482864"/>
      <w:bookmarkStart w:id="34" w:name="_Toc184639643"/>
      <w:bookmarkStart w:id="35" w:name="_Toc184719270"/>
      <w:r w:rsidRPr="003C24A5">
        <w:rPr>
          <w:b w:val="0"/>
          <w:noProof/>
          <w:sz w:val="22"/>
          <w:szCs w:val="22"/>
          <w:lang w:val="vi-VN"/>
        </w:rPr>
        <w:lastRenderedPageBreak/>
        <w:t>1.2.</w:t>
      </w:r>
      <w:r w:rsidR="002F1ECA" w:rsidRPr="003C24A5">
        <w:rPr>
          <w:b w:val="0"/>
          <w:noProof/>
          <w:sz w:val="22"/>
          <w:szCs w:val="22"/>
        </w:rPr>
        <w:t>1</w:t>
      </w:r>
      <w:r w:rsidRPr="003C24A5">
        <w:rPr>
          <w:b w:val="0"/>
          <w:noProof/>
          <w:sz w:val="22"/>
          <w:szCs w:val="22"/>
          <w:lang w:val="vi-VN"/>
        </w:rPr>
        <w:t xml:space="preserve">.2. </w:t>
      </w:r>
      <w:r w:rsidR="002F1ECA" w:rsidRPr="003C24A5">
        <w:rPr>
          <w:b w:val="0"/>
          <w:noProof/>
          <w:sz w:val="22"/>
          <w:szCs w:val="22"/>
        </w:rPr>
        <w:t xml:space="preserve">Học thuyết về sức mạnh biển của Ấn Độ và Trung Quốc </w:t>
      </w:r>
      <w:r w:rsidRPr="003C24A5">
        <w:rPr>
          <w:b w:val="0"/>
          <w:noProof/>
          <w:sz w:val="22"/>
          <w:szCs w:val="22"/>
          <w:lang w:val="vi-VN"/>
        </w:rPr>
        <w:t>Tây</w:t>
      </w:r>
      <w:bookmarkEnd w:id="32"/>
      <w:bookmarkEnd w:id="33"/>
      <w:r w:rsidRPr="003C24A5">
        <w:rPr>
          <w:b w:val="0"/>
          <w:noProof/>
          <w:sz w:val="22"/>
          <w:szCs w:val="22"/>
          <w:lang w:val="vi-VN"/>
        </w:rPr>
        <w:t xml:space="preserve"> </w:t>
      </w:r>
      <w:bookmarkEnd w:id="34"/>
      <w:bookmarkEnd w:id="35"/>
    </w:p>
    <w:p w14:paraId="0681BEB4" w14:textId="6AD30AC4" w:rsidR="00CC2BE0" w:rsidRPr="003C24A5" w:rsidRDefault="008C422C" w:rsidP="00065184">
      <w:pPr>
        <w:widowControl w:val="0"/>
        <w:spacing w:line="300" w:lineRule="exact"/>
        <w:ind w:firstLine="567"/>
        <w:jc w:val="both"/>
        <w:rPr>
          <w:bCs/>
          <w:noProof/>
          <w:sz w:val="22"/>
          <w:szCs w:val="22"/>
          <w:lang w:val="vi-VN"/>
        </w:rPr>
      </w:pPr>
      <w:r w:rsidRPr="003C24A5">
        <w:rPr>
          <w:bCs/>
          <w:noProof/>
          <w:sz w:val="22"/>
          <w:szCs w:val="22"/>
        </w:rPr>
        <w:t xml:space="preserve">- </w:t>
      </w:r>
      <w:r w:rsidR="00CC2BE0" w:rsidRPr="003C24A5">
        <w:rPr>
          <w:bCs/>
          <w:noProof/>
          <w:sz w:val="22"/>
          <w:szCs w:val="22"/>
          <w:lang w:val="vi-VN"/>
        </w:rPr>
        <w:t xml:space="preserve">Bên cạnh các luồng tư tưởng nói trên từ các học giả phương Tây, thì cũng tồn tại một số các luồng suy nghĩ về sức mạnh biển tới từ các khu vực khác trên thế giới, có thể kể tới trường hợp hai cường quốc đang trỗi dậy tại khu vực Ấn Độ Dương và Thái Bình Dương là Ấn Độ và Trung Quốc. </w:t>
      </w:r>
    </w:p>
    <w:p w14:paraId="519A52EC" w14:textId="0EF94182" w:rsidR="00CC2BE0" w:rsidRPr="003C24A5" w:rsidRDefault="008C422C" w:rsidP="00065184">
      <w:pPr>
        <w:widowControl w:val="0"/>
        <w:spacing w:line="300" w:lineRule="exact"/>
        <w:ind w:firstLine="567"/>
        <w:jc w:val="both"/>
        <w:rPr>
          <w:bCs/>
          <w:noProof/>
          <w:sz w:val="22"/>
          <w:szCs w:val="22"/>
        </w:rPr>
      </w:pPr>
      <w:r w:rsidRPr="003C24A5">
        <w:rPr>
          <w:bCs/>
          <w:noProof/>
          <w:sz w:val="22"/>
          <w:szCs w:val="22"/>
        </w:rPr>
        <w:t xml:space="preserve">- </w:t>
      </w:r>
      <w:r w:rsidR="00CC2BE0" w:rsidRPr="003C24A5">
        <w:rPr>
          <w:bCs/>
          <w:noProof/>
          <w:sz w:val="22"/>
          <w:szCs w:val="22"/>
          <w:lang w:val="vi-VN"/>
        </w:rPr>
        <w:t>Đối với Ấn Độ</w:t>
      </w:r>
      <w:r w:rsidR="00366EB6" w:rsidRPr="003C24A5">
        <w:rPr>
          <w:bCs/>
          <w:noProof/>
          <w:sz w:val="22"/>
          <w:szCs w:val="22"/>
        </w:rPr>
        <w:t>, kể t</w:t>
      </w:r>
      <w:r w:rsidR="00CC2BE0" w:rsidRPr="003C24A5">
        <w:rPr>
          <w:bCs/>
          <w:noProof/>
          <w:sz w:val="22"/>
          <w:szCs w:val="22"/>
          <w:lang w:val="vi-VN"/>
        </w:rPr>
        <w:t>ừ những năm 1990, Ấn Độ</w:t>
      </w:r>
      <w:r w:rsidR="00F740B3" w:rsidRPr="003C24A5">
        <w:rPr>
          <w:bCs/>
          <w:noProof/>
          <w:sz w:val="22"/>
          <w:szCs w:val="22"/>
          <w:lang w:val="vi-VN"/>
        </w:rPr>
        <w:t xml:space="preserve"> ngày càng hội nhập hơn vào </w:t>
      </w:r>
      <w:r w:rsidR="00CC2BE0" w:rsidRPr="003C24A5">
        <w:rPr>
          <w:bCs/>
          <w:noProof/>
          <w:sz w:val="22"/>
          <w:szCs w:val="22"/>
          <w:lang w:val="vi-VN"/>
        </w:rPr>
        <w:t xml:space="preserve">kinh tế toàn cầu, kéo theo đó là nhu cầu về </w:t>
      </w:r>
      <w:r w:rsidR="00F740B3" w:rsidRPr="003C24A5">
        <w:rPr>
          <w:bCs/>
          <w:noProof/>
          <w:sz w:val="22"/>
          <w:szCs w:val="22"/>
          <w:lang w:val="vi-VN"/>
        </w:rPr>
        <w:t xml:space="preserve">an ninh năng lượng để đảm bảo </w:t>
      </w:r>
      <w:r w:rsidR="00F740B3" w:rsidRPr="003C24A5">
        <w:rPr>
          <w:bCs/>
          <w:noProof/>
          <w:sz w:val="22"/>
          <w:szCs w:val="22"/>
        </w:rPr>
        <w:t>cho</w:t>
      </w:r>
      <w:r w:rsidR="00CC2BE0" w:rsidRPr="003C24A5">
        <w:rPr>
          <w:bCs/>
          <w:noProof/>
          <w:sz w:val="22"/>
          <w:szCs w:val="22"/>
          <w:lang w:val="vi-VN"/>
        </w:rPr>
        <w:t xml:space="preserve"> phát triển của đất nước. </w:t>
      </w:r>
      <w:r w:rsidRPr="003C24A5">
        <w:rPr>
          <w:bCs/>
          <w:noProof/>
          <w:sz w:val="22"/>
          <w:szCs w:val="22"/>
        </w:rPr>
        <w:t xml:space="preserve">Tư duy </w:t>
      </w:r>
      <w:r w:rsidR="00CC2BE0" w:rsidRPr="003C24A5">
        <w:rPr>
          <w:bCs/>
          <w:noProof/>
          <w:sz w:val="22"/>
          <w:szCs w:val="22"/>
          <w:lang w:val="vi-VN"/>
        </w:rPr>
        <w:t>sức mạnh biển Ấn Độ là sự kết hợp giữa các tư tưởng của các học giả phươn</w:t>
      </w:r>
      <w:r w:rsidR="0001429E" w:rsidRPr="003C24A5">
        <w:rPr>
          <w:bCs/>
          <w:noProof/>
          <w:sz w:val="22"/>
          <w:szCs w:val="22"/>
          <w:lang w:val="vi-VN"/>
        </w:rPr>
        <w:t>g Tây như Mahan, Corbett</w:t>
      </w:r>
      <w:r w:rsidR="00CC2BE0" w:rsidRPr="003C24A5">
        <w:rPr>
          <w:bCs/>
          <w:noProof/>
          <w:sz w:val="22"/>
          <w:szCs w:val="22"/>
          <w:lang w:val="vi-VN"/>
        </w:rPr>
        <w:t xml:space="preserve"> với  sự lồng ghép các yếu tố văn hóa lịch sử và </w:t>
      </w:r>
      <w:r w:rsidR="0001429E" w:rsidRPr="003C24A5">
        <w:rPr>
          <w:bCs/>
          <w:noProof/>
          <w:sz w:val="22"/>
          <w:szCs w:val="22"/>
          <w:lang w:val="vi-VN"/>
        </w:rPr>
        <w:t>bản sắc đối ngoại của Ấn Độ</w:t>
      </w:r>
      <w:r w:rsidR="0069669B" w:rsidRPr="003C24A5">
        <w:rPr>
          <w:bCs/>
          <w:noProof/>
          <w:sz w:val="22"/>
          <w:szCs w:val="22"/>
        </w:rPr>
        <w:t>.</w:t>
      </w:r>
    </w:p>
    <w:p w14:paraId="286C0CBE" w14:textId="0B52DD51" w:rsidR="00CC2BE0" w:rsidRPr="003C24A5" w:rsidRDefault="008C422C" w:rsidP="00065184">
      <w:pPr>
        <w:widowControl w:val="0"/>
        <w:spacing w:line="300" w:lineRule="exact"/>
        <w:ind w:firstLine="567"/>
        <w:jc w:val="both"/>
        <w:rPr>
          <w:bCs/>
          <w:noProof/>
          <w:sz w:val="22"/>
          <w:szCs w:val="22"/>
          <w:lang w:val="vi-VN"/>
        </w:rPr>
      </w:pPr>
      <w:r w:rsidRPr="003C24A5">
        <w:rPr>
          <w:bCs/>
          <w:noProof/>
          <w:sz w:val="22"/>
          <w:szCs w:val="22"/>
        </w:rPr>
        <w:t xml:space="preserve">- </w:t>
      </w:r>
      <w:r w:rsidR="00CC2BE0" w:rsidRPr="003C24A5">
        <w:rPr>
          <w:bCs/>
          <w:noProof/>
          <w:sz w:val="22"/>
          <w:szCs w:val="22"/>
          <w:lang w:val="vi-VN"/>
        </w:rPr>
        <w:t>Tại Trung Quốc, giới hoạch định chính sách và học</w:t>
      </w:r>
      <w:r w:rsidR="0001429E" w:rsidRPr="003C24A5">
        <w:rPr>
          <w:bCs/>
          <w:noProof/>
          <w:sz w:val="22"/>
          <w:szCs w:val="22"/>
          <w:lang w:val="vi-VN"/>
        </w:rPr>
        <w:t xml:space="preserve"> giả Trung Quốc </w:t>
      </w:r>
      <w:r w:rsidR="00CC2BE0" w:rsidRPr="003C24A5">
        <w:rPr>
          <w:bCs/>
          <w:noProof/>
          <w:sz w:val="22"/>
          <w:szCs w:val="22"/>
          <w:lang w:val="vi-VN"/>
        </w:rPr>
        <w:t>cho rằng tư duy sức mạnh biển của họ có mang bản sắc riêng, dù có chịu ảnh hưởng từ của Mahan và Corbett. Một số học giả lập luận rằng học thuyết của Mahan là sự cổ súy cho chủ nghĩa đế quốc phương Tâ</w:t>
      </w:r>
      <w:r w:rsidRPr="003C24A5">
        <w:rPr>
          <w:bCs/>
          <w:noProof/>
          <w:sz w:val="22"/>
          <w:szCs w:val="22"/>
        </w:rPr>
        <w:t>y</w:t>
      </w:r>
      <w:r w:rsidR="00CC2BE0" w:rsidRPr="003C24A5">
        <w:rPr>
          <w:bCs/>
          <w:noProof/>
          <w:sz w:val="22"/>
          <w:szCs w:val="22"/>
          <w:lang w:val="vi-VN"/>
        </w:rPr>
        <w:t>. Điều nay</w:t>
      </w:r>
      <w:r w:rsidR="00CC2BE0" w:rsidRPr="003C24A5">
        <w:rPr>
          <w:noProof/>
          <w:sz w:val="22"/>
          <w:szCs w:val="22"/>
          <w:lang w:val="vi-VN"/>
        </w:rPr>
        <w:t xml:space="preserve"> phản ánh thế giới quan của Trung Quốc trong Chiến tranh Lạnh.</w:t>
      </w:r>
    </w:p>
    <w:p w14:paraId="7FC92EDC" w14:textId="77777777" w:rsidR="0057718F" w:rsidRPr="003C24A5" w:rsidRDefault="008C422C" w:rsidP="00065184">
      <w:pPr>
        <w:widowControl w:val="0"/>
        <w:spacing w:line="300" w:lineRule="exact"/>
        <w:ind w:firstLine="567"/>
        <w:jc w:val="both"/>
        <w:rPr>
          <w:noProof/>
          <w:sz w:val="22"/>
          <w:szCs w:val="22"/>
        </w:rPr>
      </w:pPr>
      <w:r w:rsidRPr="003C24A5">
        <w:rPr>
          <w:bCs/>
          <w:noProof/>
          <w:sz w:val="22"/>
          <w:szCs w:val="22"/>
        </w:rPr>
        <w:t>- B</w:t>
      </w:r>
      <w:r w:rsidR="00CC2BE0" w:rsidRPr="003C24A5">
        <w:rPr>
          <w:bCs/>
          <w:noProof/>
          <w:sz w:val="22"/>
          <w:szCs w:val="22"/>
          <w:lang w:val="vi-VN"/>
        </w:rPr>
        <w:t>ản sắc văn hóa, xã hội Trung Quốc không phù hợp với cách áp dụng khuôn mẫu của Mahan, bởi Trung Quốc là một nước có truyền thống trân trọng sự hài hòa, khác biệt với thiên hướng bành trướng chủ nghĩa đế quốc, tư bản phương Tây.</w:t>
      </w:r>
      <w:r w:rsidR="001A2586" w:rsidRPr="003C24A5">
        <w:rPr>
          <w:bCs/>
          <w:noProof/>
          <w:sz w:val="22"/>
          <w:szCs w:val="22"/>
        </w:rPr>
        <w:t xml:space="preserve"> </w:t>
      </w:r>
      <w:r w:rsidRPr="003C24A5">
        <w:rPr>
          <w:bCs/>
          <w:noProof/>
          <w:sz w:val="22"/>
          <w:szCs w:val="22"/>
        </w:rPr>
        <w:t>Các học giả Trung Quốc</w:t>
      </w:r>
      <w:r w:rsidR="00CC2BE0" w:rsidRPr="003C24A5">
        <w:rPr>
          <w:noProof/>
          <w:sz w:val="22"/>
          <w:szCs w:val="22"/>
          <w:lang w:val="vi-VN"/>
        </w:rPr>
        <w:t xml:space="preserve"> cho rằng mục tiêu sức mạnh biển trước hết và về cơ bản là theo đuổi mục đích hòa bình, chỉ giới hạn ở tự vệ và răn đe</w:t>
      </w:r>
      <w:r w:rsidR="0057718F" w:rsidRPr="003C24A5">
        <w:rPr>
          <w:noProof/>
          <w:sz w:val="22"/>
          <w:szCs w:val="22"/>
        </w:rPr>
        <w:t>.</w:t>
      </w:r>
    </w:p>
    <w:p w14:paraId="1911069D" w14:textId="71E362A1" w:rsidR="00CC2BE0" w:rsidRPr="003C24A5" w:rsidRDefault="008C422C" w:rsidP="00065184">
      <w:pPr>
        <w:widowControl w:val="0"/>
        <w:spacing w:line="300" w:lineRule="exact"/>
        <w:ind w:firstLine="567"/>
        <w:jc w:val="both"/>
        <w:rPr>
          <w:bCs/>
          <w:noProof/>
          <w:spacing w:val="-6"/>
          <w:sz w:val="22"/>
          <w:szCs w:val="22"/>
          <w:lang w:val="vi-VN"/>
        </w:rPr>
      </w:pPr>
      <w:r w:rsidRPr="003C24A5">
        <w:rPr>
          <w:bCs/>
          <w:noProof/>
          <w:spacing w:val="-6"/>
          <w:sz w:val="22"/>
          <w:szCs w:val="22"/>
        </w:rPr>
        <w:t xml:space="preserve">- </w:t>
      </w:r>
      <w:r w:rsidR="00CC2BE0" w:rsidRPr="003C24A5">
        <w:rPr>
          <w:bCs/>
          <w:noProof/>
          <w:spacing w:val="-6"/>
          <w:sz w:val="22"/>
          <w:szCs w:val="22"/>
          <w:lang w:val="vi-VN"/>
        </w:rPr>
        <w:t>Tuy nhiên</w:t>
      </w:r>
      <w:r w:rsidRPr="003C24A5">
        <w:rPr>
          <w:bCs/>
          <w:noProof/>
          <w:spacing w:val="-6"/>
          <w:sz w:val="22"/>
          <w:szCs w:val="22"/>
        </w:rPr>
        <w:t xml:space="preserve"> việc b</w:t>
      </w:r>
      <w:r w:rsidR="00CC2BE0" w:rsidRPr="003C24A5">
        <w:rPr>
          <w:bCs/>
          <w:noProof/>
          <w:spacing w:val="-6"/>
          <w:sz w:val="22"/>
          <w:szCs w:val="22"/>
          <w:lang w:val="vi-VN"/>
        </w:rPr>
        <w:t>ản sắc lịch sử và cùng với đó là tư duy sức mạnh biển của Trung Quốc có thực sự khác biệt so với những khuôn mẫu của các cường quốc biển phương Tây hay không vẫn là câu hỏi lớn, đặt ra nhiều hoài nghi trong giới nghiên cứu học thuật trong quan hệ quốc tế.</w:t>
      </w:r>
    </w:p>
    <w:p w14:paraId="3D37734D" w14:textId="48C395F9" w:rsidR="00CC2BE0" w:rsidRPr="003C24A5" w:rsidRDefault="00CC2BE0" w:rsidP="005F3C29">
      <w:pPr>
        <w:pStyle w:val="3"/>
        <w:keepNext w:val="0"/>
        <w:widowControl w:val="0"/>
        <w:spacing w:line="300" w:lineRule="exact"/>
        <w:rPr>
          <w:bCs/>
          <w:iCs/>
          <w:noProof/>
          <w:spacing w:val="-4"/>
          <w:sz w:val="22"/>
          <w:szCs w:val="22"/>
          <w:lang w:val="vi-VN"/>
        </w:rPr>
      </w:pPr>
      <w:bookmarkStart w:id="36" w:name="_Toc163637966"/>
      <w:bookmarkStart w:id="37" w:name="_Toc184639644"/>
      <w:bookmarkStart w:id="38" w:name="_Toc184719271"/>
      <w:bookmarkStart w:id="39" w:name="_Toc187164703"/>
      <w:bookmarkStart w:id="40" w:name="_Toc188482865"/>
      <w:r w:rsidRPr="003C24A5">
        <w:rPr>
          <w:iCs/>
          <w:noProof/>
          <w:spacing w:val="-4"/>
          <w:sz w:val="22"/>
          <w:szCs w:val="22"/>
          <w:lang w:val="vi-VN"/>
        </w:rPr>
        <w:t>1.2.</w:t>
      </w:r>
      <w:r w:rsidR="002F1ECA" w:rsidRPr="003C24A5">
        <w:rPr>
          <w:iCs/>
          <w:noProof/>
          <w:spacing w:val="-4"/>
          <w:sz w:val="22"/>
          <w:szCs w:val="22"/>
        </w:rPr>
        <w:t>2</w:t>
      </w:r>
      <w:r w:rsidRPr="003C24A5">
        <w:rPr>
          <w:iCs/>
          <w:noProof/>
          <w:spacing w:val="-4"/>
          <w:sz w:val="22"/>
          <w:szCs w:val="22"/>
          <w:lang w:val="vi-VN"/>
        </w:rPr>
        <w:t>.</w:t>
      </w:r>
      <w:r w:rsidRPr="003C24A5">
        <w:rPr>
          <w:noProof/>
          <w:spacing w:val="-4"/>
          <w:sz w:val="22"/>
          <w:szCs w:val="22"/>
          <w:lang w:val="vi-VN"/>
        </w:rPr>
        <w:t xml:space="preserve"> </w:t>
      </w:r>
      <w:r w:rsidRPr="003C24A5">
        <w:rPr>
          <w:iCs/>
          <w:noProof/>
          <w:spacing w:val="-4"/>
          <w:sz w:val="22"/>
          <w:szCs w:val="22"/>
          <w:lang w:val="vi-VN"/>
        </w:rPr>
        <w:t>Cạnh tranh sức mạnh biển từ góc độ lý thuyết quan hệ quốc tế</w:t>
      </w:r>
      <w:bookmarkEnd w:id="36"/>
      <w:bookmarkEnd w:id="37"/>
      <w:bookmarkEnd w:id="38"/>
      <w:bookmarkEnd w:id="39"/>
      <w:bookmarkEnd w:id="40"/>
      <w:r w:rsidRPr="003C24A5">
        <w:rPr>
          <w:iCs/>
          <w:noProof/>
          <w:spacing w:val="-4"/>
          <w:sz w:val="22"/>
          <w:szCs w:val="22"/>
          <w:lang w:val="vi-VN"/>
        </w:rPr>
        <w:t xml:space="preserve"> </w:t>
      </w:r>
    </w:p>
    <w:p w14:paraId="134F28A4" w14:textId="183B35EB" w:rsidR="00CC2BE0" w:rsidRPr="003C24A5" w:rsidRDefault="008C422C" w:rsidP="00065184">
      <w:pPr>
        <w:widowControl w:val="0"/>
        <w:spacing w:line="300" w:lineRule="exact"/>
        <w:ind w:firstLine="567"/>
        <w:jc w:val="both"/>
        <w:rPr>
          <w:bCs/>
          <w:noProof/>
          <w:sz w:val="22"/>
          <w:szCs w:val="22"/>
          <w:lang w:val="vi-VN"/>
        </w:rPr>
      </w:pPr>
      <w:r w:rsidRPr="003C24A5">
        <w:rPr>
          <w:bCs/>
          <w:noProof/>
          <w:sz w:val="22"/>
          <w:szCs w:val="22"/>
        </w:rPr>
        <w:t xml:space="preserve">- </w:t>
      </w:r>
      <w:r w:rsidR="00CC2BE0" w:rsidRPr="003C24A5">
        <w:rPr>
          <w:bCs/>
          <w:noProof/>
          <w:sz w:val="22"/>
          <w:szCs w:val="22"/>
          <w:lang w:val="vi-VN"/>
        </w:rPr>
        <w:t xml:space="preserve">Trong lịch sử quan hệ quốc tế, cạnh tranh quyền lực nước lớn diễn ra dưới nhiều hình thức và cấp độ. Nhiều lý thuyết có thể được </w:t>
      </w:r>
      <w:r w:rsidR="00CC2BE0" w:rsidRPr="003C24A5">
        <w:rPr>
          <w:bCs/>
          <w:noProof/>
          <w:sz w:val="22"/>
          <w:szCs w:val="22"/>
          <w:lang w:val="vi-VN"/>
        </w:rPr>
        <w:lastRenderedPageBreak/>
        <w:t>vận dụng để lý giải sự cạnh tranh giữa các nước lớn, trong đó ba lý thuyết truyền thống có thể kể tới là chủ nghĩa hiện thực, chủ nghĩa tự do và chủ nghĩa kiến tạo. Dù những đề cập cụ thể tới vấn đề sức mạnh biển không rõ ràng, tuy nhiên cả ba trường phái đều có thể được vận dụng để phân tích cạnh tranh sức mạnh biển giữa Mỹ và Trung Quốc.</w:t>
      </w:r>
    </w:p>
    <w:p w14:paraId="1382F521" w14:textId="77777777" w:rsidR="00CC2BE0" w:rsidRPr="003C24A5" w:rsidRDefault="00CC2BE0" w:rsidP="005F3C29">
      <w:pPr>
        <w:pStyle w:val="2"/>
        <w:keepNext w:val="0"/>
        <w:widowControl w:val="0"/>
        <w:spacing w:line="300" w:lineRule="exact"/>
        <w:jc w:val="both"/>
        <w:rPr>
          <w:bCs/>
          <w:noProof/>
          <w:sz w:val="22"/>
          <w:szCs w:val="22"/>
          <w:lang w:val="vi-VN"/>
        </w:rPr>
      </w:pPr>
      <w:bookmarkStart w:id="41" w:name="_Toc184639648"/>
      <w:bookmarkStart w:id="42" w:name="_Toc184719275"/>
      <w:bookmarkStart w:id="43" w:name="_Toc187164704"/>
      <w:bookmarkStart w:id="44" w:name="_Toc188482866"/>
      <w:r w:rsidRPr="003C24A5">
        <w:rPr>
          <w:noProof/>
          <w:sz w:val="22"/>
          <w:szCs w:val="22"/>
          <w:lang w:val="vi-VN"/>
        </w:rPr>
        <w:t>1.3. Cơ sở thực tiễn</w:t>
      </w:r>
      <w:bookmarkEnd w:id="41"/>
      <w:bookmarkEnd w:id="42"/>
      <w:bookmarkEnd w:id="43"/>
      <w:bookmarkEnd w:id="44"/>
    </w:p>
    <w:p w14:paraId="2202AA23" w14:textId="150B7417" w:rsidR="00CC2BE0" w:rsidRPr="003C24A5" w:rsidRDefault="00CC2BE0" w:rsidP="005F3C29">
      <w:pPr>
        <w:pStyle w:val="3"/>
        <w:keepNext w:val="0"/>
        <w:widowControl w:val="0"/>
        <w:spacing w:line="300" w:lineRule="exact"/>
        <w:rPr>
          <w:noProof/>
          <w:sz w:val="22"/>
          <w:szCs w:val="22"/>
          <w:lang w:val="vi-VN"/>
        </w:rPr>
      </w:pPr>
      <w:bookmarkStart w:id="45" w:name="_Toc187164705"/>
      <w:bookmarkStart w:id="46" w:name="_Toc188482867"/>
      <w:bookmarkStart w:id="47" w:name="_Toc184639649"/>
      <w:bookmarkStart w:id="48" w:name="_Toc184719276"/>
      <w:r w:rsidRPr="003C24A5">
        <w:rPr>
          <w:noProof/>
          <w:sz w:val="22"/>
          <w:szCs w:val="22"/>
          <w:lang w:val="vi-VN"/>
        </w:rPr>
        <w:t>1.3.1</w:t>
      </w:r>
      <w:r w:rsidR="005F3C29" w:rsidRPr="003C24A5">
        <w:rPr>
          <w:noProof/>
          <w:sz w:val="22"/>
          <w:szCs w:val="22"/>
        </w:rPr>
        <w:t>.</w:t>
      </w:r>
      <w:r w:rsidRPr="003C24A5">
        <w:rPr>
          <w:noProof/>
          <w:sz w:val="22"/>
          <w:szCs w:val="22"/>
          <w:lang w:val="vi-VN"/>
        </w:rPr>
        <w:t xml:space="preserve"> Bối cảnh thế giới và khu vực</w:t>
      </w:r>
      <w:bookmarkEnd w:id="45"/>
      <w:bookmarkEnd w:id="46"/>
    </w:p>
    <w:p w14:paraId="411ED774" w14:textId="77777777" w:rsidR="0069669B" w:rsidRPr="003C24A5" w:rsidRDefault="0069669B" w:rsidP="00065184">
      <w:pPr>
        <w:widowControl w:val="0"/>
        <w:spacing w:line="300" w:lineRule="exact"/>
        <w:ind w:firstLine="567"/>
        <w:jc w:val="both"/>
        <w:rPr>
          <w:noProof/>
          <w:spacing w:val="-4"/>
          <w:sz w:val="22"/>
          <w:szCs w:val="22"/>
          <w:lang w:val="vi-VN"/>
        </w:rPr>
      </w:pPr>
      <w:r w:rsidRPr="003C24A5">
        <w:rPr>
          <w:noProof/>
          <w:spacing w:val="-4"/>
          <w:sz w:val="22"/>
          <w:szCs w:val="22"/>
        </w:rPr>
        <w:t xml:space="preserve">+ </w:t>
      </w:r>
      <w:r w:rsidR="00CC2BE0" w:rsidRPr="003C24A5">
        <w:rPr>
          <w:i/>
          <w:noProof/>
          <w:spacing w:val="-4"/>
          <w:sz w:val="22"/>
          <w:szCs w:val="22"/>
          <w:lang w:val="vi-VN"/>
        </w:rPr>
        <w:t>Thứ nhất</w:t>
      </w:r>
      <w:r w:rsidR="00CC2BE0" w:rsidRPr="003C24A5">
        <w:rPr>
          <w:noProof/>
          <w:spacing w:val="-4"/>
          <w:sz w:val="22"/>
          <w:szCs w:val="22"/>
          <w:lang w:val="vi-VN"/>
        </w:rPr>
        <w:t xml:space="preserve">, cục diện thế giới đang trong quá trình tiến triển khó đoán định, khó dự báo, xu thế đang định hình rõ nhất là “đa cục, đa trung tâm” với vai trò vượt trội có tính chất chi phối hệ thống của Mỹ. </w:t>
      </w:r>
    </w:p>
    <w:p w14:paraId="47D7214C" w14:textId="77777777" w:rsidR="0069669B" w:rsidRPr="003C24A5" w:rsidRDefault="0069669B" w:rsidP="00065184">
      <w:pPr>
        <w:widowControl w:val="0"/>
        <w:spacing w:line="300" w:lineRule="exact"/>
        <w:ind w:firstLine="567"/>
        <w:jc w:val="both"/>
        <w:rPr>
          <w:noProof/>
          <w:sz w:val="22"/>
          <w:szCs w:val="22"/>
        </w:rPr>
      </w:pPr>
      <w:r w:rsidRPr="003C24A5">
        <w:rPr>
          <w:noProof/>
          <w:sz w:val="22"/>
          <w:szCs w:val="22"/>
        </w:rPr>
        <w:t xml:space="preserve">+ </w:t>
      </w:r>
      <w:r w:rsidR="00CC2BE0" w:rsidRPr="003C24A5">
        <w:rPr>
          <w:i/>
          <w:noProof/>
          <w:sz w:val="22"/>
          <w:szCs w:val="22"/>
          <w:lang w:val="vi-VN"/>
        </w:rPr>
        <w:t>Thứ hai</w:t>
      </w:r>
      <w:r w:rsidR="00CC2BE0" w:rsidRPr="003C24A5">
        <w:rPr>
          <w:noProof/>
          <w:sz w:val="22"/>
          <w:szCs w:val="22"/>
          <w:lang w:val="vi-VN"/>
        </w:rPr>
        <w:t xml:space="preserve">, cơ cấu quyền lực có chiều hướng chuyển dịch từ Tây sang Đông, trên phạm vi toàn cầu, gắn liền với sự gia tăng giá trị của khu vực Châu Á </w:t>
      </w:r>
      <w:r w:rsidR="009C311C" w:rsidRPr="003C24A5">
        <w:rPr>
          <w:noProof/>
          <w:sz w:val="22"/>
          <w:szCs w:val="22"/>
          <w:lang w:val="vi-VN"/>
        </w:rPr>
        <w:t>– Thái Bình Dương, hiện đang</w:t>
      </w:r>
      <w:r w:rsidR="009C311C" w:rsidRPr="003C24A5">
        <w:rPr>
          <w:noProof/>
          <w:sz w:val="22"/>
          <w:szCs w:val="22"/>
        </w:rPr>
        <w:t xml:space="preserve"> </w:t>
      </w:r>
      <w:r w:rsidR="00CC2BE0" w:rsidRPr="003C24A5">
        <w:rPr>
          <w:noProof/>
          <w:sz w:val="22"/>
          <w:szCs w:val="22"/>
          <w:lang w:val="vi-VN"/>
        </w:rPr>
        <w:t>có sự hiện diện và đan xen lợi ích của các cường quốc</w:t>
      </w:r>
      <w:r w:rsidRPr="003C24A5">
        <w:rPr>
          <w:noProof/>
          <w:sz w:val="22"/>
          <w:szCs w:val="22"/>
        </w:rPr>
        <w:t>.</w:t>
      </w:r>
    </w:p>
    <w:p w14:paraId="5A49B5A9" w14:textId="51FCDF45" w:rsidR="0069669B" w:rsidRPr="003C24A5" w:rsidRDefault="0069669B" w:rsidP="00065184">
      <w:pPr>
        <w:widowControl w:val="0"/>
        <w:spacing w:line="300" w:lineRule="exact"/>
        <w:ind w:firstLine="567"/>
        <w:jc w:val="both"/>
        <w:rPr>
          <w:noProof/>
          <w:sz w:val="22"/>
          <w:szCs w:val="22"/>
          <w:lang w:val="vi-VN"/>
        </w:rPr>
      </w:pPr>
      <w:r w:rsidRPr="003C24A5">
        <w:rPr>
          <w:noProof/>
          <w:sz w:val="22"/>
          <w:szCs w:val="22"/>
        </w:rPr>
        <w:t xml:space="preserve">+ </w:t>
      </w:r>
      <w:r w:rsidR="00CC2BE0" w:rsidRPr="003C24A5">
        <w:rPr>
          <w:i/>
          <w:noProof/>
          <w:sz w:val="22"/>
          <w:szCs w:val="22"/>
          <w:lang w:val="vi-VN"/>
        </w:rPr>
        <w:t>Thứ ba</w:t>
      </w:r>
      <w:r w:rsidR="00CC2BE0" w:rsidRPr="003C24A5">
        <w:rPr>
          <w:noProof/>
          <w:sz w:val="22"/>
          <w:szCs w:val="22"/>
          <w:lang w:val="vi-VN"/>
        </w:rPr>
        <w:t xml:space="preserve">, các cường quốc tiếp tục chi phối quyết định đối với các chương trình nghị sự lớn và không ngần ngại </w:t>
      </w:r>
      <w:r w:rsidR="00022B20" w:rsidRPr="003C24A5">
        <w:rPr>
          <w:noProof/>
          <w:sz w:val="22"/>
          <w:szCs w:val="22"/>
          <w:lang w:val="vi-VN"/>
        </w:rPr>
        <w:t>gây áp lực tới quản trị toàn cầu</w:t>
      </w:r>
      <w:r w:rsidR="00CC2BE0" w:rsidRPr="003C24A5">
        <w:rPr>
          <w:noProof/>
          <w:sz w:val="22"/>
          <w:szCs w:val="22"/>
          <w:lang w:val="vi-VN"/>
        </w:rPr>
        <w:t xml:space="preserve">. </w:t>
      </w:r>
    </w:p>
    <w:p w14:paraId="752A1E1A" w14:textId="05737685" w:rsidR="0069669B" w:rsidRPr="003C24A5" w:rsidRDefault="0069669B" w:rsidP="00065184">
      <w:pPr>
        <w:widowControl w:val="0"/>
        <w:spacing w:line="300" w:lineRule="exact"/>
        <w:ind w:firstLine="567"/>
        <w:jc w:val="both"/>
        <w:rPr>
          <w:noProof/>
          <w:sz w:val="22"/>
          <w:szCs w:val="22"/>
          <w:lang w:val="vi-VN"/>
        </w:rPr>
      </w:pPr>
      <w:r w:rsidRPr="003C24A5">
        <w:rPr>
          <w:noProof/>
          <w:sz w:val="22"/>
          <w:szCs w:val="22"/>
        </w:rPr>
        <w:t xml:space="preserve">+ </w:t>
      </w:r>
      <w:r w:rsidR="00CC2BE0" w:rsidRPr="003C24A5">
        <w:rPr>
          <w:i/>
          <w:noProof/>
          <w:sz w:val="22"/>
          <w:szCs w:val="22"/>
          <w:lang w:val="vi-VN"/>
        </w:rPr>
        <w:t>Thứ tư</w:t>
      </w:r>
      <w:r w:rsidR="00CC2BE0" w:rsidRPr="003C24A5">
        <w:rPr>
          <w:noProof/>
          <w:sz w:val="22"/>
          <w:szCs w:val="22"/>
          <w:lang w:val="vi-VN"/>
        </w:rPr>
        <w:t xml:space="preserve">, nội hàm của an ninh quốc gia và an ninh quốc tế dần tiến triển theo hướng phức tạp hơn, </w:t>
      </w:r>
      <w:r w:rsidR="00054761" w:rsidRPr="003C24A5">
        <w:rPr>
          <w:noProof/>
          <w:sz w:val="22"/>
          <w:szCs w:val="22"/>
        </w:rPr>
        <w:t>bởi</w:t>
      </w:r>
      <w:r w:rsidR="00CC2BE0" w:rsidRPr="003C24A5">
        <w:rPr>
          <w:noProof/>
          <w:sz w:val="22"/>
          <w:szCs w:val="22"/>
          <w:lang w:val="vi-VN"/>
        </w:rPr>
        <w:t xml:space="preserve"> đa dạng các mối lo về an ninh phi truyền thống. </w:t>
      </w:r>
    </w:p>
    <w:p w14:paraId="7A51FD44" w14:textId="348DEEF9" w:rsidR="0069669B" w:rsidRPr="003C24A5" w:rsidRDefault="0069669B" w:rsidP="00065184">
      <w:pPr>
        <w:widowControl w:val="0"/>
        <w:spacing w:line="300" w:lineRule="exact"/>
        <w:ind w:firstLine="567"/>
        <w:jc w:val="both"/>
        <w:rPr>
          <w:noProof/>
          <w:spacing w:val="-4"/>
          <w:sz w:val="22"/>
          <w:szCs w:val="22"/>
        </w:rPr>
      </w:pPr>
      <w:r w:rsidRPr="003C24A5">
        <w:rPr>
          <w:noProof/>
          <w:spacing w:val="-4"/>
          <w:sz w:val="22"/>
          <w:szCs w:val="22"/>
        </w:rPr>
        <w:t xml:space="preserve">+ </w:t>
      </w:r>
      <w:r w:rsidR="00CC2BE0" w:rsidRPr="003C24A5">
        <w:rPr>
          <w:i/>
          <w:noProof/>
          <w:spacing w:val="-4"/>
          <w:sz w:val="22"/>
          <w:szCs w:val="22"/>
          <w:lang w:val="vi-VN"/>
        </w:rPr>
        <w:t>Thứ năm</w:t>
      </w:r>
      <w:r w:rsidR="00CC2BE0" w:rsidRPr="003C24A5">
        <w:rPr>
          <w:noProof/>
          <w:spacing w:val="-4"/>
          <w:sz w:val="22"/>
          <w:szCs w:val="22"/>
          <w:lang w:val="vi-VN"/>
        </w:rPr>
        <w:t>, phát triển về khoa học, công nghệ trong Cách mạng công nghiệp lần thứ Tư (Công nghiệp 4.0) đang tr</w:t>
      </w:r>
      <w:r w:rsidR="009E3810" w:rsidRPr="003C24A5">
        <w:rPr>
          <w:noProof/>
          <w:spacing w:val="-4"/>
          <w:sz w:val="22"/>
          <w:szCs w:val="22"/>
          <w:lang w:val="vi-VN"/>
        </w:rPr>
        <w:t>ở thành trọng tâm</w:t>
      </w:r>
      <w:r w:rsidR="00054761" w:rsidRPr="003C24A5">
        <w:rPr>
          <w:noProof/>
          <w:spacing w:val="-4"/>
          <w:sz w:val="22"/>
          <w:szCs w:val="22"/>
        </w:rPr>
        <w:t>.</w:t>
      </w:r>
    </w:p>
    <w:p w14:paraId="127D39EF" w14:textId="26D6980E" w:rsidR="0069669B" w:rsidRPr="003C24A5" w:rsidRDefault="0069669B" w:rsidP="00065184">
      <w:pPr>
        <w:widowControl w:val="0"/>
        <w:spacing w:line="300" w:lineRule="exact"/>
        <w:ind w:firstLine="567"/>
        <w:jc w:val="both"/>
        <w:rPr>
          <w:noProof/>
          <w:sz w:val="22"/>
          <w:szCs w:val="22"/>
          <w:lang w:val="vi-VN"/>
        </w:rPr>
      </w:pPr>
      <w:r w:rsidRPr="003C24A5">
        <w:rPr>
          <w:noProof/>
          <w:sz w:val="22"/>
          <w:szCs w:val="22"/>
        </w:rPr>
        <w:t xml:space="preserve">- </w:t>
      </w:r>
      <w:r w:rsidR="00CC2BE0" w:rsidRPr="003C24A5">
        <w:rPr>
          <w:bCs/>
          <w:i/>
          <w:noProof/>
          <w:sz w:val="22"/>
          <w:szCs w:val="22"/>
          <w:lang w:val="vi-VN"/>
        </w:rPr>
        <w:t>Ở cấp độ khu vực</w:t>
      </w:r>
      <w:r w:rsidR="00CC2BE0" w:rsidRPr="003C24A5">
        <w:rPr>
          <w:noProof/>
          <w:sz w:val="22"/>
          <w:szCs w:val="22"/>
          <w:lang w:val="vi-VN"/>
        </w:rPr>
        <w:t xml:space="preserve">, bước vào những năm đầu thế kỷ XXI, khu vực châu Á – Thái Bình Dương nổi lên là một khu vực phát triển năng động nhất </w:t>
      </w:r>
      <w:r w:rsidR="00054761" w:rsidRPr="003C24A5">
        <w:rPr>
          <w:noProof/>
          <w:sz w:val="22"/>
          <w:szCs w:val="22"/>
        </w:rPr>
        <w:t>và là</w:t>
      </w:r>
      <w:r w:rsidR="00CC2BE0" w:rsidRPr="003C24A5">
        <w:rPr>
          <w:noProof/>
          <w:sz w:val="22"/>
          <w:szCs w:val="22"/>
          <w:lang w:val="vi-VN"/>
        </w:rPr>
        <w:t xml:space="preserve"> địa bàn diễn ra cạnh tranh chiến lược gay gắt giữa các nước lớn, ẩn chứa nhiều cơ hội</w:t>
      </w:r>
      <w:r w:rsidR="00054761" w:rsidRPr="003C24A5">
        <w:rPr>
          <w:noProof/>
          <w:sz w:val="22"/>
          <w:szCs w:val="22"/>
        </w:rPr>
        <w:t xml:space="preserve">, </w:t>
      </w:r>
      <w:r w:rsidR="00CC2BE0" w:rsidRPr="003C24A5">
        <w:rPr>
          <w:noProof/>
          <w:sz w:val="22"/>
          <w:szCs w:val="22"/>
          <w:lang w:val="vi-VN"/>
        </w:rPr>
        <w:t>thách thức</w:t>
      </w:r>
      <w:r w:rsidR="00054761" w:rsidRPr="003C24A5">
        <w:rPr>
          <w:noProof/>
          <w:sz w:val="22"/>
          <w:szCs w:val="22"/>
        </w:rPr>
        <w:t>.</w:t>
      </w:r>
      <w:r w:rsidRPr="003C24A5">
        <w:rPr>
          <w:noProof/>
          <w:sz w:val="22"/>
          <w:szCs w:val="22"/>
        </w:rPr>
        <w:t xml:space="preserve"> </w:t>
      </w:r>
    </w:p>
    <w:p w14:paraId="295D5B01" w14:textId="10EE4A3A" w:rsidR="00CC2BE0" w:rsidRPr="003C24A5" w:rsidRDefault="0069669B" w:rsidP="00065184">
      <w:pPr>
        <w:widowControl w:val="0"/>
        <w:spacing w:line="300" w:lineRule="exact"/>
        <w:ind w:firstLine="567"/>
        <w:jc w:val="both"/>
        <w:rPr>
          <w:noProof/>
          <w:sz w:val="22"/>
          <w:szCs w:val="22"/>
          <w:lang w:val="vi-VN"/>
        </w:rPr>
      </w:pPr>
      <w:r w:rsidRPr="003C24A5">
        <w:rPr>
          <w:noProof/>
          <w:sz w:val="22"/>
          <w:szCs w:val="22"/>
        </w:rPr>
        <w:t xml:space="preserve">- </w:t>
      </w:r>
      <w:r w:rsidR="00CC2BE0" w:rsidRPr="003C24A5">
        <w:rPr>
          <w:noProof/>
          <w:sz w:val="22"/>
          <w:szCs w:val="22"/>
          <w:lang w:val="vi-VN"/>
        </w:rPr>
        <w:t xml:space="preserve">Đông Nam Á tiếp tục nổi lên là một địa bàn </w:t>
      </w:r>
      <w:r w:rsidR="00B841AB" w:rsidRPr="003C24A5">
        <w:rPr>
          <w:noProof/>
          <w:sz w:val="22"/>
          <w:szCs w:val="22"/>
          <w:lang w:val="vi-VN"/>
        </w:rPr>
        <w:t xml:space="preserve">trọng điểm trong </w:t>
      </w:r>
      <w:r w:rsidR="00CC2BE0" w:rsidRPr="003C24A5">
        <w:rPr>
          <w:noProof/>
          <w:sz w:val="22"/>
          <w:szCs w:val="22"/>
          <w:lang w:val="vi-VN"/>
        </w:rPr>
        <w:t xml:space="preserve">cạnh tranh chiến lược giữa các </w:t>
      </w:r>
      <w:r w:rsidR="00B841AB" w:rsidRPr="003C24A5">
        <w:rPr>
          <w:noProof/>
          <w:sz w:val="22"/>
          <w:szCs w:val="22"/>
          <w:lang w:val="vi-VN"/>
        </w:rPr>
        <w:t>nước lớn</w:t>
      </w:r>
      <w:r w:rsidR="0057718F" w:rsidRPr="003C24A5">
        <w:rPr>
          <w:noProof/>
          <w:sz w:val="22"/>
          <w:szCs w:val="22"/>
        </w:rPr>
        <w:t xml:space="preserve">, </w:t>
      </w:r>
      <w:r w:rsidR="00CC2BE0" w:rsidRPr="003C24A5">
        <w:rPr>
          <w:noProof/>
          <w:sz w:val="22"/>
          <w:szCs w:val="22"/>
          <w:lang w:val="vi-VN"/>
        </w:rPr>
        <w:t xml:space="preserve">đặt ra nhiều  thách thức đáng kể đối với </w:t>
      </w:r>
      <w:r w:rsidR="00B841AB" w:rsidRPr="003C24A5">
        <w:rPr>
          <w:noProof/>
          <w:sz w:val="22"/>
          <w:szCs w:val="22"/>
          <w:lang w:val="vi-VN"/>
        </w:rPr>
        <w:t>các nước thành viên của Hiệp hội các quốc gia Đông Nam Á (ASEAN)</w:t>
      </w:r>
      <w:r w:rsidR="00CC2BE0" w:rsidRPr="003C24A5">
        <w:rPr>
          <w:noProof/>
          <w:sz w:val="22"/>
          <w:szCs w:val="22"/>
          <w:lang w:val="vi-VN"/>
        </w:rPr>
        <w:t xml:space="preserve">. </w:t>
      </w:r>
    </w:p>
    <w:p w14:paraId="37F2260C" w14:textId="77777777" w:rsidR="00491A15" w:rsidRPr="003C24A5" w:rsidRDefault="00CC2BE0" w:rsidP="005F3C29">
      <w:pPr>
        <w:pStyle w:val="3"/>
        <w:keepNext w:val="0"/>
        <w:widowControl w:val="0"/>
        <w:spacing w:line="300" w:lineRule="exact"/>
        <w:rPr>
          <w:iCs/>
          <w:noProof/>
          <w:sz w:val="22"/>
          <w:szCs w:val="22"/>
        </w:rPr>
      </w:pPr>
      <w:bookmarkStart w:id="49" w:name="_Toc187164706"/>
      <w:bookmarkStart w:id="50" w:name="_Toc188482868"/>
      <w:r w:rsidRPr="003C24A5">
        <w:rPr>
          <w:iCs/>
          <w:noProof/>
          <w:sz w:val="22"/>
          <w:szCs w:val="22"/>
          <w:lang w:val="vi-VN"/>
        </w:rPr>
        <w:lastRenderedPageBreak/>
        <w:t xml:space="preserve">1.3.2. </w:t>
      </w:r>
      <w:bookmarkStart w:id="51" w:name="_Toc184639650"/>
      <w:bookmarkStart w:id="52" w:name="_Toc184719277"/>
      <w:bookmarkStart w:id="53" w:name="_Toc187164707"/>
      <w:bookmarkStart w:id="54" w:name="_Toc188482869"/>
      <w:bookmarkEnd w:id="47"/>
      <w:bookmarkEnd w:id="48"/>
      <w:bookmarkEnd w:id="49"/>
      <w:bookmarkEnd w:id="50"/>
      <w:r w:rsidR="00491A15" w:rsidRPr="003C24A5">
        <w:rPr>
          <w:iCs/>
          <w:noProof/>
          <w:sz w:val="22"/>
          <w:szCs w:val="22"/>
        </w:rPr>
        <w:t>Khái quát chiến lược sức mạnh biển của Mỹ và Trung Quốc giai đoạn trước năm 2012</w:t>
      </w:r>
    </w:p>
    <w:p w14:paraId="2632679E" w14:textId="6855A043" w:rsidR="00CC2BE0" w:rsidRPr="003C24A5" w:rsidRDefault="00CC2BE0" w:rsidP="005F3C29">
      <w:pPr>
        <w:pStyle w:val="3"/>
        <w:keepNext w:val="0"/>
        <w:widowControl w:val="0"/>
        <w:spacing w:line="300" w:lineRule="exact"/>
        <w:outlineLvl w:val="2"/>
        <w:rPr>
          <w:b w:val="0"/>
          <w:noProof/>
          <w:sz w:val="22"/>
          <w:szCs w:val="22"/>
          <w:lang w:val="vi-VN"/>
        </w:rPr>
      </w:pPr>
      <w:r w:rsidRPr="003C24A5">
        <w:rPr>
          <w:b w:val="0"/>
          <w:noProof/>
          <w:sz w:val="22"/>
          <w:szCs w:val="22"/>
          <w:lang w:val="vi-VN"/>
        </w:rPr>
        <w:t>1.3.2.1. Lợi ích, mục tiêu và thực tiễn triển khai của Mỹ</w:t>
      </w:r>
      <w:bookmarkEnd w:id="51"/>
      <w:bookmarkEnd w:id="52"/>
      <w:bookmarkEnd w:id="53"/>
      <w:bookmarkEnd w:id="54"/>
    </w:p>
    <w:p w14:paraId="026FD783" w14:textId="74A6F6BF" w:rsidR="00857D0A" w:rsidRPr="003C24A5" w:rsidRDefault="00857D0A" w:rsidP="005F3C29">
      <w:pPr>
        <w:widowControl w:val="0"/>
        <w:spacing w:line="280" w:lineRule="exact"/>
        <w:ind w:firstLine="567"/>
        <w:jc w:val="both"/>
        <w:rPr>
          <w:noProof/>
          <w:sz w:val="22"/>
          <w:szCs w:val="22"/>
          <w:lang w:val="vi-VN"/>
        </w:rPr>
      </w:pPr>
      <w:r w:rsidRPr="003C24A5">
        <w:rPr>
          <w:noProof/>
          <w:sz w:val="22"/>
          <w:szCs w:val="22"/>
        </w:rPr>
        <w:t xml:space="preserve">- </w:t>
      </w:r>
      <w:r w:rsidR="00CC2BE0" w:rsidRPr="003C24A5">
        <w:rPr>
          <w:noProof/>
          <w:sz w:val="22"/>
          <w:szCs w:val="22"/>
          <w:lang w:val="vi-VN"/>
        </w:rPr>
        <w:t>Từ sau Chiến tranh Thế giới thứ hai, biển đem lại cho Mỹ nhiều lợi ích quan trọng khi quốc gia này trở thành một trong những siêu cườn</w:t>
      </w:r>
      <w:r w:rsidR="00142A6E" w:rsidRPr="003C24A5">
        <w:rPr>
          <w:noProof/>
          <w:sz w:val="22"/>
          <w:szCs w:val="22"/>
          <w:lang w:val="vi-VN"/>
        </w:rPr>
        <w:t xml:space="preserve">g </w:t>
      </w:r>
      <w:r w:rsidR="0057718F" w:rsidRPr="003C24A5">
        <w:rPr>
          <w:noProof/>
          <w:sz w:val="22"/>
          <w:szCs w:val="22"/>
        </w:rPr>
        <w:t>với</w:t>
      </w:r>
      <w:r w:rsidR="00CC2BE0" w:rsidRPr="003C24A5">
        <w:rPr>
          <w:noProof/>
          <w:sz w:val="22"/>
          <w:szCs w:val="22"/>
          <w:lang w:val="vi-VN"/>
        </w:rPr>
        <w:t xml:space="preserve"> mạng lưới đồng mi</w:t>
      </w:r>
      <w:r w:rsidR="00142A6E" w:rsidRPr="003C24A5">
        <w:rPr>
          <w:noProof/>
          <w:sz w:val="22"/>
          <w:szCs w:val="22"/>
          <w:lang w:val="vi-VN"/>
        </w:rPr>
        <w:t>nh, đối tác dày đặc ở</w:t>
      </w:r>
      <w:r w:rsidR="00142A6E" w:rsidRPr="003C24A5">
        <w:rPr>
          <w:noProof/>
          <w:sz w:val="22"/>
          <w:szCs w:val="22"/>
        </w:rPr>
        <w:t xml:space="preserve"> </w:t>
      </w:r>
      <w:r w:rsidR="00CC2BE0" w:rsidRPr="003C24A5">
        <w:rPr>
          <w:noProof/>
          <w:sz w:val="22"/>
          <w:szCs w:val="22"/>
          <w:lang w:val="vi-VN"/>
        </w:rPr>
        <w:t xml:space="preserve">trên thế giới. Mặt khác, Mỹ là một trong những quốc gia sở hữu vùng Đặc quyền kinh </w:t>
      </w:r>
      <w:r w:rsidR="00142A6E" w:rsidRPr="003C24A5">
        <w:rPr>
          <w:noProof/>
          <w:sz w:val="22"/>
          <w:szCs w:val="22"/>
          <w:lang w:val="vi-VN"/>
        </w:rPr>
        <w:t>tế (EEZ) rộng nhấ</w:t>
      </w:r>
      <w:r w:rsidR="00A96C73" w:rsidRPr="003C24A5">
        <w:rPr>
          <w:noProof/>
          <w:sz w:val="22"/>
          <w:szCs w:val="22"/>
        </w:rPr>
        <w:t>t.</w:t>
      </w:r>
      <w:r w:rsidR="00CC2BE0" w:rsidRPr="003C24A5">
        <w:rPr>
          <w:noProof/>
          <w:sz w:val="22"/>
          <w:szCs w:val="22"/>
          <w:lang w:val="vi-VN"/>
        </w:rPr>
        <w:t xml:space="preserve"> </w:t>
      </w:r>
    </w:p>
    <w:p w14:paraId="6FD4E1E6" w14:textId="3B16D1B9" w:rsidR="00CC2BE0" w:rsidRPr="003C24A5" w:rsidRDefault="00857D0A" w:rsidP="005F3C29">
      <w:pPr>
        <w:widowControl w:val="0"/>
        <w:spacing w:line="280" w:lineRule="exact"/>
        <w:ind w:firstLine="567"/>
        <w:jc w:val="both"/>
        <w:rPr>
          <w:noProof/>
          <w:sz w:val="22"/>
          <w:szCs w:val="22"/>
          <w:lang w:val="vi-VN"/>
        </w:rPr>
      </w:pPr>
      <w:r w:rsidRPr="003C24A5">
        <w:rPr>
          <w:noProof/>
          <w:sz w:val="22"/>
          <w:szCs w:val="22"/>
        </w:rPr>
        <w:t xml:space="preserve">- Mục tiêu </w:t>
      </w:r>
      <w:r w:rsidR="00CC2BE0" w:rsidRPr="003C24A5">
        <w:rPr>
          <w:noProof/>
          <w:sz w:val="22"/>
          <w:szCs w:val="22"/>
          <w:lang w:val="vi-VN"/>
        </w:rPr>
        <w:t>của Mỹ</w:t>
      </w:r>
      <w:r w:rsidR="008E47FD" w:rsidRPr="003C24A5">
        <w:rPr>
          <w:noProof/>
          <w:sz w:val="22"/>
          <w:szCs w:val="22"/>
          <w:lang w:val="vi-VN"/>
        </w:rPr>
        <w:t>,</w:t>
      </w:r>
      <w:r w:rsidR="00CC2BE0" w:rsidRPr="003C24A5">
        <w:rPr>
          <w:noProof/>
          <w:sz w:val="22"/>
          <w:szCs w:val="22"/>
          <w:lang w:val="vi-VN"/>
        </w:rPr>
        <w:t xml:space="preserve"> hướng tới việc bảo vệ, duy trì sự ưu việt hàng hải của nước M</w:t>
      </w:r>
      <w:r w:rsidR="008E47FD" w:rsidRPr="003C24A5">
        <w:rPr>
          <w:noProof/>
          <w:sz w:val="22"/>
          <w:szCs w:val="22"/>
          <w:lang w:val="vi-VN"/>
        </w:rPr>
        <w:t>ỹ trong hệ thống quốc tế</w:t>
      </w:r>
      <w:r w:rsidR="00CC2BE0" w:rsidRPr="003C24A5">
        <w:rPr>
          <w:noProof/>
          <w:sz w:val="22"/>
          <w:szCs w:val="22"/>
          <w:lang w:val="vi-VN"/>
        </w:rPr>
        <w:t>.</w:t>
      </w:r>
      <w:r w:rsidRPr="003C24A5">
        <w:rPr>
          <w:noProof/>
          <w:sz w:val="22"/>
          <w:szCs w:val="22"/>
        </w:rPr>
        <w:t xml:space="preserve"> S</w:t>
      </w:r>
      <w:r w:rsidR="00CC2BE0" w:rsidRPr="003C24A5">
        <w:rPr>
          <w:noProof/>
          <w:sz w:val="22"/>
          <w:szCs w:val="22"/>
          <w:lang w:val="vi-VN"/>
        </w:rPr>
        <w:t>ử dụng sức mạnh biển để thể hiện quyền lực, răn đe các đối thủ</w:t>
      </w:r>
      <w:r w:rsidR="007E1BF6" w:rsidRPr="003C24A5">
        <w:rPr>
          <w:noProof/>
          <w:sz w:val="22"/>
          <w:szCs w:val="22"/>
          <w:lang w:val="vi-VN"/>
        </w:rPr>
        <w:t xml:space="preserve">” </w:t>
      </w:r>
      <w:r w:rsidR="00CC2BE0" w:rsidRPr="003C24A5">
        <w:rPr>
          <w:noProof/>
          <w:sz w:val="22"/>
          <w:szCs w:val="22"/>
          <w:lang w:val="vi-VN"/>
        </w:rPr>
        <w:t>là yếu tố thường xuyên xuất hiện trong chính sách đối ngoại.</w:t>
      </w:r>
    </w:p>
    <w:p w14:paraId="511473BD" w14:textId="77777777" w:rsidR="00491A15" w:rsidRPr="003C24A5" w:rsidRDefault="00857D0A" w:rsidP="005F3C29">
      <w:pPr>
        <w:widowControl w:val="0"/>
        <w:spacing w:line="280" w:lineRule="exact"/>
        <w:ind w:firstLine="567"/>
        <w:jc w:val="both"/>
        <w:rPr>
          <w:noProof/>
          <w:sz w:val="22"/>
          <w:szCs w:val="22"/>
        </w:rPr>
      </w:pPr>
      <w:r w:rsidRPr="003C24A5">
        <w:rPr>
          <w:noProof/>
          <w:sz w:val="22"/>
          <w:szCs w:val="22"/>
        </w:rPr>
        <w:t xml:space="preserve">- </w:t>
      </w:r>
      <w:r w:rsidR="00054761" w:rsidRPr="003C24A5">
        <w:rPr>
          <w:noProof/>
          <w:sz w:val="22"/>
          <w:szCs w:val="22"/>
        </w:rPr>
        <w:t xml:space="preserve">Dù mỗi giai đoạn </w:t>
      </w:r>
      <w:r w:rsidRPr="003C24A5">
        <w:rPr>
          <w:noProof/>
          <w:sz w:val="22"/>
          <w:szCs w:val="22"/>
        </w:rPr>
        <w:t>có đôi chút thay đổi do những tác động tới từ cục diện cán cân quyền lực trong quan hệ quốc tế, tuy nhiên sức mạnh biển luôn là lĩnh vực xuyên suốt được nhiều đời Tổng thống Mỹ chú trọng, từ Chiến tranh thế giới thứ nhất, Chiến tranh thế giới thứ hai, Chiến tranh Lạnh và thập kỷ đầu của Thế kỷ XXI.</w:t>
      </w:r>
      <w:bookmarkStart w:id="55" w:name="_Toc187164708"/>
      <w:bookmarkStart w:id="56" w:name="_Toc164089891"/>
      <w:bookmarkStart w:id="57" w:name="_Toc184639652"/>
      <w:bookmarkStart w:id="58" w:name="_Toc184719279"/>
      <w:bookmarkStart w:id="59" w:name="_Toc188482870"/>
    </w:p>
    <w:p w14:paraId="22FDB116" w14:textId="2154E651" w:rsidR="00441D6C" w:rsidRPr="003C24A5" w:rsidRDefault="00CC2BE0" w:rsidP="005F3C29">
      <w:pPr>
        <w:pStyle w:val="Heading3"/>
        <w:keepNext w:val="0"/>
        <w:widowControl w:val="0"/>
        <w:spacing w:before="0" w:after="0" w:line="280" w:lineRule="exact"/>
        <w:rPr>
          <w:rFonts w:ascii="Times New Roman" w:hAnsi="Times New Roman"/>
          <w:b w:val="0"/>
          <w:i/>
          <w:noProof/>
          <w:sz w:val="22"/>
          <w:szCs w:val="22"/>
          <w:lang w:val="vi-VN"/>
        </w:rPr>
      </w:pPr>
      <w:r w:rsidRPr="003C24A5">
        <w:rPr>
          <w:rFonts w:ascii="Times New Roman" w:hAnsi="Times New Roman"/>
          <w:b w:val="0"/>
          <w:i/>
          <w:noProof/>
          <w:sz w:val="22"/>
          <w:szCs w:val="22"/>
          <w:lang w:val="vi-VN"/>
        </w:rPr>
        <w:t>1.3.2.2. Lợi ích, mục tiêu và thực tiễn triển khai của Trung Quốc</w:t>
      </w:r>
      <w:bookmarkEnd w:id="55"/>
      <w:bookmarkEnd w:id="56"/>
      <w:bookmarkEnd w:id="57"/>
      <w:bookmarkEnd w:id="58"/>
      <w:bookmarkEnd w:id="59"/>
    </w:p>
    <w:p w14:paraId="797F5349" w14:textId="16947EB1" w:rsidR="00C93A83" w:rsidRPr="003C24A5" w:rsidRDefault="00857D0A" w:rsidP="005F3C29">
      <w:pPr>
        <w:widowControl w:val="0"/>
        <w:spacing w:line="280" w:lineRule="exact"/>
        <w:ind w:firstLine="567"/>
        <w:jc w:val="both"/>
        <w:rPr>
          <w:b/>
          <w:bCs/>
          <w:i/>
          <w:iCs/>
          <w:noProof/>
          <w:sz w:val="22"/>
          <w:szCs w:val="22"/>
          <w:lang w:val="vi-VN"/>
        </w:rPr>
      </w:pPr>
      <w:r w:rsidRPr="003C24A5">
        <w:rPr>
          <w:noProof/>
          <w:sz w:val="22"/>
          <w:szCs w:val="22"/>
        </w:rPr>
        <w:t xml:space="preserve">- </w:t>
      </w:r>
      <w:r w:rsidR="00C93A83" w:rsidRPr="003C24A5">
        <w:rPr>
          <w:noProof/>
          <w:sz w:val="22"/>
          <w:szCs w:val="22"/>
          <w:lang w:val="vi-VN"/>
        </w:rPr>
        <w:t xml:space="preserve">Khác với nước Mỹ là một quốc </w:t>
      </w:r>
      <w:r w:rsidR="00C93A83" w:rsidRPr="003C24A5">
        <w:rPr>
          <w:noProof/>
          <w:sz w:val="22"/>
          <w:szCs w:val="22"/>
        </w:rPr>
        <w:t>gia</w:t>
      </w:r>
      <w:r w:rsidR="00CC2BE0" w:rsidRPr="003C24A5">
        <w:rPr>
          <w:noProof/>
          <w:sz w:val="22"/>
          <w:szCs w:val="22"/>
          <w:lang w:val="vi-VN"/>
        </w:rPr>
        <w:t xml:space="preserve"> bao quanh bởi hai đại dương rộng lớn, lãnh thổ Trung Quốc chỉ sở hữu đường bờ biển</w:t>
      </w:r>
      <w:r w:rsidR="00BE79EE" w:rsidRPr="003C24A5">
        <w:rPr>
          <w:noProof/>
          <w:sz w:val="22"/>
          <w:szCs w:val="22"/>
          <w:lang w:val="vi-VN"/>
        </w:rPr>
        <w:t xml:space="preserve"> </w:t>
      </w:r>
      <w:r w:rsidR="00CC2BE0" w:rsidRPr="003C24A5">
        <w:rPr>
          <w:noProof/>
          <w:sz w:val="22"/>
          <w:szCs w:val="22"/>
          <w:lang w:val="vi-VN"/>
        </w:rPr>
        <w:t xml:space="preserve">phía đông giáp Thái Bình Dương. Trong hàng nghìn năm, </w:t>
      </w:r>
      <w:r w:rsidR="00CC2BE0" w:rsidRPr="003C24A5">
        <w:rPr>
          <w:bCs/>
          <w:iCs/>
          <w:noProof/>
          <w:sz w:val="22"/>
          <w:szCs w:val="22"/>
          <w:lang w:val="vi-VN"/>
        </w:rPr>
        <w:t xml:space="preserve">dù là một nước ven biển, nhưng chủ yếu chỉ </w:t>
      </w:r>
      <w:r w:rsidR="00956A28" w:rsidRPr="003C24A5">
        <w:rPr>
          <w:bCs/>
          <w:iCs/>
          <w:noProof/>
          <w:sz w:val="22"/>
          <w:szCs w:val="22"/>
          <w:lang w:val="vi-VN"/>
        </w:rPr>
        <w:t>là</w:t>
      </w:r>
      <w:r w:rsidR="00CC2BE0" w:rsidRPr="003C24A5">
        <w:rPr>
          <w:bCs/>
          <w:iCs/>
          <w:noProof/>
          <w:sz w:val="22"/>
          <w:szCs w:val="22"/>
          <w:lang w:val="vi-VN"/>
        </w:rPr>
        <w:t xml:space="preserve"> một quốc gia lục địa.</w:t>
      </w:r>
      <w:r w:rsidR="00CC2BE0" w:rsidRPr="003C24A5">
        <w:rPr>
          <w:b/>
          <w:bCs/>
          <w:i/>
          <w:iCs/>
          <w:noProof/>
          <w:sz w:val="22"/>
          <w:szCs w:val="22"/>
          <w:lang w:val="vi-VN"/>
        </w:rPr>
        <w:t xml:space="preserve"> </w:t>
      </w:r>
    </w:p>
    <w:p w14:paraId="7C72DC43" w14:textId="0E2D15D8" w:rsidR="002E1904" w:rsidRPr="003C24A5" w:rsidRDefault="00857D0A" w:rsidP="005F3C29">
      <w:pPr>
        <w:widowControl w:val="0"/>
        <w:spacing w:line="280" w:lineRule="exact"/>
        <w:ind w:firstLine="567"/>
        <w:jc w:val="both"/>
        <w:rPr>
          <w:noProof/>
          <w:sz w:val="22"/>
          <w:szCs w:val="22"/>
        </w:rPr>
      </w:pPr>
      <w:r w:rsidRPr="003C24A5">
        <w:rPr>
          <w:bCs/>
          <w:iCs/>
          <w:noProof/>
          <w:sz w:val="22"/>
          <w:szCs w:val="22"/>
        </w:rPr>
        <w:t xml:space="preserve">- </w:t>
      </w:r>
      <w:r w:rsidR="00CC2BE0" w:rsidRPr="003C24A5">
        <w:rPr>
          <w:noProof/>
          <w:sz w:val="22"/>
          <w:szCs w:val="22"/>
          <w:lang w:val="vi-VN"/>
        </w:rPr>
        <w:t>Nhận thức của Trung Quốc về biển bắt đầu thay đổi từ cuối thập niên 1970 khi Ch</w:t>
      </w:r>
      <w:r w:rsidR="00BE79EE" w:rsidRPr="003C24A5">
        <w:rPr>
          <w:noProof/>
          <w:sz w:val="22"/>
          <w:szCs w:val="22"/>
          <w:lang w:val="vi-VN"/>
        </w:rPr>
        <w:t>ủ</w:t>
      </w:r>
      <w:r w:rsidR="00CC2BE0" w:rsidRPr="003C24A5">
        <w:rPr>
          <w:noProof/>
          <w:sz w:val="22"/>
          <w:szCs w:val="22"/>
          <w:lang w:val="vi-VN"/>
        </w:rPr>
        <w:t xml:space="preserve"> tịch Đặng Tiểu Bình lên nắm quyền</w:t>
      </w:r>
      <w:r w:rsidR="000F1A46" w:rsidRPr="003C24A5">
        <w:rPr>
          <w:noProof/>
          <w:sz w:val="22"/>
          <w:szCs w:val="22"/>
          <w:lang w:val="vi-VN"/>
        </w:rPr>
        <w:t xml:space="preserve">. </w:t>
      </w:r>
      <w:r w:rsidR="00CC2BE0" w:rsidRPr="003C24A5">
        <w:rPr>
          <w:noProof/>
          <w:sz w:val="22"/>
          <w:szCs w:val="22"/>
          <w:lang w:val="vi-VN"/>
        </w:rPr>
        <w:t xml:space="preserve">Trung Quốc đứng trước </w:t>
      </w:r>
      <w:r w:rsidR="00330FBA" w:rsidRPr="003C24A5">
        <w:rPr>
          <w:noProof/>
          <w:sz w:val="22"/>
          <w:szCs w:val="22"/>
        </w:rPr>
        <w:t xml:space="preserve">thực tế rằng </w:t>
      </w:r>
      <w:r w:rsidR="00CC2BE0" w:rsidRPr="003C24A5">
        <w:rPr>
          <w:noProof/>
          <w:sz w:val="22"/>
          <w:szCs w:val="22"/>
          <w:lang w:val="vi-VN"/>
        </w:rPr>
        <w:t>các vùng biển tại Châu Á- Thái Bình Dương đã bị Mỹ kiểm soát</w:t>
      </w:r>
      <w:r w:rsidR="00330FBA" w:rsidRPr="003C24A5">
        <w:rPr>
          <w:noProof/>
          <w:sz w:val="22"/>
          <w:szCs w:val="22"/>
        </w:rPr>
        <w:t xml:space="preserve"> từ lâu</w:t>
      </w:r>
      <w:r w:rsidR="00CC2BE0" w:rsidRPr="003C24A5">
        <w:rPr>
          <w:noProof/>
          <w:sz w:val="22"/>
          <w:szCs w:val="22"/>
          <w:lang w:val="vi-VN"/>
        </w:rPr>
        <w:t>. Dù có tiếp giáp biển, nhưng Trung Quốc lại không có quyền chỉ huy các vùng biển xung</w:t>
      </w:r>
      <w:r w:rsidR="008650CE" w:rsidRPr="003C24A5">
        <w:rPr>
          <w:noProof/>
          <w:sz w:val="22"/>
          <w:szCs w:val="22"/>
        </w:rPr>
        <w:t>. K</w:t>
      </w:r>
      <w:r w:rsidR="00CC2BE0" w:rsidRPr="003C24A5">
        <w:rPr>
          <w:noProof/>
          <w:sz w:val="22"/>
          <w:szCs w:val="22"/>
          <w:lang w:val="vi-VN"/>
        </w:rPr>
        <w:t xml:space="preserve">iểm soát tại các vùng biển liền kề, và </w:t>
      </w:r>
      <w:r w:rsidR="000F1A46" w:rsidRPr="003C24A5">
        <w:rPr>
          <w:noProof/>
          <w:sz w:val="22"/>
          <w:szCs w:val="22"/>
          <w:lang w:val="vi-VN"/>
        </w:rPr>
        <w:t xml:space="preserve">khả năng </w:t>
      </w:r>
      <w:r w:rsidR="00CC2BE0" w:rsidRPr="003C24A5">
        <w:rPr>
          <w:noProof/>
          <w:sz w:val="22"/>
          <w:szCs w:val="22"/>
          <w:lang w:val="vi-VN"/>
        </w:rPr>
        <w:t>đảm bảo an ninh các vùng ven</w:t>
      </w:r>
      <w:r w:rsidR="002E1904" w:rsidRPr="003C24A5">
        <w:rPr>
          <w:noProof/>
          <w:sz w:val="22"/>
          <w:szCs w:val="22"/>
          <w:lang w:val="vi-VN"/>
        </w:rPr>
        <w:t xml:space="preserve"> </w:t>
      </w:r>
      <w:r w:rsidR="00CC2BE0" w:rsidRPr="003C24A5">
        <w:rPr>
          <w:noProof/>
          <w:sz w:val="22"/>
          <w:szCs w:val="22"/>
          <w:lang w:val="vi-VN"/>
        </w:rPr>
        <w:t>biể</w:t>
      </w:r>
      <w:r w:rsidR="000F1A46" w:rsidRPr="003C24A5">
        <w:rPr>
          <w:noProof/>
          <w:sz w:val="22"/>
          <w:szCs w:val="22"/>
          <w:lang w:val="vi-VN"/>
        </w:rPr>
        <w:t>n</w:t>
      </w:r>
      <w:r w:rsidR="008650CE" w:rsidRPr="003C24A5">
        <w:rPr>
          <w:noProof/>
          <w:sz w:val="22"/>
          <w:szCs w:val="22"/>
        </w:rPr>
        <w:t xml:space="preserve">,và an ninh năng lượng </w:t>
      </w:r>
      <w:r w:rsidR="002E1904" w:rsidRPr="003C24A5">
        <w:rPr>
          <w:noProof/>
          <w:sz w:val="22"/>
          <w:szCs w:val="22"/>
        </w:rPr>
        <w:t xml:space="preserve">trở thành </w:t>
      </w:r>
      <w:r w:rsidR="002E1904" w:rsidRPr="003C24A5">
        <w:rPr>
          <w:noProof/>
          <w:sz w:val="22"/>
          <w:szCs w:val="22"/>
          <w:lang w:val="vi-VN"/>
        </w:rPr>
        <w:t xml:space="preserve">mục tiêu </w:t>
      </w:r>
      <w:r w:rsidR="002E1904" w:rsidRPr="003C24A5">
        <w:rPr>
          <w:noProof/>
          <w:sz w:val="22"/>
          <w:szCs w:val="22"/>
        </w:rPr>
        <w:t xml:space="preserve">quan trọng </w:t>
      </w:r>
      <w:r w:rsidR="002E1904" w:rsidRPr="003C24A5">
        <w:rPr>
          <w:noProof/>
          <w:sz w:val="22"/>
          <w:szCs w:val="22"/>
          <w:lang w:val="vi-VN"/>
        </w:rPr>
        <w:t>mà Trung Quốc cần</w:t>
      </w:r>
      <w:r w:rsidR="002E1904" w:rsidRPr="003C24A5">
        <w:rPr>
          <w:noProof/>
          <w:sz w:val="22"/>
          <w:szCs w:val="22"/>
        </w:rPr>
        <w:t xml:space="preserve"> theo đuổi.</w:t>
      </w:r>
    </w:p>
    <w:p w14:paraId="5D78FD22" w14:textId="3A86F30D" w:rsidR="00CC2BE0" w:rsidRPr="003C24A5" w:rsidRDefault="00857D0A" w:rsidP="005F3C29">
      <w:pPr>
        <w:widowControl w:val="0"/>
        <w:spacing w:line="280" w:lineRule="exact"/>
        <w:ind w:firstLine="567"/>
        <w:jc w:val="both"/>
        <w:rPr>
          <w:noProof/>
          <w:sz w:val="22"/>
          <w:szCs w:val="22"/>
          <w:lang w:val="vi-VN"/>
        </w:rPr>
      </w:pPr>
      <w:r w:rsidRPr="003C24A5">
        <w:rPr>
          <w:noProof/>
          <w:sz w:val="22"/>
          <w:szCs w:val="22"/>
        </w:rPr>
        <w:t xml:space="preserve">- </w:t>
      </w:r>
      <w:r w:rsidR="00377DB2" w:rsidRPr="003C24A5">
        <w:rPr>
          <w:noProof/>
          <w:sz w:val="22"/>
          <w:szCs w:val="22"/>
        </w:rPr>
        <w:t>Đồng thời</w:t>
      </w:r>
      <w:r w:rsidR="002E1904" w:rsidRPr="003C24A5">
        <w:rPr>
          <w:noProof/>
          <w:sz w:val="22"/>
          <w:szCs w:val="22"/>
          <w:lang w:val="vi-VN"/>
        </w:rPr>
        <w:t xml:space="preserve"> sức mạnh biển</w:t>
      </w:r>
      <w:r w:rsidR="00CC2BE0" w:rsidRPr="003C24A5">
        <w:rPr>
          <w:noProof/>
          <w:sz w:val="22"/>
          <w:szCs w:val="22"/>
          <w:lang w:val="vi-VN"/>
        </w:rPr>
        <w:t xml:space="preserve"> giúp nâng cao uy tín và củng cố hình ảnh, khẳng định với thế giới</w:t>
      </w:r>
      <w:r w:rsidR="006C54F9" w:rsidRPr="003C24A5">
        <w:rPr>
          <w:noProof/>
          <w:sz w:val="22"/>
          <w:szCs w:val="22"/>
        </w:rPr>
        <w:t xml:space="preserve"> và trong nước về</w:t>
      </w:r>
      <w:r w:rsidR="00CC2BE0" w:rsidRPr="003C24A5">
        <w:rPr>
          <w:noProof/>
          <w:sz w:val="22"/>
          <w:szCs w:val="22"/>
          <w:lang w:val="vi-VN"/>
        </w:rPr>
        <w:t xml:space="preserve"> những thành quả </w:t>
      </w:r>
      <w:r w:rsidR="006C54F9" w:rsidRPr="003C24A5">
        <w:rPr>
          <w:noProof/>
          <w:sz w:val="22"/>
          <w:szCs w:val="22"/>
        </w:rPr>
        <w:t>của</w:t>
      </w:r>
      <w:r w:rsidR="00CC2BE0" w:rsidRPr="003C24A5">
        <w:rPr>
          <w:noProof/>
          <w:sz w:val="22"/>
          <w:szCs w:val="22"/>
          <w:lang w:val="vi-VN"/>
        </w:rPr>
        <w:t xml:space="preserve"> nhiều thập kỷ trỗi dậ</w:t>
      </w:r>
      <w:r w:rsidR="008650CE" w:rsidRPr="003C24A5">
        <w:rPr>
          <w:noProof/>
          <w:sz w:val="22"/>
          <w:szCs w:val="22"/>
        </w:rPr>
        <w:t>y</w:t>
      </w:r>
      <w:r w:rsidR="00CC2BE0" w:rsidRPr="003C24A5">
        <w:rPr>
          <w:noProof/>
          <w:sz w:val="22"/>
          <w:szCs w:val="22"/>
          <w:lang w:val="vi-VN"/>
        </w:rPr>
        <w:t>.</w:t>
      </w:r>
    </w:p>
    <w:p w14:paraId="12612DC5" w14:textId="73E7513F" w:rsidR="00377DB2" w:rsidRPr="003C24A5" w:rsidRDefault="00377DB2" w:rsidP="00065184">
      <w:pPr>
        <w:widowControl w:val="0"/>
        <w:tabs>
          <w:tab w:val="left" w:pos="2107"/>
        </w:tabs>
        <w:spacing w:line="300" w:lineRule="exact"/>
        <w:ind w:firstLine="567"/>
        <w:jc w:val="both"/>
        <w:rPr>
          <w:noProof/>
          <w:sz w:val="22"/>
          <w:szCs w:val="22"/>
          <w:lang w:val="vi-VN"/>
        </w:rPr>
      </w:pPr>
      <w:r w:rsidRPr="003C24A5">
        <w:rPr>
          <w:noProof/>
          <w:sz w:val="22"/>
          <w:szCs w:val="22"/>
        </w:rPr>
        <w:lastRenderedPageBreak/>
        <w:t xml:space="preserve">- </w:t>
      </w:r>
      <w:r w:rsidR="008650CE" w:rsidRPr="003C24A5">
        <w:rPr>
          <w:noProof/>
          <w:sz w:val="22"/>
          <w:szCs w:val="22"/>
        </w:rPr>
        <w:t>Chiến lược</w:t>
      </w:r>
      <w:r w:rsidRPr="003C24A5">
        <w:rPr>
          <w:noProof/>
          <w:sz w:val="22"/>
          <w:szCs w:val="22"/>
          <w:lang w:val="vi-VN"/>
        </w:rPr>
        <w:t xml:space="preserve"> sức mạnh biển của Trung Quốc được điều chỉnh, </w:t>
      </w:r>
      <w:r w:rsidRPr="003C24A5">
        <w:rPr>
          <w:noProof/>
          <w:sz w:val="22"/>
          <w:szCs w:val="22"/>
        </w:rPr>
        <w:t xml:space="preserve">tiêu biểu là </w:t>
      </w:r>
      <w:r w:rsidRPr="003C24A5">
        <w:rPr>
          <w:noProof/>
          <w:sz w:val="22"/>
          <w:szCs w:val="22"/>
          <w:lang w:val="vi-VN"/>
        </w:rPr>
        <w:t xml:space="preserve">sự thay đổi phương châm từ phòng ngự bờ biển sang “phòng ngự biển gần” bởi Đặng Tiểu Bình, rồi “phòng ngự biển xa” </w:t>
      </w:r>
      <w:r w:rsidR="006C54F9" w:rsidRPr="003C24A5">
        <w:rPr>
          <w:noProof/>
          <w:sz w:val="22"/>
          <w:szCs w:val="22"/>
        </w:rPr>
        <w:t>bởi Hồ Cẩm Đào</w:t>
      </w:r>
      <w:r w:rsidRPr="003C24A5">
        <w:rPr>
          <w:noProof/>
          <w:sz w:val="22"/>
          <w:szCs w:val="22"/>
          <w:lang w:val="vi-VN"/>
        </w:rPr>
        <w:t>. Kể từ</w:t>
      </w:r>
      <w:r w:rsidR="008650CE" w:rsidRPr="003C24A5">
        <w:rPr>
          <w:noProof/>
          <w:sz w:val="22"/>
          <w:szCs w:val="22"/>
        </w:rPr>
        <w:t xml:space="preserve"> năm 2012</w:t>
      </w:r>
      <w:r w:rsidRPr="003C24A5">
        <w:rPr>
          <w:noProof/>
          <w:sz w:val="22"/>
          <w:szCs w:val="22"/>
          <w:lang w:val="vi-VN"/>
        </w:rPr>
        <w:t>,</w:t>
      </w:r>
      <w:r w:rsidRPr="003C24A5">
        <w:rPr>
          <w:noProof/>
          <w:sz w:val="22"/>
          <w:szCs w:val="22"/>
        </w:rPr>
        <w:t xml:space="preserve"> </w:t>
      </w:r>
      <w:r w:rsidRPr="003C24A5">
        <w:rPr>
          <w:noProof/>
          <w:sz w:val="22"/>
          <w:szCs w:val="22"/>
          <w:lang w:val="vi-VN"/>
        </w:rPr>
        <w:t>“cường quốc hải dương” chính thức trở thành mục tiêu trong chiến lược phát triển quốc gia</w:t>
      </w:r>
    </w:p>
    <w:p w14:paraId="7C65401C" w14:textId="07D6781D" w:rsidR="00CC2BE0" w:rsidRPr="003C24A5" w:rsidRDefault="008650CE" w:rsidP="00065184">
      <w:pPr>
        <w:widowControl w:val="0"/>
        <w:tabs>
          <w:tab w:val="left" w:pos="2107"/>
        </w:tabs>
        <w:spacing w:line="300" w:lineRule="exact"/>
        <w:ind w:firstLine="567"/>
        <w:jc w:val="both"/>
        <w:rPr>
          <w:noProof/>
          <w:sz w:val="22"/>
          <w:szCs w:val="22"/>
          <w:lang w:val="vi-VN"/>
        </w:rPr>
      </w:pPr>
      <w:r w:rsidRPr="003C24A5">
        <w:rPr>
          <w:noProof/>
          <w:sz w:val="22"/>
          <w:szCs w:val="22"/>
        </w:rPr>
        <w:t xml:space="preserve"> -S</w:t>
      </w:r>
      <w:r w:rsidR="00377DB2" w:rsidRPr="003C24A5">
        <w:rPr>
          <w:noProof/>
          <w:sz w:val="22"/>
          <w:szCs w:val="22"/>
        </w:rPr>
        <w:t>ức mạnh biển của Trung Quốc được chú trọng, thúc đẩy ở trên nhiều phương diện, bao gồm cả việc hiện đại hóa năng lực hải quân, nghiên cứu và phát triển tàu sân bay, đầu tư nhiều nguồn lực để phát triển ngành công nghiệp đóng tàu, phát triển hệ thống phòng ngự biển A2/AD và các chính sách, yêu sách ngoại giao để bành trướng, nắm quyền kiểm soát tại các vùng biển gần</w:t>
      </w:r>
      <w:r w:rsidRPr="003C24A5">
        <w:rPr>
          <w:noProof/>
          <w:sz w:val="22"/>
          <w:szCs w:val="22"/>
        </w:rPr>
        <w:t>/</w:t>
      </w:r>
    </w:p>
    <w:p w14:paraId="535967D9" w14:textId="77777777" w:rsidR="00CC2BE0" w:rsidRPr="003C24A5" w:rsidRDefault="00CC2BE0" w:rsidP="005F3C29">
      <w:pPr>
        <w:pStyle w:val="Heading1"/>
        <w:keepNext w:val="0"/>
        <w:widowControl w:val="0"/>
        <w:spacing w:before="0" w:after="0" w:line="300" w:lineRule="exact"/>
        <w:rPr>
          <w:rFonts w:ascii="Times New Roman" w:hAnsi="Times New Roman"/>
          <w:noProof/>
          <w:sz w:val="22"/>
          <w:szCs w:val="22"/>
          <w:lang w:val="vi-VN"/>
        </w:rPr>
      </w:pPr>
      <w:bookmarkStart w:id="60" w:name="_Toc187164709"/>
      <w:bookmarkStart w:id="61" w:name="_Toc188482871"/>
      <w:r w:rsidRPr="003C24A5">
        <w:rPr>
          <w:rFonts w:ascii="Times New Roman" w:hAnsi="Times New Roman"/>
          <w:noProof/>
          <w:sz w:val="22"/>
          <w:szCs w:val="22"/>
          <w:lang w:val="vi-VN"/>
        </w:rPr>
        <w:t>1.4. Khung phân tích cạnh tranh sức mạnh biển Mỹ - Trung</w:t>
      </w:r>
      <w:bookmarkEnd w:id="60"/>
      <w:bookmarkEnd w:id="61"/>
    </w:p>
    <w:p w14:paraId="4050D5F8" w14:textId="0733C334" w:rsidR="00B9602B" w:rsidRPr="003C24A5" w:rsidRDefault="00377DB2" w:rsidP="00065184">
      <w:pPr>
        <w:widowControl w:val="0"/>
        <w:spacing w:line="300" w:lineRule="exact"/>
        <w:ind w:firstLine="567"/>
        <w:jc w:val="both"/>
        <w:rPr>
          <w:noProof/>
          <w:sz w:val="22"/>
          <w:szCs w:val="22"/>
        </w:rPr>
      </w:pPr>
      <w:r w:rsidRPr="003C24A5">
        <w:rPr>
          <w:bCs/>
          <w:noProof/>
          <w:sz w:val="22"/>
          <w:szCs w:val="22"/>
        </w:rPr>
        <w:t xml:space="preserve">- </w:t>
      </w:r>
      <w:r w:rsidR="008650CE" w:rsidRPr="003C24A5">
        <w:rPr>
          <w:bCs/>
          <w:noProof/>
          <w:sz w:val="22"/>
          <w:szCs w:val="22"/>
        </w:rPr>
        <w:t>L</w:t>
      </w:r>
      <w:r w:rsidR="00CC2BE0" w:rsidRPr="003C24A5">
        <w:rPr>
          <w:bCs/>
          <w:noProof/>
          <w:sz w:val="22"/>
          <w:szCs w:val="22"/>
          <w:lang w:val="vi-VN"/>
        </w:rPr>
        <w:t xml:space="preserve">uận án sẽ sử dụng khung phân tích chú trọng vào </w:t>
      </w:r>
      <w:r w:rsidR="00920388" w:rsidRPr="003C24A5">
        <w:rPr>
          <w:bCs/>
          <w:noProof/>
          <w:sz w:val="22"/>
          <w:szCs w:val="22"/>
        </w:rPr>
        <w:t>các khía cạnh chủ yếu trong cạnh tranh giữa Mỹ và Trung Quốc về sức mạnh biển bao gồm</w:t>
      </w:r>
      <w:r w:rsidR="00CC2BE0" w:rsidRPr="003C24A5">
        <w:rPr>
          <w:bCs/>
          <w:noProof/>
          <w:sz w:val="22"/>
          <w:szCs w:val="22"/>
          <w:lang w:val="vi-VN"/>
        </w:rPr>
        <w:t xml:space="preserve">: (1) về tầm nhìn đối với trật tự quốc tế trên biển; (2) về năng lực của các lực lượng trên biển; (3) về tập hợp lực lượng trên biển; (4) về </w:t>
      </w:r>
      <w:r w:rsidR="00CB3F52" w:rsidRPr="003C24A5">
        <w:rPr>
          <w:bCs/>
          <w:noProof/>
          <w:sz w:val="22"/>
          <w:szCs w:val="22"/>
          <w:lang w:val="vi-VN"/>
        </w:rPr>
        <w:t>sự hiện diện trên biển</w:t>
      </w:r>
      <w:bookmarkStart w:id="62" w:name="_Toc184639655"/>
      <w:bookmarkStart w:id="63" w:name="_Toc184719282"/>
      <w:bookmarkStart w:id="64" w:name="_Toc187164710"/>
      <w:r w:rsidR="005F3C29" w:rsidRPr="003C24A5">
        <w:rPr>
          <w:bCs/>
          <w:noProof/>
          <w:sz w:val="22"/>
          <w:szCs w:val="22"/>
        </w:rPr>
        <w:t>.</w:t>
      </w:r>
    </w:p>
    <w:p w14:paraId="682CED6D" w14:textId="693C869A" w:rsidR="0052087A" w:rsidRPr="003C24A5" w:rsidRDefault="0052087A" w:rsidP="00065184">
      <w:pPr>
        <w:pStyle w:val="Heading1"/>
        <w:keepNext w:val="0"/>
        <w:widowControl w:val="0"/>
        <w:spacing w:before="0" w:after="0" w:line="300" w:lineRule="exact"/>
        <w:ind w:firstLine="567"/>
        <w:jc w:val="center"/>
        <w:rPr>
          <w:rFonts w:ascii="Times New Roman" w:hAnsi="Times New Roman"/>
          <w:noProof/>
          <w:sz w:val="22"/>
          <w:szCs w:val="22"/>
          <w:lang w:val="vi-VN"/>
        </w:rPr>
      </w:pPr>
      <w:bookmarkStart w:id="65" w:name="_Toc187164711"/>
      <w:bookmarkStart w:id="66" w:name="_Toc188482873"/>
      <w:bookmarkEnd w:id="62"/>
      <w:bookmarkEnd w:id="63"/>
      <w:bookmarkEnd w:id="64"/>
    </w:p>
    <w:p w14:paraId="69D3F9C1" w14:textId="560FDD83" w:rsidR="00491A15" w:rsidRPr="003C24A5" w:rsidRDefault="005A7E7F" w:rsidP="005F3C29">
      <w:pPr>
        <w:pStyle w:val="Heading1"/>
        <w:keepNext w:val="0"/>
        <w:widowControl w:val="0"/>
        <w:spacing w:before="0" w:after="0" w:line="300" w:lineRule="exact"/>
        <w:jc w:val="center"/>
        <w:rPr>
          <w:rFonts w:ascii="Times New Roman" w:hAnsi="Times New Roman"/>
          <w:noProof/>
          <w:sz w:val="22"/>
          <w:szCs w:val="22"/>
        </w:rPr>
      </w:pPr>
      <w:r w:rsidRPr="003C24A5">
        <w:rPr>
          <w:rFonts w:ascii="Times New Roman" w:hAnsi="Times New Roman"/>
          <w:noProof/>
          <w:sz w:val="22"/>
          <w:szCs w:val="22"/>
          <w:lang w:val="vi-VN"/>
        </w:rPr>
        <w:t>CHƯƠNG</w:t>
      </w:r>
      <w:r w:rsidRPr="003C24A5">
        <w:rPr>
          <w:rFonts w:ascii="Times New Roman" w:hAnsi="Times New Roman"/>
          <w:b w:val="0"/>
          <w:noProof/>
          <w:sz w:val="22"/>
          <w:szCs w:val="22"/>
          <w:lang w:val="vi-VN"/>
        </w:rPr>
        <w:t xml:space="preserve"> </w:t>
      </w:r>
      <w:r w:rsidRPr="003C24A5">
        <w:rPr>
          <w:rFonts w:ascii="Times New Roman" w:hAnsi="Times New Roman"/>
          <w:noProof/>
          <w:sz w:val="22"/>
          <w:szCs w:val="22"/>
        </w:rPr>
        <w:t>2</w:t>
      </w:r>
      <w:bookmarkEnd w:id="65"/>
      <w:bookmarkEnd w:id="66"/>
      <w:r w:rsidR="005F3C29" w:rsidRPr="003C24A5">
        <w:rPr>
          <w:rFonts w:ascii="Times New Roman" w:hAnsi="Times New Roman"/>
          <w:noProof/>
          <w:sz w:val="22"/>
          <w:szCs w:val="22"/>
        </w:rPr>
        <w:t xml:space="preserve">: </w:t>
      </w:r>
      <w:bookmarkStart w:id="67" w:name="_Toc184639657"/>
      <w:bookmarkStart w:id="68" w:name="_Toc184719284"/>
      <w:bookmarkStart w:id="69" w:name="_Toc187164712"/>
      <w:bookmarkStart w:id="70" w:name="_Toc188482874"/>
      <w:r w:rsidR="00491A15" w:rsidRPr="003C24A5">
        <w:rPr>
          <w:rFonts w:ascii="Times New Roman" w:hAnsi="Times New Roman"/>
          <w:noProof/>
          <w:sz w:val="22"/>
          <w:szCs w:val="22"/>
          <w:lang w:val="vi-VN"/>
        </w:rPr>
        <w:t xml:space="preserve">THỰC TRẠNG CẠNH TRANH SỨC </w:t>
      </w:r>
      <w:r w:rsidR="005F3C29" w:rsidRPr="003C24A5">
        <w:rPr>
          <w:rFonts w:ascii="Times New Roman" w:hAnsi="Times New Roman"/>
          <w:noProof/>
          <w:sz w:val="22"/>
          <w:szCs w:val="22"/>
        </w:rPr>
        <w:br/>
      </w:r>
      <w:r w:rsidR="00491A15" w:rsidRPr="003C24A5">
        <w:rPr>
          <w:rFonts w:ascii="Times New Roman" w:hAnsi="Times New Roman"/>
          <w:noProof/>
          <w:sz w:val="22"/>
          <w:szCs w:val="22"/>
          <w:lang w:val="vi-VN"/>
        </w:rPr>
        <w:t xml:space="preserve">MỸ-TRUNG VỀ SỨC MẠNH BIỂN TẠI </w:t>
      </w:r>
      <w:r w:rsidR="005F3C29" w:rsidRPr="003C24A5">
        <w:rPr>
          <w:rFonts w:ascii="Times New Roman" w:hAnsi="Times New Roman"/>
          <w:noProof/>
          <w:sz w:val="22"/>
          <w:szCs w:val="22"/>
        </w:rPr>
        <w:br/>
      </w:r>
      <w:r w:rsidR="00491A15" w:rsidRPr="003C24A5">
        <w:rPr>
          <w:rFonts w:ascii="Times New Roman" w:hAnsi="Times New Roman"/>
          <w:noProof/>
          <w:sz w:val="22"/>
          <w:szCs w:val="22"/>
          <w:lang w:val="vi-VN"/>
        </w:rPr>
        <w:t>CHÂU Á-THÁI BÌNH DƯƠNG TỪ NĂM 2012 TỚI NAY</w:t>
      </w:r>
    </w:p>
    <w:p w14:paraId="3BECE3F9" w14:textId="3E318766" w:rsidR="005A7E7F" w:rsidRPr="003C24A5" w:rsidRDefault="005A7E7F" w:rsidP="005F3C29">
      <w:pPr>
        <w:widowControl w:val="0"/>
        <w:spacing w:line="300" w:lineRule="exact"/>
        <w:jc w:val="both"/>
        <w:outlineLvl w:val="0"/>
        <w:rPr>
          <w:b/>
          <w:bCs/>
          <w:noProof/>
          <w:sz w:val="22"/>
          <w:szCs w:val="22"/>
        </w:rPr>
      </w:pPr>
      <w:r w:rsidRPr="003C24A5">
        <w:rPr>
          <w:b/>
          <w:bCs/>
          <w:noProof/>
          <w:sz w:val="22"/>
          <w:szCs w:val="22"/>
          <w:lang w:val="vi-VN"/>
        </w:rPr>
        <w:t xml:space="preserve">2.1. </w:t>
      </w:r>
      <w:bookmarkEnd w:id="67"/>
      <w:bookmarkEnd w:id="68"/>
      <w:bookmarkEnd w:id="69"/>
      <w:r w:rsidR="00C05727" w:rsidRPr="003C24A5">
        <w:rPr>
          <w:b/>
          <w:bCs/>
          <w:noProof/>
          <w:sz w:val="22"/>
          <w:szCs w:val="22"/>
        </w:rPr>
        <w:t>Cạnh tranh</w:t>
      </w:r>
      <w:r w:rsidR="00491A15" w:rsidRPr="003C24A5">
        <w:rPr>
          <w:b/>
          <w:bCs/>
          <w:noProof/>
          <w:sz w:val="22"/>
          <w:szCs w:val="22"/>
        </w:rPr>
        <w:t xml:space="preserve"> về</w:t>
      </w:r>
      <w:r w:rsidR="00C05727" w:rsidRPr="003C24A5">
        <w:rPr>
          <w:b/>
          <w:bCs/>
          <w:noProof/>
          <w:sz w:val="22"/>
          <w:szCs w:val="22"/>
        </w:rPr>
        <w:t xml:space="preserve"> </w:t>
      </w:r>
      <w:r w:rsidR="00491A15" w:rsidRPr="003C24A5">
        <w:rPr>
          <w:b/>
          <w:bCs/>
          <w:noProof/>
          <w:sz w:val="22"/>
          <w:szCs w:val="22"/>
        </w:rPr>
        <w:t>tầm nhìn</w:t>
      </w:r>
      <w:r w:rsidR="00C05727" w:rsidRPr="003C24A5">
        <w:rPr>
          <w:b/>
          <w:bCs/>
          <w:noProof/>
          <w:sz w:val="22"/>
          <w:szCs w:val="22"/>
        </w:rPr>
        <w:t xml:space="preserve"> </w:t>
      </w:r>
      <w:r w:rsidR="00491A15" w:rsidRPr="003C24A5">
        <w:rPr>
          <w:b/>
          <w:bCs/>
          <w:noProof/>
          <w:sz w:val="22"/>
          <w:szCs w:val="22"/>
        </w:rPr>
        <w:t>đối với</w:t>
      </w:r>
      <w:r w:rsidR="00C05727" w:rsidRPr="003C24A5">
        <w:rPr>
          <w:b/>
          <w:bCs/>
          <w:noProof/>
          <w:sz w:val="22"/>
          <w:szCs w:val="22"/>
        </w:rPr>
        <w:t xml:space="preserve"> trật tự quốc tế trên biển</w:t>
      </w:r>
      <w:bookmarkEnd w:id="70"/>
    </w:p>
    <w:p w14:paraId="09F29ED4" w14:textId="77777777" w:rsidR="005A7E7F" w:rsidRPr="003C24A5" w:rsidRDefault="005A7E7F" w:rsidP="005F3C29">
      <w:pPr>
        <w:widowControl w:val="0"/>
        <w:tabs>
          <w:tab w:val="left" w:pos="1134"/>
        </w:tabs>
        <w:spacing w:line="300" w:lineRule="exact"/>
        <w:jc w:val="both"/>
        <w:outlineLvl w:val="1"/>
        <w:rPr>
          <w:b/>
          <w:bCs/>
          <w:i/>
          <w:iCs/>
          <w:noProof/>
          <w:sz w:val="22"/>
          <w:szCs w:val="22"/>
          <w:lang w:val="vi-VN"/>
        </w:rPr>
      </w:pPr>
      <w:bookmarkStart w:id="71" w:name="_Toc184639658"/>
      <w:bookmarkStart w:id="72" w:name="_Toc184719285"/>
      <w:bookmarkStart w:id="73" w:name="_Toc187164713"/>
      <w:bookmarkStart w:id="74" w:name="_Toc188482875"/>
      <w:r w:rsidRPr="003C24A5">
        <w:rPr>
          <w:b/>
          <w:bCs/>
          <w:i/>
          <w:iCs/>
          <w:noProof/>
          <w:sz w:val="22"/>
          <w:szCs w:val="22"/>
          <w:lang w:val="vi-VN"/>
        </w:rPr>
        <w:t>2.1.1. C</w:t>
      </w:r>
      <w:r w:rsidRPr="003C24A5">
        <w:rPr>
          <w:b/>
          <w:bCs/>
          <w:i/>
          <w:iCs/>
          <w:noProof/>
          <w:sz w:val="22"/>
          <w:szCs w:val="22"/>
        </w:rPr>
        <w:t>hính sách và thực tiễn</w:t>
      </w:r>
      <w:r w:rsidRPr="003C24A5">
        <w:rPr>
          <w:b/>
          <w:bCs/>
          <w:i/>
          <w:iCs/>
          <w:noProof/>
          <w:sz w:val="22"/>
          <w:szCs w:val="22"/>
          <w:lang w:val="vi-VN"/>
        </w:rPr>
        <w:t xml:space="preserve"> triển khai của Mỹ</w:t>
      </w:r>
      <w:bookmarkEnd w:id="71"/>
      <w:bookmarkEnd w:id="72"/>
      <w:bookmarkEnd w:id="73"/>
      <w:bookmarkEnd w:id="74"/>
    </w:p>
    <w:p w14:paraId="689D10CD" w14:textId="2085E29F" w:rsidR="00377DB2" w:rsidRPr="003C24A5" w:rsidRDefault="00377DB2" w:rsidP="00065184">
      <w:pPr>
        <w:widowControl w:val="0"/>
        <w:tabs>
          <w:tab w:val="left" w:pos="0"/>
        </w:tabs>
        <w:spacing w:line="300" w:lineRule="exact"/>
        <w:ind w:firstLine="567"/>
        <w:jc w:val="both"/>
        <w:rPr>
          <w:noProof/>
          <w:sz w:val="22"/>
          <w:szCs w:val="22"/>
          <w:lang w:val="vi-VN"/>
        </w:rPr>
      </w:pPr>
      <w:r w:rsidRPr="003C24A5">
        <w:rPr>
          <w:noProof/>
          <w:sz w:val="22"/>
          <w:szCs w:val="22"/>
        </w:rPr>
        <w:t>-</w:t>
      </w:r>
      <w:r w:rsidR="005A7E7F" w:rsidRPr="003C24A5">
        <w:rPr>
          <w:noProof/>
          <w:sz w:val="22"/>
          <w:szCs w:val="22"/>
          <w:lang w:val="vi-VN"/>
        </w:rPr>
        <w:t>.</w:t>
      </w:r>
      <w:r w:rsidR="005A7E7F" w:rsidRPr="003C24A5">
        <w:rPr>
          <w:noProof/>
          <w:sz w:val="22"/>
          <w:szCs w:val="22"/>
        </w:rPr>
        <w:t xml:space="preserve"> Đối với trật tự</w:t>
      </w:r>
      <w:r w:rsidR="00F00512" w:rsidRPr="003C24A5">
        <w:rPr>
          <w:noProof/>
          <w:sz w:val="22"/>
          <w:szCs w:val="22"/>
        </w:rPr>
        <w:t xml:space="preserve"> quốc tế</w:t>
      </w:r>
      <w:r w:rsidR="005A7E7F" w:rsidRPr="003C24A5">
        <w:rPr>
          <w:noProof/>
          <w:sz w:val="22"/>
          <w:szCs w:val="22"/>
        </w:rPr>
        <w:t xml:space="preserve"> hiện hành, </w:t>
      </w:r>
      <w:r w:rsidR="005A7E7F" w:rsidRPr="003C24A5">
        <w:rPr>
          <w:noProof/>
          <w:spacing w:val="-2"/>
          <w:sz w:val="22"/>
          <w:szCs w:val="22"/>
        </w:rPr>
        <w:t xml:space="preserve">nhiều người cho rằng do trật tự quốc tế hiện hành được thiết lập từ sau Chiến tranh Lạnh dựa trên lợi ích của phương Tây, gắn với sự chi phối của phương Tây và vị thế cường quốc hàng đầu của Mỹ. </w:t>
      </w:r>
      <w:r w:rsidR="005A7E7F" w:rsidRPr="003C24A5">
        <w:rPr>
          <w:noProof/>
          <w:sz w:val="22"/>
          <w:szCs w:val="22"/>
          <w:lang w:val="vi-VN"/>
        </w:rPr>
        <w:t xml:space="preserve">Trật tự quốc tế </w:t>
      </w:r>
      <w:r w:rsidR="005A7E7F" w:rsidRPr="003C24A5">
        <w:rPr>
          <w:noProof/>
          <w:sz w:val="22"/>
          <w:szCs w:val="22"/>
        </w:rPr>
        <w:t xml:space="preserve">trên biển </w:t>
      </w:r>
      <w:r w:rsidR="005A7E7F" w:rsidRPr="003C24A5">
        <w:rPr>
          <w:noProof/>
          <w:sz w:val="22"/>
          <w:szCs w:val="22"/>
          <w:lang w:val="vi-VN"/>
        </w:rPr>
        <w:t xml:space="preserve">là một thành tố </w:t>
      </w:r>
      <w:r w:rsidR="00C11F34" w:rsidRPr="003C24A5">
        <w:rPr>
          <w:noProof/>
          <w:sz w:val="22"/>
          <w:szCs w:val="22"/>
          <w:lang w:val="vi-VN"/>
        </w:rPr>
        <w:t xml:space="preserve">trong trật tự quốc tế dựa trên </w:t>
      </w:r>
      <w:r w:rsidR="005A7E7F" w:rsidRPr="003C24A5">
        <w:rPr>
          <w:noProof/>
          <w:sz w:val="22"/>
          <w:szCs w:val="22"/>
          <w:lang w:val="vi-VN"/>
        </w:rPr>
        <w:t>các quy định, luật pháp và quyền tài phán đối với không gian hàng hải</w:t>
      </w:r>
      <w:r w:rsidR="005A7E7F" w:rsidRPr="003C24A5">
        <w:rPr>
          <w:noProof/>
          <w:sz w:val="22"/>
          <w:szCs w:val="22"/>
        </w:rPr>
        <w:t xml:space="preserve">, </w:t>
      </w:r>
      <w:r w:rsidR="005A7E7F" w:rsidRPr="003C24A5">
        <w:rPr>
          <w:noProof/>
          <w:sz w:val="22"/>
          <w:szCs w:val="22"/>
          <w:lang w:val="vi-VN"/>
        </w:rPr>
        <w:t>tiêu biểu nhất là Công ước Liên hợp quốc về Luật Biển (UNCLOS).</w:t>
      </w:r>
    </w:p>
    <w:p w14:paraId="29CC8596" w14:textId="77777777" w:rsidR="005F3C29" w:rsidRPr="003C24A5" w:rsidRDefault="005F3C29" w:rsidP="00065184">
      <w:pPr>
        <w:widowControl w:val="0"/>
        <w:tabs>
          <w:tab w:val="left" w:pos="0"/>
        </w:tabs>
        <w:spacing w:line="300" w:lineRule="exact"/>
        <w:ind w:firstLine="567"/>
        <w:jc w:val="both"/>
        <w:rPr>
          <w:noProof/>
          <w:sz w:val="22"/>
          <w:szCs w:val="22"/>
        </w:rPr>
      </w:pPr>
    </w:p>
    <w:p w14:paraId="62322376" w14:textId="2676AC50" w:rsidR="00377DB2" w:rsidRPr="003C24A5" w:rsidRDefault="00377DB2" w:rsidP="00065184">
      <w:pPr>
        <w:widowControl w:val="0"/>
        <w:tabs>
          <w:tab w:val="left" w:pos="0"/>
        </w:tabs>
        <w:spacing w:line="300" w:lineRule="exact"/>
        <w:ind w:firstLine="567"/>
        <w:jc w:val="both"/>
        <w:rPr>
          <w:noProof/>
          <w:sz w:val="22"/>
          <w:szCs w:val="22"/>
          <w:lang w:val="vi-VN"/>
        </w:rPr>
      </w:pPr>
      <w:r w:rsidRPr="003C24A5">
        <w:rPr>
          <w:noProof/>
          <w:sz w:val="22"/>
          <w:szCs w:val="22"/>
        </w:rPr>
        <w:lastRenderedPageBreak/>
        <w:t xml:space="preserve">- </w:t>
      </w:r>
      <w:r w:rsidR="005A7E7F" w:rsidRPr="003C24A5">
        <w:rPr>
          <w:noProof/>
          <w:sz w:val="22"/>
          <w:szCs w:val="22"/>
          <w:lang w:val="vi-VN"/>
        </w:rPr>
        <w:t xml:space="preserve">Đối với </w:t>
      </w:r>
      <w:r w:rsidR="005A7E7F" w:rsidRPr="003C24A5">
        <w:rPr>
          <w:noProof/>
          <w:sz w:val="22"/>
          <w:szCs w:val="22"/>
        </w:rPr>
        <w:t xml:space="preserve">nước </w:t>
      </w:r>
      <w:r w:rsidR="005A7E7F" w:rsidRPr="003C24A5">
        <w:rPr>
          <w:noProof/>
          <w:sz w:val="22"/>
          <w:szCs w:val="22"/>
          <w:lang w:val="vi-VN"/>
        </w:rPr>
        <w:t xml:space="preserve">Mỹ, </w:t>
      </w:r>
      <w:r w:rsidR="000D324E" w:rsidRPr="003C24A5">
        <w:rPr>
          <w:noProof/>
          <w:sz w:val="22"/>
          <w:szCs w:val="22"/>
        </w:rPr>
        <w:t xml:space="preserve">mục tiêu, hoặc tầm nhìn </w:t>
      </w:r>
      <w:r w:rsidR="005A7E7F" w:rsidRPr="003C24A5">
        <w:rPr>
          <w:noProof/>
          <w:sz w:val="22"/>
          <w:szCs w:val="22"/>
        </w:rPr>
        <w:t>của Mỹ trong trật tự quốc tế trên biển liên</w:t>
      </w:r>
      <w:r w:rsidR="000D324E" w:rsidRPr="003C24A5">
        <w:rPr>
          <w:noProof/>
          <w:sz w:val="22"/>
          <w:szCs w:val="22"/>
        </w:rPr>
        <w:t xml:space="preserve"> quan đến việc duy trì vị thế</w:t>
      </w:r>
      <w:r w:rsidR="005A7E7F" w:rsidRPr="003C24A5">
        <w:rPr>
          <w:noProof/>
          <w:sz w:val="22"/>
          <w:szCs w:val="22"/>
        </w:rPr>
        <w:t xml:space="preserve"> cường qu</w:t>
      </w:r>
      <w:r w:rsidR="00E76147" w:rsidRPr="003C24A5">
        <w:rPr>
          <w:noProof/>
          <w:sz w:val="22"/>
          <w:szCs w:val="22"/>
        </w:rPr>
        <w:t xml:space="preserve">ốc biển hàng đầu. </w:t>
      </w:r>
      <w:r w:rsidR="005A7E7F" w:rsidRPr="003C24A5">
        <w:rPr>
          <w:noProof/>
          <w:sz w:val="22"/>
          <w:szCs w:val="22"/>
        </w:rPr>
        <w:t>K</w:t>
      </w:r>
      <w:r w:rsidR="005A7E7F" w:rsidRPr="003C24A5">
        <w:rPr>
          <w:noProof/>
          <w:sz w:val="22"/>
          <w:szCs w:val="22"/>
          <w:lang w:val="vi-VN"/>
        </w:rPr>
        <w:t xml:space="preserve">ể từ đầu </w:t>
      </w:r>
      <w:r w:rsidR="005A7E7F" w:rsidRPr="003C24A5">
        <w:rPr>
          <w:noProof/>
          <w:sz w:val="22"/>
          <w:szCs w:val="22"/>
        </w:rPr>
        <w:t>t</w:t>
      </w:r>
      <w:r w:rsidR="005A7E7F" w:rsidRPr="003C24A5">
        <w:rPr>
          <w:noProof/>
          <w:sz w:val="22"/>
          <w:szCs w:val="22"/>
          <w:lang w:val="vi-VN"/>
        </w:rPr>
        <w:t xml:space="preserve">hế kỷ XX, bảo vệ tự do hàng hải </w:t>
      </w:r>
      <w:r w:rsidR="005A7E7F" w:rsidRPr="003C24A5">
        <w:rPr>
          <w:noProof/>
          <w:sz w:val="22"/>
          <w:szCs w:val="22"/>
        </w:rPr>
        <w:t>đã là</w:t>
      </w:r>
      <w:r w:rsidR="007F6A42" w:rsidRPr="003C24A5">
        <w:rPr>
          <w:noProof/>
          <w:sz w:val="22"/>
          <w:szCs w:val="22"/>
          <w:lang w:val="vi-VN"/>
        </w:rPr>
        <w:t xml:space="preserve"> một trụ cột quan trọng trong</w:t>
      </w:r>
      <w:r w:rsidR="005A7E7F" w:rsidRPr="003C24A5">
        <w:rPr>
          <w:noProof/>
          <w:sz w:val="22"/>
          <w:szCs w:val="22"/>
        </w:rPr>
        <w:t xml:space="preserve"> đối ngoại của M</w:t>
      </w:r>
      <w:r w:rsidR="0057718F" w:rsidRPr="003C24A5">
        <w:rPr>
          <w:noProof/>
          <w:sz w:val="22"/>
          <w:szCs w:val="22"/>
        </w:rPr>
        <w:t>ỹ.</w:t>
      </w:r>
    </w:p>
    <w:p w14:paraId="602749AD" w14:textId="098AA4D9" w:rsidR="003464AA" w:rsidRPr="003C24A5" w:rsidRDefault="00377DB2" w:rsidP="00065184">
      <w:pPr>
        <w:widowControl w:val="0"/>
        <w:spacing w:line="300" w:lineRule="exact"/>
        <w:ind w:firstLine="567"/>
        <w:jc w:val="both"/>
        <w:rPr>
          <w:noProof/>
          <w:sz w:val="22"/>
          <w:szCs w:val="22"/>
        </w:rPr>
      </w:pPr>
      <w:r w:rsidRPr="003C24A5">
        <w:rPr>
          <w:noProof/>
          <w:spacing w:val="-4"/>
          <w:sz w:val="22"/>
          <w:szCs w:val="22"/>
        </w:rPr>
        <w:t xml:space="preserve">- </w:t>
      </w:r>
      <w:r w:rsidR="005A7E7F" w:rsidRPr="003C24A5">
        <w:rPr>
          <w:noProof/>
          <w:spacing w:val="-4"/>
          <w:sz w:val="22"/>
          <w:szCs w:val="22"/>
          <w:lang w:val="vi-VN"/>
        </w:rPr>
        <w:t xml:space="preserve">Với </w:t>
      </w:r>
      <w:r w:rsidR="005A7E7F" w:rsidRPr="003C24A5">
        <w:rPr>
          <w:noProof/>
          <w:spacing w:val="-4"/>
          <w:sz w:val="22"/>
          <w:szCs w:val="22"/>
        </w:rPr>
        <w:t>chiến lược</w:t>
      </w:r>
      <w:r w:rsidR="005A7E7F" w:rsidRPr="003C24A5">
        <w:rPr>
          <w:noProof/>
          <w:spacing w:val="-4"/>
          <w:sz w:val="22"/>
          <w:szCs w:val="22"/>
          <w:lang w:val="vi-VN"/>
        </w:rPr>
        <w:t xml:space="preserve"> </w:t>
      </w:r>
      <w:r w:rsidR="005A7E7F" w:rsidRPr="003C24A5">
        <w:rPr>
          <w:i/>
          <w:iCs/>
          <w:noProof/>
          <w:spacing w:val="-4"/>
          <w:sz w:val="22"/>
          <w:szCs w:val="22"/>
          <w:lang w:val="vi-VN"/>
        </w:rPr>
        <w:t xml:space="preserve">Xoay trục, </w:t>
      </w:r>
      <w:r w:rsidR="005A7E7F" w:rsidRPr="003C24A5">
        <w:rPr>
          <w:noProof/>
          <w:spacing w:val="-4"/>
          <w:sz w:val="22"/>
          <w:szCs w:val="22"/>
          <w:lang w:val="vi-VN"/>
        </w:rPr>
        <w:t>trọng tâm chiến lược của Mỹ dần chuyển dịch sang Châu Á- Thái Bình Dương</w:t>
      </w:r>
      <w:r w:rsidR="005A7E7F" w:rsidRPr="003C24A5">
        <w:rPr>
          <w:noProof/>
          <w:spacing w:val="-4"/>
          <w:sz w:val="22"/>
          <w:szCs w:val="22"/>
        </w:rPr>
        <w:t>, nhấn mạnh tầm quan trọng của khu vực đối với lợi ích quốc gia Mỹ</w:t>
      </w:r>
      <w:r w:rsidR="00EF7249" w:rsidRPr="003C24A5">
        <w:rPr>
          <w:noProof/>
          <w:spacing w:val="-4"/>
          <w:sz w:val="22"/>
          <w:szCs w:val="22"/>
        </w:rPr>
        <w:t xml:space="preserve"> và gia tăng can dự</w:t>
      </w:r>
      <w:r w:rsidR="005A7E7F" w:rsidRPr="003C24A5">
        <w:rPr>
          <w:noProof/>
          <w:spacing w:val="-4"/>
          <w:sz w:val="22"/>
          <w:szCs w:val="22"/>
        </w:rPr>
        <w:t xml:space="preserve"> tại khu vực</w:t>
      </w:r>
      <w:r w:rsidR="005A7E7F" w:rsidRPr="003C24A5">
        <w:rPr>
          <w:noProof/>
          <w:spacing w:val="-4"/>
          <w:sz w:val="22"/>
          <w:szCs w:val="22"/>
          <w:lang w:val="vi-VN"/>
        </w:rPr>
        <w:t xml:space="preserve">. </w:t>
      </w:r>
      <w:r w:rsidR="003464AA" w:rsidRPr="003C24A5">
        <w:rPr>
          <w:noProof/>
          <w:spacing w:val="-4"/>
          <w:sz w:val="22"/>
          <w:szCs w:val="22"/>
        </w:rPr>
        <w:t>C</w:t>
      </w:r>
      <w:r w:rsidR="005A7E7F" w:rsidRPr="003C24A5">
        <w:rPr>
          <w:noProof/>
          <w:spacing w:val="-4"/>
          <w:sz w:val="22"/>
          <w:szCs w:val="22"/>
          <w:lang w:val="vi-VN"/>
        </w:rPr>
        <w:t>hính quyền Obama</w:t>
      </w:r>
      <w:r w:rsidR="005A7E7F" w:rsidRPr="003C24A5">
        <w:rPr>
          <w:noProof/>
          <w:spacing w:val="-4"/>
          <w:sz w:val="22"/>
          <w:szCs w:val="22"/>
        </w:rPr>
        <w:t xml:space="preserve"> tích cực</w:t>
      </w:r>
      <w:r w:rsidR="005A7E7F" w:rsidRPr="003C24A5">
        <w:rPr>
          <w:noProof/>
          <w:spacing w:val="-4"/>
          <w:sz w:val="22"/>
          <w:szCs w:val="22"/>
          <w:lang w:val="vi-VN"/>
        </w:rPr>
        <w:t xml:space="preserve"> tiến hành các hoạt động tự do hàng hải (FONOP) tại Biển Đông</w:t>
      </w:r>
      <w:r w:rsidR="005A7E7F" w:rsidRPr="003C24A5">
        <w:rPr>
          <w:noProof/>
          <w:spacing w:val="-4"/>
          <w:sz w:val="22"/>
          <w:szCs w:val="22"/>
        </w:rPr>
        <w:t xml:space="preserve">, </w:t>
      </w:r>
      <w:r w:rsidR="003464AA" w:rsidRPr="003C24A5">
        <w:rPr>
          <w:noProof/>
          <w:spacing w:val="-4"/>
          <w:sz w:val="22"/>
          <w:szCs w:val="22"/>
        </w:rPr>
        <w:t>vừa để bảo vệ giá trị, luật chơi của mình thiết lập, vừa để triển khai, phô trương sức mạnh trước Trung Quốc</w:t>
      </w:r>
      <w:r w:rsidR="003464AA" w:rsidRPr="003C24A5">
        <w:rPr>
          <w:noProof/>
          <w:sz w:val="22"/>
          <w:szCs w:val="22"/>
        </w:rPr>
        <w:t>.</w:t>
      </w:r>
    </w:p>
    <w:p w14:paraId="50972B4C" w14:textId="543D2010" w:rsidR="005A7E7F" w:rsidRPr="003C24A5" w:rsidRDefault="003464AA" w:rsidP="00065184">
      <w:pPr>
        <w:widowControl w:val="0"/>
        <w:tabs>
          <w:tab w:val="left" w:pos="1134"/>
        </w:tabs>
        <w:spacing w:line="300" w:lineRule="exact"/>
        <w:ind w:firstLine="567"/>
        <w:jc w:val="both"/>
        <w:rPr>
          <w:noProof/>
          <w:sz w:val="22"/>
          <w:szCs w:val="22"/>
        </w:rPr>
      </w:pPr>
      <w:r w:rsidRPr="003C24A5">
        <w:rPr>
          <w:noProof/>
          <w:sz w:val="22"/>
          <w:szCs w:val="22"/>
        </w:rPr>
        <w:t>- T</w:t>
      </w:r>
      <w:r w:rsidR="005A7E7F" w:rsidRPr="003C24A5">
        <w:rPr>
          <w:noProof/>
          <w:sz w:val="22"/>
          <w:szCs w:val="22"/>
        </w:rPr>
        <w:t>rong nhiệm kỳ trước của chính quyền</w:t>
      </w:r>
      <w:r w:rsidR="005A7E7F" w:rsidRPr="003C24A5">
        <w:rPr>
          <w:noProof/>
          <w:sz w:val="22"/>
          <w:szCs w:val="22"/>
          <w:lang w:val="vi-VN"/>
        </w:rPr>
        <w:t xml:space="preserve"> Donald Trump</w:t>
      </w:r>
      <w:r w:rsidRPr="003C24A5">
        <w:rPr>
          <w:noProof/>
          <w:sz w:val="22"/>
          <w:szCs w:val="22"/>
        </w:rPr>
        <w:t xml:space="preserve">, </w:t>
      </w:r>
      <w:r w:rsidR="005A7E7F" w:rsidRPr="003C24A5">
        <w:rPr>
          <w:noProof/>
          <w:sz w:val="22"/>
          <w:szCs w:val="22"/>
          <w:lang w:val="vi-VN"/>
        </w:rPr>
        <w:t xml:space="preserve">Mỹ quyết công khai, quyết liệt, toàn diện </w:t>
      </w:r>
      <w:r w:rsidR="005A7E7F" w:rsidRPr="003C24A5">
        <w:rPr>
          <w:noProof/>
          <w:sz w:val="22"/>
          <w:szCs w:val="22"/>
        </w:rPr>
        <w:t>hơn</w:t>
      </w:r>
      <w:r w:rsidR="00F00512" w:rsidRPr="003C24A5">
        <w:rPr>
          <w:noProof/>
          <w:sz w:val="22"/>
          <w:szCs w:val="22"/>
        </w:rPr>
        <w:t xml:space="preserve"> với Trung Quốc</w:t>
      </w:r>
      <w:r w:rsidR="005A7E7F" w:rsidRPr="003C24A5">
        <w:rPr>
          <w:noProof/>
          <w:sz w:val="22"/>
          <w:szCs w:val="22"/>
        </w:rPr>
        <w:t xml:space="preserve"> trên nhiều</w:t>
      </w:r>
      <w:r w:rsidR="005A7E7F" w:rsidRPr="003C24A5">
        <w:rPr>
          <w:noProof/>
          <w:sz w:val="22"/>
          <w:szCs w:val="22"/>
          <w:lang w:val="vi-VN"/>
        </w:rPr>
        <w:t xml:space="preserve"> lĩnh vực. </w:t>
      </w:r>
      <w:r w:rsidR="005A7E7F" w:rsidRPr="003C24A5">
        <w:rPr>
          <w:i/>
          <w:iCs/>
          <w:noProof/>
          <w:sz w:val="22"/>
          <w:szCs w:val="22"/>
          <w:lang w:val="vi-VN"/>
        </w:rPr>
        <w:t>Chiến lược Ấn Độ Dương- Thái Bình- Dương Tự do và Rộng mở (FOIP)</w:t>
      </w:r>
      <w:r w:rsidR="005A7E7F" w:rsidRPr="003C24A5">
        <w:rPr>
          <w:noProof/>
          <w:sz w:val="22"/>
          <w:szCs w:val="22"/>
          <w:lang w:val="vi-VN"/>
        </w:rPr>
        <w:t xml:space="preserve">, </w:t>
      </w:r>
      <w:r w:rsidR="00F00512" w:rsidRPr="003C24A5">
        <w:rPr>
          <w:noProof/>
          <w:sz w:val="22"/>
          <w:szCs w:val="22"/>
        </w:rPr>
        <w:t>tiếp tục khẳng định t</w:t>
      </w:r>
      <w:r w:rsidR="005A7E7F" w:rsidRPr="003C24A5">
        <w:rPr>
          <w:noProof/>
          <w:sz w:val="22"/>
          <w:szCs w:val="22"/>
          <w:lang w:val="vi-VN"/>
        </w:rPr>
        <w:t xml:space="preserve">ầm nhìn của Mỹ về trật tự </w:t>
      </w:r>
      <w:r w:rsidR="005A7E7F" w:rsidRPr="003C24A5">
        <w:rPr>
          <w:noProof/>
          <w:sz w:val="22"/>
          <w:szCs w:val="22"/>
        </w:rPr>
        <w:t>quốc tế trên biển</w:t>
      </w:r>
      <w:r w:rsidR="005A7E7F" w:rsidRPr="003C24A5">
        <w:rPr>
          <w:noProof/>
          <w:sz w:val="22"/>
          <w:szCs w:val="22"/>
          <w:lang w:val="vi-VN"/>
        </w:rPr>
        <w:t xml:space="preserve"> tại Châu Á và vị trí của </w:t>
      </w:r>
      <w:r w:rsidR="005A7E7F" w:rsidRPr="003C24A5">
        <w:rPr>
          <w:noProof/>
          <w:sz w:val="22"/>
          <w:szCs w:val="22"/>
        </w:rPr>
        <w:t>Mỹ trong</w:t>
      </w:r>
      <w:r w:rsidR="005A7E7F" w:rsidRPr="003C24A5">
        <w:rPr>
          <w:noProof/>
          <w:sz w:val="22"/>
          <w:szCs w:val="22"/>
          <w:lang w:val="vi-VN"/>
        </w:rPr>
        <w:t xml:space="preserve"> trật tự đó</w:t>
      </w:r>
      <w:r w:rsidR="00F00512" w:rsidRPr="003C24A5">
        <w:rPr>
          <w:noProof/>
          <w:sz w:val="22"/>
          <w:szCs w:val="22"/>
        </w:rPr>
        <w:t>.</w:t>
      </w:r>
    </w:p>
    <w:p w14:paraId="39E4DDDE" w14:textId="16461FEE" w:rsidR="005A7E7F" w:rsidRPr="003C24A5" w:rsidRDefault="003464AA" w:rsidP="00065184">
      <w:pPr>
        <w:widowControl w:val="0"/>
        <w:tabs>
          <w:tab w:val="left" w:pos="1134"/>
        </w:tabs>
        <w:spacing w:line="300" w:lineRule="exact"/>
        <w:ind w:firstLine="567"/>
        <w:jc w:val="both"/>
        <w:rPr>
          <w:noProof/>
          <w:spacing w:val="-4"/>
          <w:sz w:val="22"/>
          <w:szCs w:val="22"/>
        </w:rPr>
      </w:pPr>
      <w:r w:rsidRPr="003C24A5">
        <w:rPr>
          <w:i/>
          <w:iCs/>
          <w:noProof/>
          <w:spacing w:val="-4"/>
          <w:sz w:val="22"/>
          <w:szCs w:val="22"/>
        </w:rPr>
        <w:t xml:space="preserve">- </w:t>
      </w:r>
      <w:r w:rsidR="005A7E7F" w:rsidRPr="003C24A5">
        <w:rPr>
          <w:i/>
          <w:iCs/>
          <w:noProof/>
          <w:spacing w:val="-4"/>
          <w:sz w:val="22"/>
          <w:szCs w:val="22"/>
          <w:lang w:val="vi-VN"/>
        </w:rPr>
        <w:t xml:space="preserve">Chiến lược Ấn Độ - Thái Bình Dương </w:t>
      </w:r>
      <w:r w:rsidR="005A7E7F" w:rsidRPr="003C24A5">
        <w:rPr>
          <w:noProof/>
          <w:spacing w:val="-4"/>
          <w:sz w:val="22"/>
          <w:szCs w:val="22"/>
          <w:lang w:val="vi-VN"/>
        </w:rPr>
        <w:t xml:space="preserve">của chính quyền Joe Biden </w:t>
      </w:r>
      <w:bookmarkStart w:id="75" w:name="_Hlk181697942"/>
      <w:r w:rsidR="005A7E7F" w:rsidRPr="003C24A5">
        <w:rPr>
          <w:noProof/>
          <w:spacing w:val="-4"/>
          <w:sz w:val="22"/>
          <w:szCs w:val="22"/>
          <w:lang w:val="vi-VN"/>
        </w:rPr>
        <w:t xml:space="preserve">tiếp tục tái </w:t>
      </w:r>
      <w:bookmarkEnd w:id="75"/>
      <w:r w:rsidR="005A7E7F" w:rsidRPr="003C24A5">
        <w:rPr>
          <w:noProof/>
          <w:spacing w:val="-4"/>
          <w:sz w:val="22"/>
          <w:szCs w:val="22"/>
          <w:lang w:val="vi-VN"/>
        </w:rPr>
        <w:t>khẳng định việc duy trì khu vực tự do, rộng mở như một lợi ích sống còn của Mỹ và đồng minh.</w:t>
      </w:r>
      <w:r w:rsidR="005A7E7F" w:rsidRPr="003C24A5">
        <w:rPr>
          <w:noProof/>
          <w:spacing w:val="-4"/>
          <w:sz w:val="22"/>
          <w:szCs w:val="22"/>
        </w:rPr>
        <w:t xml:space="preserve"> </w:t>
      </w:r>
      <w:r w:rsidR="00AA7034" w:rsidRPr="003C24A5">
        <w:rPr>
          <w:noProof/>
          <w:spacing w:val="-4"/>
          <w:sz w:val="22"/>
          <w:szCs w:val="22"/>
        </w:rPr>
        <w:t>C</w:t>
      </w:r>
      <w:r w:rsidR="005A7E7F" w:rsidRPr="003C24A5">
        <w:rPr>
          <w:noProof/>
          <w:spacing w:val="-4"/>
          <w:sz w:val="22"/>
          <w:szCs w:val="22"/>
          <w:lang w:val="vi-VN"/>
        </w:rPr>
        <w:t xml:space="preserve">hính quyền Biden còn </w:t>
      </w:r>
      <w:r w:rsidR="005A7E7F" w:rsidRPr="003C24A5">
        <w:rPr>
          <w:noProof/>
          <w:spacing w:val="-4"/>
          <w:sz w:val="22"/>
          <w:szCs w:val="22"/>
        </w:rPr>
        <w:t>chủ trương</w:t>
      </w:r>
      <w:r w:rsidR="005A7E7F" w:rsidRPr="003C24A5">
        <w:rPr>
          <w:noProof/>
          <w:spacing w:val="-4"/>
          <w:sz w:val="22"/>
          <w:szCs w:val="22"/>
          <w:lang w:val="vi-VN"/>
        </w:rPr>
        <w:t xml:space="preserve"> thúc đẩy sự kết nối giữa các đồng minh, đối tác tại khu vực Châu Á</w:t>
      </w:r>
      <w:r w:rsidR="005A7E7F" w:rsidRPr="003C24A5">
        <w:rPr>
          <w:noProof/>
          <w:spacing w:val="-4"/>
          <w:sz w:val="22"/>
          <w:szCs w:val="22"/>
        </w:rPr>
        <w:t>- Thái Bình Dương</w:t>
      </w:r>
      <w:r w:rsidR="005A7E7F" w:rsidRPr="003C24A5">
        <w:rPr>
          <w:noProof/>
          <w:spacing w:val="-4"/>
          <w:sz w:val="22"/>
          <w:szCs w:val="22"/>
          <w:lang w:val="vi-VN"/>
        </w:rPr>
        <w:t xml:space="preserve"> và các đồng minh tại Châu Âu</w:t>
      </w:r>
      <w:r w:rsidR="005A7E7F" w:rsidRPr="003C24A5">
        <w:rPr>
          <w:noProof/>
          <w:spacing w:val="-4"/>
          <w:sz w:val="22"/>
          <w:szCs w:val="22"/>
        </w:rPr>
        <w:t>, mở rộng phạm vi</w:t>
      </w:r>
      <w:r w:rsidR="005A7E7F" w:rsidRPr="003C24A5">
        <w:rPr>
          <w:noProof/>
          <w:spacing w:val="-4"/>
          <w:sz w:val="22"/>
          <w:szCs w:val="22"/>
          <w:lang w:val="vi-VN"/>
        </w:rPr>
        <w:t xml:space="preserve"> bảo vệ trật tự hàng hải của Mỹ </w:t>
      </w:r>
      <w:r w:rsidR="005A7E7F" w:rsidRPr="003C24A5">
        <w:rPr>
          <w:noProof/>
          <w:spacing w:val="-4"/>
          <w:sz w:val="22"/>
          <w:szCs w:val="22"/>
        </w:rPr>
        <w:t>từ</w:t>
      </w:r>
      <w:r w:rsidR="005A7E7F" w:rsidRPr="003C24A5">
        <w:rPr>
          <w:noProof/>
          <w:spacing w:val="-4"/>
          <w:sz w:val="22"/>
          <w:szCs w:val="22"/>
          <w:lang w:val="vi-VN"/>
        </w:rPr>
        <w:t xml:space="preserve"> Ấn Độ</w:t>
      </w:r>
      <w:r w:rsidR="005A7E7F" w:rsidRPr="003C24A5">
        <w:rPr>
          <w:noProof/>
          <w:spacing w:val="-4"/>
          <w:sz w:val="22"/>
          <w:szCs w:val="22"/>
        </w:rPr>
        <w:t xml:space="preserve"> Dương </w:t>
      </w:r>
      <w:r w:rsidR="005A7E7F" w:rsidRPr="003C24A5">
        <w:rPr>
          <w:noProof/>
          <w:spacing w:val="-4"/>
          <w:sz w:val="22"/>
          <w:szCs w:val="22"/>
          <w:lang w:val="vi-VN"/>
        </w:rPr>
        <w:t>-Thái Bình Dương</w:t>
      </w:r>
      <w:r w:rsidR="005A7E7F" w:rsidRPr="003C24A5">
        <w:rPr>
          <w:noProof/>
          <w:spacing w:val="-4"/>
          <w:sz w:val="22"/>
          <w:szCs w:val="22"/>
        </w:rPr>
        <w:t xml:space="preserve"> sang</w:t>
      </w:r>
      <w:r w:rsidR="005A7E7F" w:rsidRPr="003C24A5">
        <w:rPr>
          <w:noProof/>
          <w:spacing w:val="-4"/>
          <w:sz w:val="22"/>
          <w:szCs w:val="22"/>
          <w:lang w:val="vi-VN"/>
        </w:rPr>
        <w:t xml:space="preserve"> </w:t>
      </w:r>
      <w:r w:rsidR="005A7E7F" w:rsidRPr="003C24A5">
        <w:rPr>
          <w:noProof/>
          <w:spacing w:val="-4"/>
          <w:sz w:val="22"/>
          <w:szCs w:val="22"/>
        </w:rPr>
        <w:t xml:space="preserve">cả </w:t>
      </w:r>
      <w:r w:rsidR="005A7E7F" w:rsidRPr="003C24A5">
        <w:rPr>
          <w:noProof/>
          <w:spacing w:val="-4"/>
          <w:sz w:val="22"/>
          <w:szCs w:val="22"/>
          <w:lang w:val="vi-VN"/>
        </w:rPr>
        <w:t>Đại Tây Dương</w:t>
      </w:r>
      <w:r w:rsidRPr="003C24A5">
        <w:rPr>
          <w:noProof/>
          <w:spacing w:val="-4"/>
          <w:sz w:val="22"/>
          <w:szCs w:val="22"/>
        </w:rPr>
        <w:t>.</w:t>
      </w:r>
      <w:r w:rsidR="005A7E7F" w:rsidRPr="003C24A5">
        <w:rPr>
          <w:noProof/>
          <w:spacing w:val="-4"/>
          <w:sz w:val="22"/>
          <w:szCs w:val="22"/>
          <w:lang w:val="vi-VN"/>
        </w:rPr>
        <w:t xml:space="preserve"> </w:t>
      </w:r>
      <w:r w:rsidR="005A7E7F" w:rsidRPr="003C24A5">
        <w:rPr>
          <w:noProof/>
          <w:spacing w:val="-4"/>
          <w:sz w:val="22"/>
          <w:szCs w:val="22"/>
        </w:rPr>
        <w:t>Sự ra đời của AUKUS là minh chứng</w:t>
      </w:r>
      <w:r w:rsidR="00C728EA" w:rsidRPr="003C24A5">
        <w:rPr>
          <w:noProof/>
          <w:spacing w:val="-4"/>
          <w:sz w:val="22"/>
          <w:szCs w:val="22"/>
        </w:rPr>
        <w:t>;</w:t>
      </w:r>
    </w:p>
    <w:p w14:paraId="1C20652B" w14:textId="77777777" w:rsidR="005A7E7F" w:rsidRPr="003C24A5" w:rsidRDefault="005A7E7F" w:rsidP="005F3C29">
      <w:pPr>
        <w:widowControl w:val="0"/>
        <w:tabs>
          <w:tab w:val="left" w:pos="0"/>
        </w:tabs>
        <w:spacing w:line="300" w:lineRule="exact"/>
        <w:jc w:val="both"/>
        <w:outlineLvl w:val="1"/>
        <w:rPr>
          <w:b/>
          <w:bCs/>
          <w:i/>
          <w:iCs/>
          <w:noProof/>
          <w:sz w:val="22"/>
          <w:szCs w:val="22"/>
          <w:lang w:val="vi-VN"/>
        </w:rPr>
      </w:pPr>
      <w:bookmarkStart w:id="76" w:name="_Toc184639659"/>
      <w:bookmarkStart w:id="77" w:name="_Toc184719286"/>
      <w:bookmarkStart w:id="78" w:name="_Toc187164714"/>
      <w:bookmarkStart w:id="79" w:name="_Toc188482876"/>
      <w:r w:rsidRPr="003C24A5">
        <w:rPr>
          <w:b/>
          <w:bCs/>
          <w:i/>
          <w:iCs/>
          <w:noProof/>
          <w:sz w:val="22"/>
          <w:szCs w:val="22"/>
          <w:lang w:val="vi-VN"/>
        </w:rPr>
        <w:t>2.1.2. C</w:t>
      </w:r>
      <w:r w:rsidRPr="003C24A5">
        <w:rPr>
          <w:b/>
          <w:bCs/>
          <w:i/>
          <w:iCs/>
          <w:noProof/>
          <w:sz w:val="22"/>
          <w:szCs w:val="22"/>
        </w:rPr>
        <w:t>hính sách và thực tiễn</w:t>
      </w:r>
      <w:r w:rsidRPr="003C24A5">
        <w:rPr>
          <w:b/>
          <w:bCs/>
          <w:i/>
          <w:iCs/>
          <w:noProof/>
          <w:sz w:val="22"/>
          <w:szCs w:val="22"/>
          <w:lang w:val="vi-VN"/>
        </w:rPr>
        <w:t xml:space="preserve"> triển khai của Trung Quốc</w:t>
      </w:r>
      <w:bookmarkEnd w:id="76"/>
      <w:bookmarkEnd w:id="77"/>
      <w:bookmarkEnd w:id="78"/>
      <w:bookmarkEnd w:id="79"/>
    </w:p>
    <w:p w14:paraId="3912024F" w14:textId="404D770C" w:rsidR="005A7E7F" w:rsidRPr="003C24A5" w:rsidRDefault="0071760E" w:rsidP="00065184">
      <w:pPr>
        <w:widowControl w:val="0"/>
        <w:tabs>
          <w:tab w:val="left" w:pos="1134"/>
        </w:tabs>
        <w:spacing w:line="300" w:lineRule="exact"/>
        <w:ind w:firstLine="567"/>
        <w:jc w:val="both"/>
        <w:rPr>
          <w:noProof/>
          <w:sz w:val="22"/>
          <w:szCs w:val="22"/>
        </w:rPr>
      </w:pPr>
      <w:r w:rsidRPr="003C24A5">
        <w:rPr>
          <w:noProof/>
          <w:sz w:val="22"/>
          <w:szCs w:val="22"/>
        </w:rPr>
        <w:t xml:space="preserve">- </w:t>
      </w:r>
      <w:r w:rsidR="005A7E7F" w:rsidRPr="003C24A5">
        <w:rPr>
          <w:noProof/>
          <w:sz w:val="22"/>
          <w:szCs w:val="22"/>
          <w:lang w:val="vi-VN"/>
        </w:rPr>
        <w:t xml:space="preserve">Trung Quốc tích cực theo đuổi, xây dựng một trật tự thế giới phù hợp với lợi ích của </w:t>
      </w:r>
      <w:r w:rsidR="005A7E7F" w:rsidRPr="003C24A5">
        <w:rPr>
          <w:noProof/>
          <w:sz w:val="22"/>
          <w:szCs w:val="22"/>
        </w:rPr>
        <w:t>mình</w:t>
      </w:r>
      <w:r w:rsidR="007C3A35" w:rsidRPr="003C24A5">
        <w:rPr>
          <w:noProof/>
          <w:sz w:val="22"/>
          <w:szCs w:val="22"/>
        </w:rPr>
        <w:t>.</w:t>
      </w:r>
      <w:r w:rsidR="005A7E7F" w:rsidRPr="003C24A5">
        <w:rPr>
          <w:noProof/>
          <w:sz w:val="22"/>
          <w:szCs w:val="22"/>
          <w:lang w:val="vi-VN"/>
        </w:rPr>
        <w:t xml:space="preserve"> Trên phương diện hàng hải, </w:t>
      </w:r>
      <w:bookmarkStart w:id="80" w:name="_Hlk184630855"/>
      <w:r w:rsidR="005A7E7F" w:rsidRPr="003C24A5">
        <w:rPr>
          <w:i/>
          <w:iCs/>
          <w:noProof/>
          <w:sz w:val="22"/>
          <w:szCs w:val="22"/>
          <w:lang w:val="vi-VN"/>
        </w:rPr>
        <w:t xml:space="preserve">Con đường Tơ lụa trên biển Thế kỷ XXI </w:t>
      </w:r>
      <w:bookmarkEnd w:id="80"/>
      <w:r w:rsidR="005A7E7F" w:rsidRPr="003C24A5">
        <w:rPr>
          <w:i/>
          <w:iCs/>
          <w:noProof/>
          <w:sz w:val="22"/>
          <w:szCs w:val="22"/>
          <w:lang w:val="vi-VN"/>
        </w:rPr>
        <w:t xml:space="preserve">(MSRI) </w:t>
      </w:r>
      <w:r w:rsidR="005A7E7F" w:rsidRPr="003C24A5">
        <w:rPr>
          <w:noProof/>
          <w:sz w:val="22"/>
          <w:szCs w:val="22"/>
          <w:lang w:val="vi-VN"/>
        </w:rPr>
        <w:t>là sáng kiến</w:t>
      </w:r>
      <w:r w:rsidR="005A7E7F" w:rsidRPr="003C24A5">
        <w:rPr>
          <w:noProof/>
          <w:sz w:val="22"/>
          <w:szCs w:val="22"/>
        </w:rPr>
        <w:t xml:space="preserve"> thuộc BRI, được thiết kế để thúc đẩy thương mại, đầu tư, cải thiện hợp tác hàng hải và tăng cường giao lưu văn hóa giữa các quốc gia</w:t>
      </w:r>
      <w:r w:rsidR="00D41DE4" w:rsidRPr="003C24A5">
        <w:rPr>
          <w:noProof/>
          <w:sz w:val="22"/>
          <w:szCs w:val="22"/>
        </w:rPr>
        <w:t xml:space="preserve">. Từ đó </w:t>
      </w:r>
      <w:r w:rsidR="005A7E7F" w:rsidRPr="003C24A5">
        <w:rPr>
          <w:noProof/>
          <w:sz w:val="22"/>
          <w:szCs w:val="22"/>
        </w:rPr>
        <w:t xml:space="preserve">gia tăng kết nối giữa Trung Quốc với các quốc gia trên lục địa Á-Âu. </w:t>
      </w:r>
    </w:p>
    <w:p w14:paraId="749A9959" w14:textId="6EF946CD" w:rsidR="005A7E7F" w:rsidRPr="003C24A5" w:rsidRDefault="00D41DE4" w:rsidP="00065184">
      <w:pPr>
        <w:widowControl w:val="0"/>
        <w:tabs>
          <w:tab w:val="left" w:pos="1134"/>
        </w:tabs>
        <w:spacing w:line="300" w:lineRule="exact"/>
        <w:ind w:firstLine="567"/>
        <w:jc w:val="both"/>
        <w:rPr>
          <w:noProof/>
          <w:sz w:val="22"/>
          <w:szCs w:val="22"/>
          <w:lang w:val="vi-VN"/>
        </w:rPr>
      </w:pPr>
      <w:r w:rsidRPr="003C24A5">
        <w:rPr>
          <w:noProof/>
          <w:sz w:val="22"/>
          <w:szCs w:val="22"/>
        </w:rPr>
        <w:t xml:space="preserve">- </w:t>
      </w:r>
      <w:r w:rsidR="005A7E7F" w:rsidRPr="003C24A5">
        <w:rPr>
          <w:noProof/>
          <w:sz w:val="22"/>
          <w:szCs w:val="22"/>
        </w:rPr>
        <w:t>Trung Quốc kh</w:t>
      </w:r>
      <w:r w:rsidR="00FB4C70" w:rsidRPr="003C24A5">
        <w:rPr>
          <w:noProof/>
          <w:sz w:val="22"/>
          <w:szCs w:val="22"/>
        </w:rPr>
        <w:t>á quyết liệt trong triển khai</w:t>
      </w:r>
      <w:r w:rsidR="005A7E7F" w:rsidRPr="003C24A5">
        <w:rPr>
          <w:noProof/>
          <w:sz w:val="22"/>
          <w:szCs w:val="22"/>
        </w:rPr>
        <w:t xml:space="preserve"> tái định hình </w:t>
      </w:r>
      <w:r w:rsidR="00D46151" w:rsidRPr="003C24A5">
        <w:rPr>
          <w:noProof/>
          <w:sz w:val="22"/>
          <w:szCs w:val="22"/>
        </w:rPr>
        <w:t xml:space="preserve">trật tự </w:t>
      </w:r>
      <w:r w:rsidR="005A7E7F" w:rsidRPr="003C24A5">
        <w:rPr>
          <w:noProof/>
          <w:sz w:val="22"/>
          <w:szCs w:val="22"/>
        </w:rPr>
        <w:t>quốc tế trên biển</w:t>
      </w:r>
      <w:r w:rsidR="00D46151" w:rsidRPr="003C24A5">
        <w:rPr>
          <w:noProof/>
          <w:sz w:val="22"/>
          <w:szCs w:val="22"/>
        </w:rPr>
        <w:t xml:space="preserve">, </w:t>
      </w:r>
      <w:r w:rsidR="00FB4C70" w:rsidRPr="003C24A5">
        <w:rPr>
          <w:noProof/>
          <w:sz w:val="22"/>
          <w:szCs w:val="22"/>
        </w:rPr>
        <w:t>như</w:t>
      </w:r>
      <w:r w:rsidR="005A7E7F" w:rsidRPr="003C24A5">
        <w:rPr>
          <w:noProof/>
          <w:sz w:val="22"/>
          <w:szCs w:val="22"/>
        </w:rPr>
        <w:t xml:space="preserve"> việc </w:t>
      </w:r>
      <w:r w:rsidR="005A7E7F" w:rsidRPr="003C24A5">
        <w:rPr>
          <w:noProof/>
          <w:sz w:val="22"/>
          <w:szCs w:val="22"/>
          <w:lang w:val="vi-VN"/>
        </w:rPr>
        <w:t xml:space="preserve">Trung Quốc </w:t>
      </w:r>
      <w:r w:rsidR="00FB4C70" w:rsidRPr="003C24A5">
        <w:rPr>
          <w:noProof/>
          <w:sz w:val="22"/>
          <w:szCs w:val="22"/>
        </w:rPr>
        <w:t xml:space="preserve">tạo </w:t>
      </w:r>
      <w:r w:rsidR="005A7E7F" w:rsidRPr="003C24A5">
        <w:rPr>
          <w:noProof/>
          <w:sz w:val="22"/>
          <w:szCs w:val="22"/>
        </w:rPr>
        <w:t xml:space="preserve">mâu thuẫn, cạnh </w:t>
      </w:r>
      <w:r w:rsidR="00FB4C70" w:rsidRPr="003C24A5">
        <w:rPr>
          <w:noProof/>
          <w:sz w:val="22"/>
          <w:szCs w:val="22"/>
        </w:rPr>
        <w:t xml:space="preserve">tranh </w:t>
      </w:r>
      <w:r w:rsidR="00FB4C70" w:rsidRPr="003C24A5">
        <w:rPr>
          <w:noProof/>
          <w:sz w:val="22"/>
          <w:szCs w:val="22"/>
        </w:rPr>
        <w:lastRenderedPageBreak/>
        <w:t>gay gắt với Mỹ trong các</w:t>
      </w:r>
      <w:r w:rsidR="005A7E7F" w:rsidRPr="003C24A5">
        <w:rPr>
          <w:noProof/>
          <w:sz w:val="22"/>
          <w:szCs w:val="22"/>
        </w:rPr>
        <w:t xml:space="preserve"> vấn đề liên quan đến</w:t>
      </w:r>
      <w:r w:rsidR="005A7E7F" w:rsidRPr="003C24A5">
        <w:rPr>
          <w:noProof/>
          <w:sz w:val="22"/>
          <w:szCs w:val="22"/>
          <w:lang w:val="vi-VN"/>
        </w:rPr>
        <w:t xml:space="preserve"> tự do hàng hải tại Châu Á- Thái Bình Dương</w:t>
      </w:r>
      <w:r w:rsidR="005A7E7F" w:rsidRPr="003C24A5">
        <w:rPr>
          <w:noProof/>
          <w:sz w:val="22"/>
          <w:szCs w:val="22"/>
        </w:rPr>
        <w:t xml:space="preserve"> qua cách</w:t>
      </w:r>
      <w:r w:rsidR="005A7E7F" w:rsidRPr="003C24A5">
        <w:rPr>
          <w:noProof/>
          <w:sz w:val="22"/>
          <w:szCs w:val="22"/>
          <w:lang w:val="vi-VN"/>
        </w:rPr>
        <w:t xml:space="preserve"> diễn giải luật pháp quốc tế theo cách </w:t>
      </w:r>
      <w:r w:rsidR="00D46151" w:rsidRPr="003C24A5">
        <w:rPr>
          <w:noProof/>
          <w:sz w:val="22"/>
          <w:szCs w:val="22"/>
        </w:rPr>
        <w:t>hiểu của</w:t>
      </w:r>
      <w:r w:rsidR="005A7E7F" w:rsidRPr="003C24A5">
        <w:rPr>
          <w:noProof/>
          <w:sz w:val="22"/>
          <w:szCs w:val="22"/>
        </w:rPr>
        <w:t xml:space="preserve"> Trung Quốc</w:t>
      </w:r>
      <w:r w:rsidR="00C728EA" w:rsidRPr="003C24A5">
        <w:rPr>
          <w:noProof/>
          <w:sz w:val="22"/>
          <w:szCs w:val="22"/>
        </w:rPr>
        <w:t>, và đưa ra công kích nhắm vào Mỹ</w:t>
      </w:r>
      <w:r w:rsidR="005A7E7F" w:rsidRPr="003C24A5">
        <w:rPr>
          <w:noProof/>
          <w:sz w:val="22"/>
          <w:szCs w:val="22"/>
        </w:rPr>
        <w:t xml:space="preserve">. </w:t>
      </w:r>
    </w:p>
    <w:p w14:paraId="3066BFA1" w14:textId="5012C0EA" w:rsidR="005A7E7F" w:rsidRPr="003C24A5" w:rsidRDefault="00D41DE4" w:rsidP="00065184">
      <w:pPr>
        <w:widowControl w:val="0"/>
        <w:tabs>
          <w:tab w:val="left" w:pos="1134"/>
        </w:tabs>
        <w:spacing w:line="300" w:lineRule="exact"/>
        <w:ind w:firstLine="567"/>
        <w:jc w:val="both"/>
        <w:rPr>
          <w:noProof/>
          <w:sz w:val="22"/>
          <w:szCs w:val="22"/>
        </w:rPr>
      </w:pPr>
      <w:r w:rsidRPr="003C24A5">
        <w:rPr>
          <w:noProof/>
          <w:sz w:val="22"/>
          <w:szCs w:val="22"/>
        </w:rPr>
        <w:t xml:space="preserve">- </w:t>
      </w:r>
      <w:r w:rsidR="005A7E7F" w:rsidRPr="003C24A5">
        <w:rPr>
          <w:noProof/>
          <w:sz w:val="22"/>
          <w:szCs w:val="22"/>
        </w:rPr>
        <w:t xml:space="preserve">Ở trong nước, </w:t>
      </w:r>
      <w:r w:rsidR="005A7E7F" w:rsidRPr="003C24A5">
        <w:rPr>
          <w:noProof/>
          <w:sz w:val="22"/>
          <w:szCs w:val="22"/>
          <w:lang w:val="vi-VN"/>
        </w:rPr>
        <w:t xml:space="preserve">Trung Quốc chủ động thành lập các cơ quan để phục vụ cách diễn giải của mình về luật pháp quốc tế, đồng thời, đưa ra các tầm nhìn, quy tắc mới </w:t>
      </w:r>
      <w:r w:rsidR="005A7E7F" w:rsidRPr="003C24A5">
        <w:rPr>
          <w:noProof/>
          <w:sz w:val="22"/>
          <w:szCs w:val="22"/>
        </w:rPr>
        <w:t>để</w:t>
      </w:r>
      <w:r w:rsidR="005A7E7F" w:rsidRPr="003C24A5">
        <w:rPr>
          <w:noProof/>
          <w:sz w:val="22"/>
          <w:szCs w:val="22"/>
          <w:lang w:val="vi-VN"/>
        </w:rPr>
        <w:t xml:space="preserve"> củng cố yêu sách</w:t>
      </w:r>
      <w:r w:rsidR="00C728EA" w:rsidRPr="003C24A5">
        <w:rPr>
          <w:noProof/>
          <w:sz w:val="22"/>
          <w:szCs w:val="22"/>
        </w:rPr>
        <w:t>.</w:t>
      </w:r>
    </w:p>
    <w:p w14:paraId="70D24B91" w14:textId="49FDB898" w:rsidR="005A7E7F" w:rsidRPr="003C24A5" w:rsidRDefault="005A7E7F" w:rsidP="005F3C29">
      <w:pPr>
        <w:pStyle w:val="Heading1"/>
        <w:keepNext w:val="0"/>
        <w:widowControl w:val="0"/>
        <w:spacing w:before="0" w:after="0" w:line="300" w:lineRule="exact"/>
        <w:jc w:val="both"/>
        <w:rPr>
          <w:rFonts w:ascii="Times New Roman" w:hAnsi="Times New Roman"/>
          <w:noProof/>
          <w:sz w:val="22"/>
          <w:szCs w:val="22"/>
          <w:lang w:val="vi-VN"/>
        </w:rPr>
      </w:pPr>
      <w:bookmarkStart w:id="81" w:name="_Toc184639660"/>
      <w:bookmarkStart w:id="82" w:name="_Toc184719287"/>
      <w:bookmarkStart w:id="83" w:name="_Toc187164715"/>
      <w:bookmarkStart w:id="84" w:name="_Toc188482877"/>
      <w:r w:rsidRPr="003C24A5">
        <w:rPr>
          <w:rFonts w:ascii="Times New Roman" w:hAnsi="Times New Roman"/>
          <w:noProof/>
          <w:sz w:val="22"/>
          <w:szCs w:val="22"/>
          <w:lang w:val="vi-VN"/>
        </w:rPr>
        <w:t xml:space="preserve">2.2. </w:t>
      </w:r>
      <w:r w:rsidR="00606F13" w:rsidRPr="003C24A5">
        <w:rPr>
          <w:rFonts w:ascii="Times New Roman" w:hAnsi="Times New Roman"/>
          <w:noProof/>
          <w:sz w:val="22"/>
          <w:szCs w:val="22"/>
        </w:rPr>
        <w:t>C</w:t>
      </w:r>
      <w:bookmarkStart w:id="85" w:name="_Toc164231939"/>
      <w:bookmarkEnd w:id="81"/>
      <w:bookmarkEnd w:id="82"/>
      <w:bookmarkEnd w:id="83"/>
      <w:r w:rsidR="00C05727" w:rsidRPr="003C24A5">
        <w:rPr>
          <w:rFonts w:ascii="Times New Roman" w:hAnsi="Times New Roman"/>
          <w:noProof/>
          <w:sz w:val="22"/>
          <w:szCs w:val="22"/>
        </w:rPr>
        <w:t xml:space="preserve">ạnh tranh </w:t>
      </w:r>
      <w:r w:rsidR="00491A15" w:rsidRPr="003C24A5">
        <w:rPr>
          <w:rFonts w:ascii="Times New Roman" w:hAnsi="Times New Roman"/>
          <w:noProof/>
          <w:sz w:val="22"/>
          <w:szCs w:val="22"/>
        </w:rPr>
        <w:t xml:space="preserve">về </w:t>
      </w:r>
      <w:r w:rsidR="00C05727" w:rsidRPr="003C24A5">
        <w:rPr>
          <w:rFonts w:ascii="Times New Roman" w:hAnsi="Times New Roman"/>
          <w:noProof/>
          <w:sz w:val="22"/>
          <w:szCs w:val="22"/>
        </w:rPr>
        <w:t>năng lực của các lực lượng trên biển</w:t>
      </w:r>
      <w:bookmarkEnd w:id="84"/>
    </w:p>
    <w:p w14:paraId="4EA9EFD6" w14:textId="77777777" w:rsidR="005A7E7F" w:rsidRPr="003C24A5" w:rsidRDefault="005A7E7F" w:rsidP="005F3C29">
      <w:pPr>
        <w:widowControl w:val="0"/>
        <w:spacing w:line="300" w:lineRule="exact"/>
        <w:jc w:val="both"/>
        <w:outlineLvl w:val="1"/>
        <w:rPr>
          <w:b/>
          <w:bCs/>
          <w:i/>
          <w:iCs/>
          <w:noProof/>
          <w:sz w:val="22"/>
          <w:szCs w:val="22"/>
          <w:lang w:val="vi-VN"/>
        </w:rPr>
      </w:pPr>
      <w:bookmarkStart w:id="86" w:name="_Toc184639661"/>
      <w:bookmarkStart w:id="87" w:name="_Toc184719288"/>
      <w:bookmarkStart w:id="88" w:name="_Toc187164716"/>
      <w:bookmarkStart w:id="89" w:name="_Toc188482878"/>
      <w:r w:rsidRPr="003C24A5">
        <w:rPr>
          <w:b/>
          <w:bCs/>
          <w:i/>
          <w:iCs/>
          <w:noProof/>
          <w:sz w:val="22"/>
          <w:szCs w:val="22"/>
          <w:lang w:val="vi-VN"/>
        </w:rPr>
        <w:t>2.2.1. C</w:t>
      </w:r>
      <w:r w:rsidRPr="003C24A5">
        <w:rPr>
          <w:b/>
          <w:bCs/>
          <w:i/>
          <w:iCs/>
          <w:noProof/>
          <w:sz w:val="22"/>
          <w:szCs w:val="22"/>
        </w:rPr>
        <w:t>hính sách và thực tiễn</w:t>
      </w:r>
      <w:r w:rsidRPr="003C24A5">
        <w:rPr>
          <w:b/>
          <w:bCs/>
          <w:i/>
          <w:iCs/>
          <w:noProof/>
          <w:sz w:val="22"/>
          <w:szCs w:val="22"/>
          <w:lang w:val="vi-VN"/>
        </w:rPr>
        <w:t xml:space="preserve"> triển khai của Mỹ</w:t>
      </w:r>
      <w:bookmarkEnd w:id="85"/>
      <w:bookmarkEnd w:id="86"/>
      <w:bookmarkEnd w:id="87"/>
      <w:bookmarkEnd w:id="88"/>
      <w:bookmarkEnd w:id="89"/>
    </w:p>
    <w:p w14:paraId="2CDDC38B" w14:textId="1B43A8F5" w:rsidR="00D41DE4" w:rsidRPr="003C24A5" w:rsidRDefault="00D41DE4" w:rsidP="00065184">
      <w:pPr>
        <w:widowControl w:val="0"/>
        <w:tabs>
          <w:tab w:val="left" w:pos="1134"/>
        </w:tabs>
        <w:spacing w:line="300" w:lineRule="exact"/>
        <w:ind w:firstLine="567"/>
        <w:jc w:val="both"/>
        <w:rPr>
          <w:noProof/>
          <w:spacing w:val="-4"/>
          <w:sz w:val="22"/>
          <w:szCs w:val="22"/>
        </w:rPr>
      </w:pPr>
      <w:r w:rsidRPr="003C24A5">
        <w:rPr>
          <w:noProof/>
          <w:spacing w:val="-4"/>
          <w:sz w:val="22"/>
          <w:szCs w:val="22"/>
        </w:rPr>
        <w:t>- D</w:t>
      </w:r>
      <w:r w:rsidR="005A7E7F" w:rsidRPr="003C24A5">
        <w:rPr>
          <w:noProof/>
          <w:spacing w:val="-4"/>
          <w:sz w:val="22"/>
          <w:szCs w:val="22"/>
          <w:lang w:val="vi-VN"/>
        </w:rPr>
        <w:t xml:space="preserve">ù chính quyền Obama từng đề xuất ngân sách để nước Mỹ đóng thêm nhiều tàu mới, </w:t>
      </w:r>
      <w:r w:rsidR="005A7E7F" w:rsidRPr="003C24A5">
        <w:rPr>
          <w:noProof/>
          <w:spacing w:val="-4"/>
          <w:sz w:val="22"/>
          <w:szCs w:val="22"/>
        </w:rPr>
        <w:t>nhưng</w:t>
      </w:r>
      <w:r w:rsidR="005A7E7F" w:rsidRPr="003C24A5">
        <w:rPr>
          <w:noProof/>
          <w:spacing w:val="-4"/>
          <w:sz w:val="22"/>
          <w:szCs w:val="22"/>
          <w:lang w:val="vi-VN"/>
        </w:rPr>
        <w:t xml:space="preserve"> áp lực ngân sách và</w:t>
      </w:r>
      <w:r w:rsidR="008E01B8" w:rsidRPr="003C24A5">
        <w:rPr>
          <w:noProof/>
          <w:spacing w:val="-4"/>
          <w:sz w:val="22"/>
          <w:szCs w:val="22"/>
          <w:lang w:val="vi-VN"/>
        </w:rPr>
        <w:t xml:space="preserve"> nhu cầu kiểm soát tài chính </w:t>
      </w:r>
      <w:r w:rsidR="005A7E7F" w:rsidRPr="003C24A5">
        <w:rPr>
          <w:noProof/>
          <w:spacing w:val="-4"/>
          <w:sz w:val="22"/>
          <w:szCs w:val="22"/>
          <w:lang w:val="vi-VN"/>
        </w:rPr>
        <w:t>khiến Mỹ phải hạn chế về quy mô hạm đội mà Mỹ sở hữu</w:t>
      </w:r>
      <w:r w:rsidR="008E01B8" w:rsidRPr="003C24A5">
        <w:rPr>
          <w:noProof/>
          <w:spacing w:val="-4"/>
          <w:sz w:val="22"/>
          <w:szCs w:val="22"/>
          <w:lang w:val="vi-VN"/>
        </w:rPr>
        <w:t xml:space="preserve">. </w:t>
      </w:r>
    </w:p>
    <w:p w14:paraId="47E5B33E" w14:textId="76A20D11" w:rsidR="00D41DE4" w:rsidRPr="003C24A5" w:rsidRDefault="00D41DE4" w:rsidP="00065184">
      <w:pPr>
        <w:widowControl w:val="0"/>
        <w:tabs>
          <w:tab w:val="left" w:pos="1134"/>
        </w:tabs>
        <w:spacing w:line="300" w:lineRule="exact"/>
        <w:ind w:firstLine="567"/>
        <w:jc w:val="both"/>
        <w:rPr>
          <w:noProof/>
          <w:sz w:val="22"/>
          <w:szCs w:val="22"/>
          <w:lang w:val="vi-VN"/>
        </w:rPr>
      </w:pPr>
      <w:r w:rsidRPr="003C24A5">
        <w:rPr>
          <w:noProof/>
          <w:sz w:val="22"/>
          <w:szCs w:val="22"/>
        </w:rPr>
        <w:t xml:space="preserve">- </w:t>
      </w:r>
      <w:r w:rsidR="005A7E7F" w:rsidRPr="003C24A5">
        <w:rPr>
          <w:noProof/>
          <w:sz w:val="22"/>
          <w:szCs w:val="22"/>
          <w:lang w:val="vi-VN"/>
        </w:rPr>
        <w:t>Tới thời chính quyền Trump, việc tăng cường đầu tư quân sự</w:t>
      </w:r>
      <w:r w:rsidR="005A7E7F" w:rsidRPr="003C24A5">
        <w:rPr>
          <w:noProof/>
          <w:sz w:val="22"/>
          <w:szCs w:val="22"/>
        </w:rPr>
        <w:t xml:space="preserve"> được chú trọng hơn</w:t>
      </w:r>
      <w:r w:rsidRPr="003C24A5">
        <w:rPr>
          <w:noProof/>
          <w:sz w:val="22"/>
          <w:szCs w:val="22"/>
        </w:rPr>
        <w:t xml:space="preserve">, </w:t>
      </w:r>
      <w:r w:rsidR="005A7E7F" w:rsidRPr="003C24A5">
        <w:rPr>
          <w:noProof/>
          <w:sz w:val="22"/>
          <w:szCs w:val="22"/>
          <w:lang w:val="vi-VN"/>
        </w:rPr>
        <w:t>khởi đầu bằng các mục tiêu đầy tham vọng để gia tăng quy mô các hạm đội với mục tiêu là 350 tàu. Tuy nhiên</w:t>
      </w:r>
      <w:r w:rsidR="005A7E7F" w:rsidRPr="003C24A5">
        <w:rPr>
          <w:noProof/>
          <w:sz w:val="22"/>
          <w:szCs w:val="22"/>
        </w:rPr>
        <w:t xml:space="preserve">, </w:t>
      </w:r>
      <w:r w:rsidR="005A7E7F" w:rsidRPr="003C24A5">
        <w:rPr>
          <w:noProof/>
          <w:sz w:val="22"/>
          <w:szCs w:val="22"/>
          <w:lang w:val="vi-VN"/>
        </w:rPr>
        <w:t>Mỹ không thể thực hiện được mục tiêu trên.</w:t>
      </w:r>
    </w:p>
    <w:p w14:paraId="7A6F2704" w14:textId="19436B85" w:rsidR="005A7E7F" w:rsidRPr="003C24A5" w:rsidRDefault="00D41DE4" w:rsidP="00065184">
      <w:pPr>
        <w:widowControl w:val="0"/>
        <w:tabs>
          <w:tab w:val="left" w:pos="1134"/>
        </w:tabs>
        <w:spacing w:line="300" w:lineRule="exact"/>
        <w:ind w:firstLine="567"/>
        <w:jc w:val="both"/>
        <w:rPr>
          <w:noProof/>
          <w:sz w:val="22"/>
          <w:szCs w:val="22"/>
        </w:rPr>
      </w:pPr>
      <w:r w:rsidRPr="003C24A5">
        <w:rPr>
          <w:noProof/>
          <w:sz w:val="22"/>
          <w:szCs w:val="22"/>
        </w:rPr>
        <w:t xml:space="preserve">- </w:t>
      </w:r>
      <w:r w:rsidR="00CA4002" w:rsidRPr="003C24A5">
        <w:rPr>
          <w:noProof/>
          <w:sz w:val="22"/>
          <w:szCs w:val="22"/>
        </w:rPr>
        <w:t xml:space="preserve">Sang </w:t>
      </w:r>
      <w:r w:rsidR="005A7E7F" w:rsidRPr="003C24A5">
        <w:rPr>
          <w:noProof/>
          <w:sz w:val="22"/>
          <w:szCs w:val="22"/>
          <w:lang w:val="vi-VN"/>
        </w:rPr>
        <w:t>nhiệm kỳ của Tổng thống Biden</w:t>
      </w:r>
      <w:r w:rsidR="00F00512" w:rsidRPr="003C24A5">
        <w:rPr>
          <w:noProof/>
          <w:sz w:val="22"/>
          <w:szCs w:val="22"/>
        </w:rPr>
        <w:t xml:space="preserve"> quy</w:t>
      </w:r>
      <w:r w:rsidR="00EC7ED0" w:rsidRPr="003C24A5">
        <w:rPr>
          <w:noProof/>
          <w:sz w:val="22"/>
          <w:szCs w:val="22"/>
          <w:lang w:val="vi-VN"/>
        </w:rPr>
        <w:t xml:space="preserve"> mô hạm đội của Mỹ</w:t>
      </w:r>
      <w:r w:rsidR="005A7E7F" w:rsidRPr="003C24A5">
        <w:rPr>
          <w:noProof/>
          <w:sz w:val="22"/>
          <w:szCs w:val="22"/>
          <w:lang w:val="vi-VN"/>
        </w:rPr>
        <w:t xml:space="preserve"> tiếp tục suy giảm trong </w:t>
      </w:r>
      <w:r w:rsidR="005A7E7F" w:rsidRPr="003C24A5">
        <w:rPr>
          <w:noProof/>
          <w:sz w:val="22"/>
          <w:szCs w:val="22"/>
        </w:rPr>
        <w:t>nhiệm kỳ</w:t>
      </w:r>
      <w:r w:rsidR="005A7E7F" w:rsidRPr="003C24A5">
        <w:rPr>
          <w:noProof/>
          <w:sz w:val="22"/>
          <w:szCs w:val="22"/>
          <w:lang w:val="vi-VN"/>
        </w:rPr>
        <w:t xml:space="preserve">. Điều này </w:t>
      </w:r>
      <w:r w:rsidR="005A7E7F" w:rsidRPr="003C24A5">
        <w:rPr>
          <w:noProof/>
          <w:sz w:val="22"/>
          <w:szCs w:val="22"/>
        </w:rPr>
        <w:t>tiếp tục phản ánh thực tế rằng</w:t>
      </w:r>
      <w:r w:rsidR="005A7E7F" w:rsidRPr="003C24A5">
        <w:rPr>
          <w:noProof/>
          <w:sz w:val="22"/>
          <w:szCs w:val="22"/>
          <w:lang w:val="vi-VN"/>
        </w:rPr>
        <w:t xml:space="preserve"> ngành công nghiệp đóng tàu của Mỹ đang gặp thách thức</w:t>
      </w:r>
      <w:r w:rsidR="005A7E7F" w:rsidRPr="003C24A5">
        <w:rPr>
          <w:noProof/>
          <w:sz w:val="22"/>
          <w:szCs w:val="22"/>
        </w:rPr>
        <w:t xml:space="preserve">, trong khi đó, </w:t>
      </w:r>
      <w:r w:rsidR="005A7E7F" w:rsidRPr="003C24A5">
        <w:rPr>
          <w:noProof/>
          <w:sz w:val="22"/>
          <w:szCs w:val="22"/>
          <w:lang w:val="vi-VN"/>
        </w:rPr>
        <w:t xml:space="preserve">quy mô và năng lực của ngành đóng tàu Trung Quốc ngày càng tăng lên. </w:t>
      </w:r>
    </w:p>
    <w:p w14:paraId="1538AD95" w14:textId="340DA660" w:rsidR="005A7E7F" w:rsidRPr="003C24A5" w:rsidRDefault="005A7E7F" w:rsidP="005F3C29">
      <w:pPr>
        <w:widowControl w:val="0"/>
        <w:tabs>
          <w:tab w:val="left" w:pos="1134"/>
        </w:tabs>
        <w:spacing w:line="300" w:lineRule="exact"/>
        <w:jc w:val="both"/>
        <w:outlineLvl w:val="1"/>
        <w:rPr>
          <w:b/>
          <w:bCs/>
          <w:i/>
          <w:iCs/>
          <w:noProof/>
          <w:sz w:val="22"/>
          <w:szCs w:val="22"/>
          <w:lang w:val="vi-VN"/>
        </w:rPr>
      </w:pPr>
      <w:bookmarkStart w:id="90" w:name="_Toc164231940"/>
      <w:bookmarkStart w:id="91" w:name="_Toc184639662"/>
      <w:bookmarkStart w:id="92" w:name="_Toc184719289"/>
      <w:bookmarkStart w:id="93" w:name="_Toc187164717"/>
      <w:bookmarkStart w:id="94" w:name="_Toc188482879"/>
      <w:r w:rsidRPr="003C24A5">
        <w:rPr>
          <w:b/>
          <w:bCs/>
          <w:i/>
          <w:iCs/>
          <w:noProof/>
          <w:sz w:val="22"/>
          <w:szCs w:val="22"/>
          <w:lang w:val="vi-VN"/>
        </w:rPr>
        <w:t>2.2.2. C</w:t>
      </w:r>
      <w:r w:rsidRPr="003C24A5">
        <w:rPr>
          <w:b/>
          <w:bCs/>
          <w:i/>
          <w:iCs/>
          <w:noProof/>
          <w:sz w:val="22"/>
          <w:szCs w:val="22"/>
        </w:rPr>
        <w:t xml:space="preserve">hính sách và thực tiễn </w:t>
      </w:r>
      <w:r w:rsidRPr="003C24A5">
        <w:rPr>
          <w:b/>
          <w:bCs/>
          <w:i/>
          <w:iCs/>
          <w:noProof/>
          <w:sz w:val="22"/>
          <w:szCs w:val="22"/>
          <w:lang w:val="vi-VN"/>
        </w:rPr>
        <w:t>triển khai của Trung Quốc</w:t>
      </w:r>
      <w:bookmarkEnd w:id="90"/>
      <w:bookmarkEnd w:id="91"/>
      <w:bookmarkEnd w:id="92"/>
      <w:bookmarkEnd w:id="93"/>
      <w:bookmarkEnd w:id="94"/>
      <w:r w:rsidRPr="003C24A5">
        <w:rPr>
          <w:b/>
          <w:bCs/>
          <w:i/>
          <w:iCs/>
          <w:noProof/>
          <w:sz w:val="22"/>
          <w:szCs w:val="22"/>
          <w:lang w:val="vi-VN"/>
        </w:rPr>
        <w:t xml:space="preserve"> </w:t>
      </w:r>
    </w:p>
    <w:p w14:paraId="3A67DA9C" w14:textId="262DA828" w:rsidR="005A7E7F" w:rsidRPr="003C24A5" w:rsidRDefault="0096584F" w:rsidP="00065184">
      <w:pPr>
        <w:widowControl w:val="0"/>
        <w:tabs>
          <w:tab w:val="left" w:pos="1134"/>
        </w:tabs>
        <w:spacing w:line="300" w:lineRule="exact"/>
        <w:ind w:firstLine="567"/>
        <w:jc w:val="both"/>
        <w:rPr>
          <w:noProof/>
          <w:sz w:val="22"/>
          <w:szCs w:val="22"/>
          <w:lang w:val="vi-VN"/>
        </w:rPr>
      </w:pPr>
      <w:r w:rsidRPr="003C24A5">
        <w:rPr>
          <w:noProof/>
          <w:sz w:val="22"/>
          <w:szCs w:val="22"/>
        </w:rPr>
        <w:t xml:space="preserve">- </w:t>
      </w:r>
      <w:r w:rsidR="005A7E7F" w:rsidRPr="003C24A5">
        <w:rPr>
          <w:noProof/>
          <w:sz w:val="22"/>
          <w:szCs w:val="22"/>
          <w:lang w:val="vi-VN"/>
        </w:rPr>
        <w:t xml:space="preserve">Kể từ sau Đại hội XVIII của Đảng Cộng sản Trung Quốc, Trung Quốc dưới thời Tập Cận Bình đã </w:t>
      </w:r>
      <w:r w:rsidR="005A7E7F" w:rsidRPr="003C24A5">
        <w:rPr>
          <w:noProof/>
          <w:sz w:val="22"/>
          <w:szCs w:val="22"/>
        </w:rPr>
        <w:t>thực hiện</w:t>
      </w:r>
      <w:r w:rsidR="005A7E7F" w:rsidRPr="003C24A5">
        <w:rPr>
          <w:noProof/>
          <w:sz w:val="22"/>
          <w:szCs w:val="22"/>
          <w:lang w:val="vi-VN"/>
        </w:rPr>
        <w:t xml:space="preserve"> nhiều chính sách tăng cường năng lực của các lực lượng vũ trang trên biển.</w:t>
      </w:r>
      <w:r w:rsidRPr="003C24A5">
        <w:rPr>
          <w:noProof/>
          <w:sz w:val="22"/>
          <w:szCs w:val="22"/>
        </w:rPr>
        <w:t xml:space="preserve"> </w:t>
      </w:r>
      <w:r w:rsidR="00054761" w:rsidRPr="003C24A5">
        <w:rPr>
          <w:noProof/>
          <w:sz w:val="22"/>
          <w:szCs w:val="22"/>
        </w:rPr>
        <w:t>Q</w:t>
      </w:r>
      <w:r w:rsidR="005A7E7F" w:rsidRPr="003C24A5">
        <w:rPr>
          <w:noProof/>
          <w:sz w:val="22"/>
          <w:szCs w:val="22"/>
          <w:lang w:val="vi-VN"/>
        </w:rPr>
        <w:t xml:space="preserve">uân đội Trung Quốc được đầu tư cao hơn tổng nguồn lực của 17 lực lượng quân sự </w:t>
      </w:r>
      <w:r w:rsidR="005A7E7F" w:rsidRPr="003C24A5">
        <w:rPr>
          <w:noProof/>
          <w:sz w:val="22"/>
          <w:szCs w:val="22"/>
        </w:rPr>
        <w:t>hàng đầu khác</w:t>
      </w:r>
      <w:r w:rsidR="005A7E7F" w:rsidRPr="003C24A5">
        <w:rPr>
          <w:noProof/>
          <w:sz w:val="22"/>
          <w:szCs w:val="22"/>
          <w:lang w:val="vi-VN"/>
        </w:rPr>
        <w:t xml:space="preserve"> tại Ấn Độ- Thái Bình Dương. </w:t>
      </w:r>
    </w:p>
    <w:p w14:paraId="0483BAFA" w14:textId="3EC8ED50" w:rsidR="005A7E7F" w:rsidRPr="003C24A5" w:rsidRDefault="00AF647F" w:rsidP="00065184">
      <w:pPr>
        <w:widowControl w:val="0"/>
        <w:tabs>
          <w:tab w:val="left" w:pos="1134"/>
        </w:tabs>
        <w:spacing w:line="300" w:lineRule="exact"/>
        <w:ind w:firstLine="567"/>
        <w:jc w:val="both"/>
        <w:rPr>
          <w:noProof/>
          <w:sz w:val="22"/>
          <w:szCs w:val="22"/>
        </w:rPr>
      </w:pPr>
      <w:r w:rsidRPr="003C24A5">
        <w:rPr>
          <w:noProof/>
          <w:sz w:val="22"/>
          <w:szCs w:val="22"/>
        </w:rPr>
        <w:t xml:space="preserve">- </w:t>
      </w:r>
      <w:r w:rsidR="005A7E7F" w:rsidRPr="003C24A5">
        <w:rPr>
          <w:noProof/>
          <w:sz w:val="22"/>
          <w:szCs w:val="22"/>
          <w:lang w:val="vi-VN"/>
        </w:rPr>
        <w:t xml:space="preserve">Minh chứng rõ nét nhất về thành tựu của hải quân chính là số lượng các tàu sân bay </w:t>
      </w:r>
      <w:r w:rsidR="005A7E7F" w:rsidRPr="003C24A5">
        <w:rPr>
          <w:noProof/>
          <w:sz w:val="22"/>
          <w:szCs w:val="22"/>
        </w:rPr>
        <w:t>Trung Quốc</w:t>
      </w:r>
      <w:r w:rsidR="005A7E7F" w:rsidRPr="003C24A5">
        <w:rPr>
          <w:noProof/>
          <w:sz w:val="22"/>
          <w:szCs w:val="22"/>
          <w:lang w:val="vi-VN"/>
        </w:rPr>
        <w:t xml:space="preserve"> hiện đang </w:t>
      </w:r>
      <w:r w:rsidR="005A7E7F" w:rsidRPr="003C24A5">
        <w:rPr>
          <w:noProof/>
          <w:sz w:val="22"/>
          <w:szCs w:val="22"/>
        </w:rPr>
        <w:t>có</w:t>
      </w:r>
      <w:r w:rsidR="005A7E7F" w:rsidRPr="003C24A5">
        <w:rPr>
          <w:noProof/>
          <w:sz w:val="22"/>
          <w:szCs w:val="22"/>
          <w:lang w:val="vi-VN"/>
        </w:rPr>
        <w:t xml:space="preserve">. Bên cạnh đó, khả năng </w:t>
      </w:r>
      <w:r w:rsidR="005A7E7F" w:rsidRPr="003C24A5">
        <w:rPr>
          <w:noProof/>
          <w:sz w:val="22"/>
          <w:szCs w:val="22"/>
        </w:rPr>
        <w:t xml:space="preserve">A2/AD </w:t>
      </w:r>
      <w:r w:rsidR="005A7E7F" w:rsidRPr="003C24A5">
        <w:rPr>
          <w:noProof/>
          <w:sz w:val="22"/>
          <w:szCs w:val="22"/>
          <w:lang w:val="vi-VN"/>
        </w:rPr>
        <w:t>cũng là một ưu tiên hàng đầu</w:t>
      </w:r>
      <w:r w:rsidR="0096584F" w:rsidRPr="003C24A5">
        <w:rPr>
          <w:noProof/>
          <w:sz w:val="22"/>
          <w:szCs w:val="22"/>
        </w:rPr>
        <w:t xml:space="preserve">. </w:t>
      </w:r>
      <w:r w:rsidR="008650CE" w:rsidRPr="003C24A5">
        <w:rPr>
          <w:noProof/>
          <w:sz w:val="22"/>
          <w:szCs w:val="22"/>
        </w:rPr>
        <w:t>Các</w:t>
      </w:r>
      <w:r w:rsidR="0096584F" w:rsidRPr="003C24A5">
        <w:rPr>
          <w:noProof/>
          <w:sz w:val="22"/>
          <w:szCs w:val="22"/>
        </w:rPr>
        <w:t xml:space="preserve"> </w:t>
      </w:r>
      <w:r w:rsidR="005A7E7F" w:rsidRPr="003C24A5">
        <w:rPr>
          <w:noProof/>
          <w:sz w:val="22"/>
          <w:szCs w:val="22"/>
        </w:rPr>
        <w:t>lực lượng</w:t>
      </w:r>
      <w:r w:rsidR="0096584F" w:rsidRPr="003C24A5">
        <w:rPr>
          <w:noProof/>
          <w:sz w:val="22"/>
          <w:szCs w:val="22"/>
        </w:rPr>
        <w:t xml:space="preserve"> phi quân cũng</w:t>
      </w:r>
      <w:r w:rsidR="005A7E7F" w:rsidRPr="003C24A5">
        <w:rPr>
          <w:noProof/>
          <w:sz w:val="22"/>
          <w:szCs w:val="22"/>
        </w:rPr>
        <w:t xml:space="preserve"> là những khía cạnh quan trọng, không thể bỏ qua khi phân tích sức mạnh biển của Trung Quốc</w:t>
      </w:r>
      <w:r w:rsidR="005A7E7F" w:rsidRPr="003C24A5">
        <w:rPr>
          <w:noProof/>
          <w:sz w:val="22"/>
          <w:szCs w:val="22"/>
          <w:lang w:val="vi-VN"/>
        </w:rPr>
        <w:t xml:space="preserve">. </w:t>
      </w:r>
    </w:p>
    <w:p w14:paraId="4CA8AF09" w14:textId="374FE58A" w:rsidR="005A7E7F" w:rsidRPr="003C24A5" w:rsidRDefault="005A7E7F" w:rsidP="005F3C29">
      <w:pPr>
        <w:widowControl w:val="0"/>
        <w:tabs>
          <w:tab w:val="left" w:pos="0"/>
        </w:tabs>
        <w:spacing w:line="300" w:lineRule="exact"/>
        <w:jc w:val="both"/>
        <w:outlineLvl w:val="0"/>
        <w:rPr>
          <w:b/>
          <w:bCs/>
          <w:noProof/>
          <w:sz w:val="22"/>
          <w:szCs w:val="22"/>
          <w:lang w:val="vi-VN"/>
        </w:rPr>
      </w:pPr>
      <w:bookmarkStart w:id="95" w:name="_Toc184639663"/>
      <w:bookmarkStart w:id="96" w:name="_Toc184719290"/>
      <w:bookmarkStart w:id="97" w:name="_Toc187164718"/>
      <w:bookmarkStart w:id="98" w:name="_Toc188482880"/>
      <w:r w:rsidRPr="003C24A5">
        <w:rPr>
          <w:b/>
          <w:bCs/>
          <w:noProof/>
          <w:sz w:val="22"/>
          <w:szCs w:val="22"/>
          <w:lang w:val="vi-VN"/>
        </w:rPr>
        <w:lastRenderedPageBreak/>
        <w:t xml:space="preserve">2.3. </w:t>
      </w:r>
      <w:r w:rsidRPr="003C24A5">
        <w:rPr>
          <w:b/>
          <w:bCs/>
          <w:noProof/>
          <w:sz w:val="22"/>
          <w:szCs w:val="22"/>
        </w:rPr>
        <w:t>C</w:t>
      </w:r>
      <w:bookmarkEnd w:id="95"/>
      <w:bookmarkEnd w:id="96"/>
      <w:bookmarkEnd w:id="97"/>
      <w:r w:rsidR="00C05727" w:rsidRPr="003C24A5">
        <w:rPr>
          <w:b/>
          <w:bCs/>
          <w:noProof/>
          <w:sz w:val="22"/>
          <w:szCs w:val="22"/>
        </w:rPr>
        <w:t>ạnh tranh</w:t>
      </w:r>
      <w:r w:rsidR="00491A15" w:rsidRPr="003C24A5">
        <w:rPr>
          <w:b/>
          <w:bCs/>
          <w:noProof/>
          <w:sz w:val="22"/>
          <w:szCs w:val="22"/>
        </w:rPr>
        <w:t xml:space="preserve"> về</w:t>
      </w:r>
      <w:r w:rsidR="00C05727" w:rsidRPr="003C24A5">
        <w:rPr>
          <w:b/>
          <w:bCs/>
          <w:noProof/>
          <w:sz w:val="22"/>
          <w:szCs w:val="22"/>
        </w:rPr>
        <w:t xml:space="preserve"> tập hợp lực lượng trên biển</w:t>
      </w:r>
      <w:bookmarkEnd w:id="98"/>
    </w:p>
    <w:p w14:paraId="7E4FB82B" w14:textId="6B3D603B" w:rsidR="005A7E7F" w:rsidRPr="003C24A5" w:rsidRDefault="005A7E7F" w:rsidP="005F3C29">
      <w:pPr>
        <w:widowControl w:val="0"/>
        <w:spacing w:line="300" w:lineRule="exact"/>
        <w:jc w:val="both"/>
        <w:outlineLvl w:val="1"/>
        <w:rPr>
          <w:b/>
          <w:bCs/>
          <w:i/>
          <w:iCs/>
          <w:noProof/>
          <w:sz w:val="22"/>
          <w:szCs w:val="22"/>
          <w:lang w:val="vi-VN"/>
        </w:rPr>
      </w:pPr>
      <w:bookmarkStart w:id="99" w:name="_Toc184639664"/>
      <w:bookmarkStart w:id="100" w:name="_Toc184719291"/>
      <w:bookmarkStart w:id="101" w:name="_Toc187164719"/>
      <w:bookmarkStart w:id="102" w:name="_Toc188482881"/>
      <w:r w:rsidRPr="003C24A5">
        <w:rPr>
          <w:b/>
          <w:bCs/>
          <w:i/>
          <w:iCs/>
          <w:noProof/>
          <w:sz w:val="22"/>
          <w:szCs w:val="22"/>
          <w:lang w:val="vi-VN"/>
        </w:rPr>
        <w:t>2.3.1. C</w:t>
      </w:r>
      <w:r w:rsidRPr="003C24A5">
        <w:rPr>
          <w:b/>
          <w:bCs/>
          <w:i/>
          <w:iCs/>
          <w:noProof/>
          <w:sz w:val="22"/>
          <w:szCs w:val="22"/>
        </w:rPr>
        <w:t xml:space="preserve">hính sách và thực tiễn </w:t>
      </w:r>
      <w:r w:rsidRPr="003C24A5">
        <w:rPr>
          <w:b/>
          <w:bCs/>
          <w:i/>
          <w:iCs/>
          <w:noProof/>
          <w:sz w:val="22"/>
          <w:szCs w:val="22"/>
          <w:lang w:val="vi-VN"/>
        </w:rPr>
        <w:t>triển khai của Mỹ</w:t>
      </w:r>
      <w:bookmarkEnd w:id="99"/>
      <w:bookmarkEnd w:id="100"/>
      <w:bookmarkEnd w:id="101"/>
      <w:bookmarkEnd w:id="102"/>
    </w:p>
    <w:p w14:paraId="180645AC" w14:textId="4A809206" w:rsidR="00AF647F" w:rsidRPr="003C24A5" w:rsidRDefault="0096584F" w:rsidP="005F3C29">
      <w:pPr>
        <w:widowControl w:val="0"/>
        <w:spacing w:line="290" w:lineRule="exact"/>
        <w:ind w:firstLine="567"/>
        <w:jc w:val="both"/>
        <w:rPr>
          <w:noProof/>
          <w:sz w:val="22"/>
          <w:szCs w:val="22"/>
        </w:rPr>
      </w:pPr>
      <w:r w:rsidRPr="003C24A5">
        <w:rPr>
          <w:noProof/>
          <w:sz w:val="22"/>
          <w:szCs w:val="22"/>
        </w:rPr>
        <w:t xml:space="preserve">- </w:t>
      </w:r>
      <w:r w:rsidR="00AF647F" w:rsidRPr="003C24A5">
        <w:rPr>
          <w:noProof/>
          <w:sz w:val="22"/>
          <w:szCs w:val="22"/>
          <w:lang w:val="vi-VN"/>
        </w:rPr>
        <w:t xml:space="preserve">Mỹ </w:t>
      </w:r>
      <w:r w:rsidR="00AF647F" w:rsidRPr="003C24A5">
        <w:rPr>
          <w:noProof/>
          <w:sz w:val="22"/>
          <w:szCs w:val="22"/>
        </w:rPr>
        <w:t>hiện</w:t>
      </w:r>
      <w:r w:rsidR="00AF647F" w:rsidRPr="003C24A5">
        <w:rPr>
          <w:noProof/>
          <w:sz w:val="22"/>
          <w:szCs w:val="22"/>
          <w:lang w:val="vi-VN"/>
        </w:rPr>
        <w:t xml:space="preserve"> sở hữu hệ thống đồng minh, đối tác sâu sắc và mạnh mẽ nhất trong lịch sử tại Ấn Độ-Thái Bình Dương</w:t>
      </w:r>
      <w:r w:rsidR="00AF647F" w:rsidRPr="003C24A5">
        <w:rPr>
          <w:noProof/>
          <w:sz w:val="22"/>
          <w:szCs w:val="22"/>
        </w:rPr>
        <w:t xml:space="preserve">. </w:t>
      </w:r>
    </w:p>
    <w:p w14:paraId="7055ABC0" w14:textId="512F6633" w:rsidR="00AF647F" w:rsidRPr="003C24A5" w:rsidRDefault="00AF647F" w:rsidP="005F3C29">
      <w:pPr>
        <w:widowControl w:val="0"/>
        <w:spacing w:line="290" w:lineRule="exact"/>
        <w:ind w:firstLine="567"/>
        <w:jc w:val="both"/>
        <w:rPr>
          <w:noProof/>
          <w:spacing w:val="-2"/>
          <w:sz w:val="22"/>
          <w:szCs w:val="22"/>
          <w:lang w:val="vi-VN"/>
        </w:rPr>
      </w:pPr>
      <w:r w:rsidRPr="003C24A5">
        <w:rPr>
          <w:noProof/>
          <w:spacing w:val="-2"/>
          <w:sz w:val="22"/>
          <w:szCs w:val="22"/>
        </w:rPr>
        <w:t xml:space="preserve">- Kể từ năm 2012 tới nay, tập hợp lực lượng là một trong những công cụ thường xuyên được Mỹ vẫn dụng trong cạnh tranh sức mạnh biển với Trung Quốc. Mỹ vừa cố gắng thắt chặt quan hệ với các đồng minh, đối tác trong khu vực, đồng thời thể hiện sự ủng hộ, trợ giúp các quốc gia Châu Á có liên quan tới tranh chấp lãnh thổ trên biển với Trung Quốc. Đồng thời, lôi kéo thêm nhiều đồng minh, đối tác ở ngoài </w:t>
      </w:r>
      <w:r w:rsidR="00C728EA" w:rsidRPr="003C24A5">
        <w:rPr>
          <w:noProof/>
          <w:spacing w:val="-2"/>
          <w:sz w:val="22"/>
          <w:szCs w:val="22"/>
        </w:rPr>
        <w:t>khu vực</w:t>
      </w:r>
      <w:r w:rsidRPr="003C24A5">
        <w:rPr>
          <w:noProof/>
          <w:spacing w:val="-2"/>
          <w:sz w:val="22"/>
          <w:szCs w:val="22"/>
        </w:rPr>
        <w:t>, tham gia vào công cuộc bao vây, kiềm chế Trung Quốc.</w:t>
      </w:r>
    </w:p>
    <w:p w14:paraId="3376A876" w14:textId="77777777" w:rsidR="005A7E7F" w:rsidRPr="003C24A5" w:rsidRDefault="005A7E7F" w:rsidP="005F3C29">
      <w:pPr>
        <w:widowControl w:val="0"/>
        <w:tabs>
          <w:tab w:val="left" w:pos="1134"/>
        </w:tabs>
        <w:spacing w:line="290" w:lineRule="exact"/>
        <w:jc w:val="both"/>
        <w:outlineLvl w:val="1"/>
        <w:rPr>
          <w:b/>
          <w:bCs/>
          <w:i/>
          <w:iCs/>
          <w:noProof/>
          <w:sz w:val="22"/>
          <w:szCs w:val="22"/>
          <w:lang w:val="vi-VN"/>
        </w:rPr>
      </w:pPr>
      <w:bookmarkStart w:id="103" w:name="_Toc184639665"/>
      <w:bookmarkStart w:id="104" w:name="_Toc184719292"/>
      <w:bookmarkStart w:id="105" w:name="_Toc187164720"/>
      <w:bookmarkStart w:id="106" w:name="_Toc188482882"/>
      <w:r w:rsidRPr="003C24A5">
        <w:rPr>
          <w:b/>
          <w:bCs/>
          <w:i/>
          <w:iCs/>
          <w:noProof/>
          <w:sz w:val="22"/>
          <w:szCs w:val="22"/>
          <w:lang w:val="vi-VN"/>
        </w:rPr>
        <w:t xml:space="preserve">2.3.2. Chính sách </w:t>
      </w:r>
      <w:r w:rsidRPr="003C24A5">
        <w:rPr>
          <w:b/>
          <w:bCs/>
          <w:i/>
          <w:iCs/>
          <w:noProof/>
          <w:sz w:val="22"/>
          <w:szCs w:val="22"/>
        </w:rPr>
        <w:t xml:space="preserve">và thực tiễn triển khai </w:t>
      </w:r>
      <w:r w:rsidRPr="003C24A5">
        <w:rPr>
          <w:b/>
          <w:bCs/>
          <w:i/>
          <w:iCs/>
          <w:noProof/>
          <w:sz w:val="22"/>
          <w:szCs w:val="22"/>
          <w:lang w:val="vi-VN"/>
        </w:rPr>
        <w:t>của Trung Quốc</w:t>
      </w:r>
      <w:bookmarkEnd w:id="103"/>
      <w:bookmarkEnd w:id="104"/>
      <w:bookmarkEnd w:id="105"/>
      <w:bookmarkEnd w:id="106"/>
      <w:r w:rsidRPr="003C24A5">
        <w:rPr>
          <w:b/>
          <w:bCs/>
          <w:i/>
          <w:iCs/>
          <w:noProof/>
          <w:sz w:val="22"/>
          <w:szCs w:val="22"/>
          <w:lang w:val="vi-VN"/>
        </w:rPr>
        <w:t xml:space="preserve"> </w:t>
      </w:r>
    </w:p>
    <w:p w14:paraId="003B14E0" w14:textId="499A706E" w:rsidR="00AF647F" w:rsidRPr="003C24A5" w:rsidRDefault="00AF647F" w:rsidP="005F3C29">
      <w:pPr>
        <w:widowControl w:val="0"/>
        <w:tabs>
          <w:tab w:val="left" w:pos="1134"/>
          <w:tab w:val="left" w:pos="2107"/>
        </w:tabs>
        <w:spacing w:line="290" w:lineRule="exact"/>
        <w:ind w:firstLine="567"/>
        <w:jc w:val="both"/>
        <w:rPr>
          <w:noProof/>
          <w:sz w:val="22"/>
          <w:szCs w:val="22"/>
        </w:rPr>
      </w:pPr>
      <w:r w:rsidRPr="003C24A5">
        <w:rPr>
          <w:noProof/>
          <w:sz w:val="22"/>
          <w:szCs w:val="22"/>
        </w:rPr>
        <w:t xml:space="preserve">- </w:t>
      </w:r>
      <w:r w:rsidR="003A2FFF" w:rsidRPr="003C24A5">
        <w:rPr>
          <w:noProof/>
          <w:sz w:val="22"/>
          <w:szCs w:val="22"/>
          <w:lang w:val="vi-VN"/>
        </w:rPr>
        <w:t>Trung Quốc</w:t>
      </w:r>
      <w:r w:rsidR="005A7E7F" w:rsidRPr="003C24A5">
        <w:rPr>
          <w:noProof/>
          <w:sz w:val="22"/>
          <w:szCs w:val="22"/>
        </w:rPr>
        <w:t xml:space="preserve"> không ngừng </w:t>
      </w:r>
      <w:r w:rsidR="005A7E7F" w:rsidRPr="003C24A5">
        <w:rPr>
          <w:noProof/>
          <w:sz w:val="22"/>
          <w:szCs w:val="22"/>
          <w:lang w:val="vi-VN"/>
        </w:rPr>
        <w:t>thúc đẩy tập hợp lực lượng để củng cố sự hiện diện trên biển</w:t>
      </w:r>
      <w:r w:rsidR="00E80C1D" w:rsidRPr="003C24A5">
        <w:rPr>
          <w:noProof/>
          <w:sz w:val="22"/>
          <w:szCs w:val="22"/>
        </w:rPr>
        <w:t xml:space="preserve">, </w:t>
      </w:r>
      <w:r w:rsidR="005A7E7F" w:rsidRPr="003C24A5">
        <w:rPr>
          <w:noProof/>
          <w:sz w:val="22"/>
          <w:szCs w:val="22"/>
          <w:lang w:val="vi-VN"/>
        </w:rPr>
        <w:t>lôi kéo thêm các đối tác, đưa tầm ảnh hưởng vượt ra khỏi giới hạn không gian Châu Á- Thái Bình</w:t>
      </w:r>
      <w:r w:rsidR="005A7E7F" w:rsidRPr="003C24A5">
        <w:rPr>
          <w:noProof/>
          <w:sz w:val="22"/>
          <w:szCs w:val="22"/>
        </w:rPr>
        <w:t xml:space="preserve"> Dương</w:t>
      </w:r>
      <w:r w:rsidR="00E80C1D" w:rsidRPr="003C24A5">
        <w:rPr>
          <w:noProof/>
          <w:sz w:val="22"/>
          <w:szCs w:val="22"/>
        </w:rPr>
        <w:t xml:space="preserve"> bằng các sáng kiến do mình khởi xướng.</w:t>
      </w:r>
    </w:p>
    <w:p w14:paraId="4A85EEC7" w14:textId="643AC309" w:rsidR="005A7E7F" w:rsidRPr="003C24A5" w:rsidRDefault="00AF647F" w:rsidP="005F3C29">
      <w:pPr>
        <w:widowControl w:val="0"/>
        <w:tabs>
          <w:tab w:val="left" w:pos="1134"/>
          <w:tab w:val="left" w:pos="2107"/>
        </w:tabs>
        <w:spacing w:line="290" w:lineRule="exact"/>
        <w:ind w:firstLine="567"/>
        <w:jc w:val="both"/>
        <w:rPr>
          <w:noProof/>
          <w:sz w:val="22"/>
          <w:szCs w:val="22"/>
          <w:shd w:val="clear" w:color="auto" w:fill="FFFFFF"/>
        </w:rPr>
      </w:pPr>
      <w:r w:rsidRPr="003C24A5">
        <w:rPr>
          <w:noProof/>
          <w:sz w:val="22"/>
          <w:szCs w:val="22"/>
          <w:shd w:val="clear" w:color="auto" w:fill="FFFFFF"/>
        </w:rPr>
        <w:t xml:space="preserve">- </w:t>
      </w:r>
      <w:r w:rsidR="005A7E7F" w:rsidRPr="003C24A5">
        <w:rPr>
          <w:noProof/>
          <w:sz w:val="22"/>
          <w:szCs w:val="22"/>
          <w:shd w:val="clear" w:color="auto" w:fill="FFFFFF"/>
        </w:rPr>
        <w:t>Đặc biệt, s</w:t>
      </w:r>
      <w:r w:rsidR="005A7E7F" w:rsidRPr="003C24A5">
        <w:rPr>
          <w:noProof/>
          <w:sz w:val="22"/>
          <w:szCs w:val="22"/>
          <w:shd w:val="clear" w:color="auto" w:fill="FFFFFF"/>
          <w:lang w:val="vi-VN"/>
        </w:rPr>
        <w:t xml:space="preserve">ự liên kết của Trung Quốc, Nga và Iran </w:t>
      </w:r>
      <w:r w:rsidR="005A7E7F" w:rsidRPr="003C24A5">
        <w:rPr>
          <w:noProof/>
          <w:sz w:val="22"/>
          <w:szCs w:val="22"/>
          <w:shd w:val="clear" w:color="auto" w:fill="FFFFFF"/>
        </w:rPr>
        <w:t>được xem là một thách thức trực tiếp đối với trật tự quốc tế do Mỹ lãnh đạo</w:t>
      </w:r>
      <w:r w:rsidRPr="003C24A5">
        <w:rPr>
          <w:noProof/>
          <w:sz w:val="22"/>
          <w:szCs w:val="22"/>
          <w:shd w:val="clear" w:color="auto" w:fill="FFFFFF"/>
        </w:rPr>
        <w:t xml:space="preserve">. </w:t>
      </w:r>
      <w:r w:rsidR="00C6154B" w:rsidRPr="003C24A5">
        <w:rPr>
          <w:noProof/>
          <w:sz w:val="22"/>
          <w:szCs w:val="22"/>
          <w:shd w:val="clear" w:color="auto" w:fill="FFFFFF"/>
        </w:rPr>
        <w:t>M</w:t>
      </w:r>
      <w:r w:rsidR="005A7E7F" w:rsidRPr="003C24A5">
        <w:rPr>
          <w:noProof/>
          <w:sz w:val="22"/>
          <w:szCs w:val="22"/>
          <w:shd w:val="clear" w:color="auto" w:fill="FFFFFF"/>
        </w:rPr>
        <w:t xml:space="preserve">ột số </w:t>
      </w:r>
      <w:r w:rsidR="00251568" w:rsidRPr="003C24A5">
        <w:rPr>
          <w:noProof/>
          <w:sz w:val="22"/>
          <w:szCs w:val="22"/>
          <w:shd w:val="clear" w:color="auto" w:fill="FFFFFF"/>
        </w:rPr>
        <w:t>ý kiến cả</w:t>
      </w:r>
      <w:r w:rsidR="005A7E7F" w:rsidRPr="003C24A5">
        <w:rPr>
          <w:noProof/>
          <w:sz w:val="22"/>
          <w:szCs w:val="22"/>
          <w:shd w:val="clear" w:color="auto" w:fill="FFFFFF"/>
        </w:rPr>
        <w:t xml:space="preserve">nh báo rằng cùng với Cộng hòa Dân chủ Nhân dân Triều Tiên, </w:t>
      </w:r>
      <w:r w:rsidR="008F66C7" w:rsidRPr="003C24A5">
        <w:rPr>
          <w:noProof/>
          <w:sz w:val="22"/>
          <w:szCs w:val="22"/>
          <w:shd w:val="clear" w:color="auto" w:fill="FFFFFF"/>
        </w:rPr>
        <w:t xml:space="preserve">đây </w:t>
      </w:r>
      <w:r w:rsidR="005A7E7F" w:rsidRPr="003C24A5">
        <w:rPr>
          <w:noProof/>
          <w:sz w:val="22"/>
          <w:szCs w:val="22"/>
          <w:shd w:val="clear" w:color="auto" w:fill="FFFFFF"/>
        </w:rPr>
        <w:t xml:space="preserve">chính </w:t>
      </w:r>
      <w:r w:rsidR="008F66C7" w:rsidRPr="003C24A5">
        <w:rPr>
          <w:noProof/>
          <w:sz w:val="22"/>
          <w:szCs w:val="22"/>
          <w:shd w:val="clear" w:color="auto" w:fill="FFFFFF"/>
        </w:rPr>
        <w:t xml:space="preserve">là </w:t>
      </w:r>
      <w:r w:rsidR="005A7E7F" w:rsidRPr="003C24A5">
        <w:rPr>
          <w:noProof/>
          <w:sz w:val="22"/>
          <w:szCs w:val="22"/>
          <w:shd w:val="clear" w:color="auto" w:fill="FFFFFF"/>
        </w:rPr>
        <w:t>một “trục</w:t>
      </w:r>
      <w:r w:rsidR="00C6154B" w:rsidRPr="003C24A5">
        <w:rPr>
          <w:noProof/>
          <w:sz w:val="22"/>
          <w:szCs w:val="22"/>
          <w:shd w:val="clear" w:color="auto" w:fill="FFFFFF"/>
        </w:rPr>
        <w:t xml:space="preserve"> chống Mỹ mới”</w:t>
      </w:r>
      <w:r w:rsidR="00C728EA" w:rsidRPr="003C24A5">
        <w:rPr>
          <w:noProof/>
          <w:sz w:val="22"/>
          <w:szCs w:val="22"/>
          <w:shd w:val="clear" w:color="auto" w:fill="FFFFFF"/>
        </w:rPr>
        <w:t>.</w:t>
      </w:r>
    </w:p>
    <w:p w14:paraId="0F262D00" w14:textId="4D6D44A3" w:rsidR="005A7E7F" w:rsidRPr="003C24A5" w:rsidRDefault="005A7E7F" w:rsidP="005F3C29">
      <w:pPr>
        <w:widowControl w:val="0"/>
        <w:spacing w:line="290" w:lineRule="exact"/>
        <w:jc w:val="both"/>
        <w:outlineLvl w:val="0"/>
        <w:rPr>
          <w:b/>
          <w:bCs/>
          <w:noProof/>
          <w:sz w:val="22"/>
          <w:szCs w:val="22"/>
          <w:lang w:val="vi-VN"/>
        </w:rPr>
      </w:pPr>
      <w:bookmarkStart w:id="107" w:name="_Toc187164721"/>
      <w:bookmarkStart w:id="108" w:name="_Toc184639666"/>
      <w:bookmarkStart w:id="109" w:name="_Toc184719293"/>
      <w:bookmarkStart w:id="110" w:name="_Toc188482883"/>
      <w:r w:rsidRPr="003C24A5">
        <w:rPr>
          <w:b/>
          <w:bCs/>
          <w:noProof/>
          <w:sz w:val="22"/>
          <w:szCs w:val="22"/>
          <w:lang w:val="vi-VN"/>
        </w:rPr>
        <w:t xml:space="preserve">2.4. </w:t>
      </w:r>
      <w:bookmarkEnd w:id="107"/>
      <w:bookmarkEnd w:id="108"/>
      <w:bookmarkEnd w:id="109"/>
      <w:r w:rsidR="00C05727" w:rsidRPr="003C24A5">
        <w:rPr>
          <w:b/>
          <w:bCs/>
          <w:noProof/>
          <w:sz w:val="22"/>
          <w:szCs w:val="22"/>
        </w:rPr>
        <w:t>Cạnh tranh hiện diện và quyền chỉ huy biển</w:t>
      </w:r>
      <w:bookmarkEnd w:id="110"/>
    </w:p>
    <w:p w14:paraId="46991145" w14:textId="77777777" w:rsidR="005A7E7F" w:rsidRPr="003C24A5" w:rsidRDefault="005A7E7F" w:rsidP="005F3C29">
      <w:pPr>
        <w:widowControl w:val="0"/>
        <w:spacing w:line="290" w:lineRule="exact"/>
        <w:jc w:val="both"/>
        <w:outlineLvl w:val="1"/>
        <w:rPr>
          <w:b/>
          <w:bCs/>
          <w:i/>
          <w:iCs/>
          <w:noProof/>
          <w:sz w:val="22"/>
          <w:szCs w:val="22"/>
          <w:lang w:val="vi-VN"/>
        </w:rPr>
      </w:pPr>
      <w:bookmarkStart w:id="111" w:name="_Toc184639667"/>
      <w:bookmarkStart w:id="112" w:name="_Toc184719294"/>
      <w:bookmarkStart w:id="113" w:name="_Toc187164722"/>
      <w:bookmarkStart w:id="114" w:name="_Toc188482884"/>
      <w:r w:rsidRPr="003C24A5">
        <w:rPr>
          <w:b/>
          <w:bCs/>
          <w:i/>
          <w:iCs/>
          <w:noProof/>
          <w:sz w:val="22"/>
          <w:szCs w:val="22"/>
          <w:lang w:val="vi-VN"/>
        </w:rPr>
        <w:t>2.4.1. C</w:t>
      </w:r>
      <w:r w:rsidRPr="003C24A5">
        <w:rPr>
          <w:b/>
          <w:bCs/>
          <w:i/>
          <w:iCs/>
          <w:noProof/>
          <w:sz w:val="22"/>
          <w:szCs w:val="22"/>
        </w:rPr>
        <w:t>hính sách và thực tiễn</w:t>
      </w:r>
      <w:r w:rsidRPr="003C24A5">
        <w:rPr>
          <w:b/>
          <w:bCs/>
          <w:i/>
          <w:iCs/>
          <w:noProof/>
          <w:sz w:val="22"/>
          <w:szCs w:val="22"/>
          <w:lang w:val="vi-VN"/>
        </w:rPr>
        <w:t xml:space="preserve"> triển khai của Mỹ</w:t>
      </w:r>
      <w:bookmarkEnd w:id="111"/>
      <w:bookmarkEnd w:id="112"/>
      <w:bookmarkEnd w:id="113"/>
      <w:bookmarkEnd w:id="114"/>
    </w:p>
    <w:p w14:paraId="20AE0F48" w14:textId="54BA7D7A" w:rsidR="00D81A87" w:rsidRPr="003C24A5" w:rsidRDefault="00AF647F" w:rsidP="005F3C29">
      <w:pPr>
        <w:widowControl w:val="0"/>
        <w:spacing w:line="290" w:lineRule="exact"/>
        <w:ind w:firstLine="567"/>
        <w:jc w:val="both"/>
        <w:rPr>
          <w:noProof/>
          <w:sz w:val="22"/>
          <w:szCs w:val="22"/>
          <w:lang w:val="vi-VN"/>
        </w:rPr>
      </w:pPr>
      <w:r w:rsidRPr="003C24A5">
        <w:rPr>
          <w:noProof/>
          <w:sz w:val="22"/>
          <w:szCs w:val="22"/>
        </w:rPr>
        <w:t xml:space="preserve">- </w:t>
      </w:r>
      <w:r w:rsidR="00F00512" w:rsidRPr="003C24A5">
        <w:rPr>
          <w:noProof/>
          <w:sz w:val="22"/>
          <w:szCs w:val="22"/>
        </w:rPr>
        <w:t>T</w:t>
      </w:r>
      <w:r w:rsidR="00D81A87" w:rsidRPr="003C24A5">
        <w:rPr>
          <w:noProof/>
          <w:sz w:val="22"/>
          <w:szCs w:val="22"/>
        </w:rPr>
        <w:t xml:space="preserve">ừ nhiệm kỳ thứ hai của Tổng thống Obama, Mỹ tích </w:t>
      </w:r>
      <w:r w:rsidR="005A7E7F" w:rsidRPr="003C24A5">
        <w:rPr>
          <w:noProof/>
          <w:sz w:val="22"/>
          <w:szCs w:val="22"/>
          <w:lang w:val="vi-VN"/>
        </w:rPr>
        <w:t xml:space="preserve">tái bố trí lại lực lượng ở khu vực, hình thành các tuyến phòng ngự chiến lược, tăng cường khả năng răn đe và kiểm soát khả năng vươn tới các vùng biển xa của Trung Quốc. </w:t>
      </w:r>
    </w:p>
    <w:p w14:paraId="59F4C06A" w14:textId="15DDA48D" w:rsidR="00D81A87" w:rsidRPr="003C24A5" w:rsidRDefault="00D81A87" w:rsidP="005F3C29">
      <w:pPr>
        <w:widowControl w:val="0"/>
        <w:spacing w:line="290" w:lineRule="exact"/>
        <w:ind w:firstLine="567"/>
        <w:jc w:val="both"/>
        <w:rPr>
          <w:noProof/>
          <w:sz w:val="22"/>
          <w:szCs w:val="22"/>
        </w:rPr>
      </w:pPr>
      <w:r w:rsidRPr="003C24A5">
        <w:rPr>
          <w:noProof/>
          <w:sz w:val="22"/>
          <w:szCs w:val="22"/>
        </w:rPr>
        <w:t xml:space="preserve">- </w:t>
      </w:r>
      <w:r w:rsidR="00DA706A" w:rsidRPr="003C24A5">
        <w:rPr>
          <w:noProof/>
          <w:sz w:val="22"/>
          <w:szCs w:val="22"/>
          <w:lang w:val="vi-VN"/>
        </w:rPr>
        <w:t xml:space="preserve">Tới </w:t>
      </w:r>
      <w:r w:rsidR="005A7E7F" w:rsidRPr="003C24A5">
        <w:rPr>
          <w:noProof/>
          <w:sz w:val="22"/>
          <w:szCs w:val="22"/>
          <w:lang w:val="vi-VN"/>
        </w:rPr>
        <w:t>chí</w:t>
      </w:r>
      <w:r w:rsidR="00DA706A" w:rsidRPr="003C24A5">
        <w:rPr>
          <w:noProof/>
          <w:sz w:val="22"/>
          <w:szCs w:val="22"/>
          <w:lang w:val="vi-VN"/>
        </w:rPr>
        <w:t xml:space="preserve">nh quyền Trump, </w:t>
      </w:r>
      <w:r w:rsidR="000E73EA" w:rsidRPr="003C24A5">
        <w:rPr>
          <w:noProof/>
          <w:sz w:val="22"/>
          <w:szCs w:val="22"/>
        </w:rPr>
        <w:t>quy</w:t>
      </w:r>
      <w:r w:rsidR="005A7E7F" w:rsidRPr="003C24A5">
        <w:rPr>
          <w:noProof/>
          <w:sz w:val="22"/>
          <w:szCs w:val="22"/>
          <w:lang w:val="vi-VN"/>
        </w:rPr>
        <w:t xml:space="preserve">ền chỉ huy </w:t>
      </w:r>
      <w:r w:rsidR="00963FAA" w:rsidRPr="003C24A5">
        <w:rPr>
          <w:noProof/>
          <w:sz w:val="22"/>
          <w:szCs w:val="22"/>
        </w:rPr>
        <w:t xml:space="preserve">biển </w:t>
      </w:r>
      <w:r w:rsidR="005A7E7F" w:rsidRPr="003C24A5">
        <w:rPr>
          <w:noProof/>
          <w:sz w:val="22"/>
          <w:szCs w:val="22"/>
          <w:lang w:val="vi-VN"/>
        </w:rPr>
        <w:t xml:space="preserve">của Mỹ không chỉ được thể hiện đơn phương mà còn </w:t>
      </w:r>
      <w:r w:rsidR="005A7E7F" w:rsidRPr="003C24A5">
        <w:rPr>
          <w:noProof/>
          <w:sz w:val="22"/>
          <w:szCs w:val="22"/>
        </w:rPr>
        <w:t>kết hợp với</w:t>
      </w:r>
      <w:r w:rsidR="005A7E7F" w:rsidRPr="003C24A5">
        <w:rPr>
          <w:noProof/>
          <w:sz w:val="22"/>
          <w:szCs w:val="22"/>
          <w:lang w:val="vi-VN"/>
        </w:rPr>
        <w:t xml:space="preserve"> tập hợp lực lượng để thách thức Trung Quốc. </w:t>
      </w:r>
    </w:p>
    <w:p w14:paraId="66C6BA3F" w14:textId="3B91F23F" w:rsidR="005A7E7F" w:rsidRPr="003C24A5" w:rsidRDefault="00D81A87" w:rsidP="005F3C29">
      <w:pPr>
        <w:widowControl w:val="0"/>
        <w:spacing w:line="290" w:lineRule="exact"/>
        <w:ind w:firstLine="567"/>
        <w:jc w:val="both"/>
        <w:rPr>
          <w:noProof/>
          <w:sz w:val="22"/>
          <w:szCs w:val="22"/>
        </w:rPr>
      </w:pPr>
      <w:r w:rsidRPr="003C24A5">
        <w:rPr>
          <w:noProof/>
          <w:sz w:val="22"/>
          <w:szCs w:val="22"/>
        </w:rPr>
        <w:t>- X</w:t>
      </w:r>
      <w:r w:rsidR="005A7E7F" w:rsidRPr="003C24A5">
        <w:rPr>
          <w:noProof/>
          <w:sz w:val="22"/>
          <w:szCs w:val="22"/>
          <w:lang w:val="vi-VN"/>
        </w:rPr>
        <w:t>u thế trên vẫn được tiếp tục kế thừa ở những năm tiếp theo khi chính quyền Biden ủng hộ việc bác bỏ các yêu sách chủ quyền của Trung Quốc đối với Biển Đông</w:t>
      </w:r>
      <w:r w:rsidRPr="003C24A5">
        <w:rPr>
          <w:noProof/>
          <w:sz w:val="22"/>
          <w:szCs w:val="22"/>
        </w:rPr>
        <w:t>.</w:t>
      </w:r>
    </w:p>
    <w:p w14:paraId="72DC431E" w14:textId="77777777" w:rsidR="005A7E7F" w:rsidRPr="003C24A5" w:rsidRDefault="005A7E7F" w:rsidP="005F3C29">
      <w:pPr>
        <w:widowControl w:val="0"/>
        <w:tabs>
          <w:tab w:val="left" w:pos="1134"/>
        </w:tabs>
        <w:spacing w:line="300" w:lineRule="exact"/>
        <w:jc w:val="both"/>
        <w:outlineLvl w:val="1"/>
        <w:rPr>
          <w:b/>
          <w:bCs/>
          <w:i/>
          <w:noProof/>
          <w:sz w:val="22"/>
          <w:szCs w:val="22"/>
          <w:lang w:val="vi-VN"/>
        </w:rPr>
      </w:pPr>
      <w:bookmarkStart w:id="115" w:name="_Toc184639668"/>
      <w:bookmarkStart w:id="116" w:name="_Toc184719295"/>
      <w:bookmarkStart w:id="117" w:name="_Toc187164723"/>
      <w:bookmarkStart w:id="118" w:name="_Toc188482885"/>
      <w:r w:rsidRPr="003C24A5">
        <w:rPr>
          <w:b/>
          <w:bCs/>
          <w:i/>
          <w:noProof/>
          <w:sz w:val="22"/>
          <w:szCs w:val="22"/>
          <w:lang w:val="vi-VN"/>
        </w:rPr>
        <w:lastRenderedPageBreak/>
        <w:t>2.4.2. C</w:t>
      </w:r>
      <w:r w:rsidRPr="003C24A5">
        <w:rPr>
          <w:b/>
          <w:bCs/>
          <w:i/>
          <w:noProof/>
          <w:sz w:val="22"/>
          <w:szCs w:val="22"/>
        </w:rPr>
        <w:t>hính sách và thực tiễn</w:t>
      </w:r>
      <w:r w:rsidRPr="003C24A5">
        <w:rPr>
          <w:b/>
          <w:bCs/>
          <w:i/>
          <w:noProof/>
          <w:sz w:val="22"/>
          <w:szCs w:val="22"/>
          <w:lang w:val="vi-VN"/>
        </w:rPr>
        <w:t xml:space="preserve"> triển khai của Trung Quốc</w:t>
      </w:r>
      <w:bookmarkEnd w:id="115"/>
      <w:bookmarkEnd w:id="116"/>
      <w:bookmarkEnd w:id="117"/>
      <w:bookmarkEnd w:id="118"/>
    </w:p>
    <w:p w14:paraId="0E7A78E0" w14:textId="6EE260EB" w:rsidR="00D81A87" w:rsidRPr="003C24A5" w:rsidRDefault="00D81A87" w:rsidP="005F3C29">
      <w:pPr>
        <w:widowControl w:val="0"/>
        <w:tabs>
          <w:tab w:val="left" w:pos="1134"/>
        </w:tabs>
        <w:spacing w:line="290" w:lineRule="exact"/>
        <w:ind w:firstLine="567"/>
        <w:jc w:val="both"/>
        <w:rPr>
          <w:noProof/>
          <w:sz w:val="22"/>
          <w:szCs w:val="22"/>
        </w:rPr>
      </w:pPr>
      <w:r w:rsidRPr="003C24A5">
        <w:rPr>
          <w:noProof/>
          <w:sz w:val="22"/>
          <w:szCs w:val="22"/>
        </w:rPr>
        <w:t>-</w:t>
      </w:r>
      <w:r w:rsidR="005A7E7F" w:rsidRPr="003C24A5">
        <w:rPr>
          <w:noProof/>
          <w:sz w:val="22"/>
          <w:szCs w:val="22"/>
          <w:lang w:val="vi-VN"/>
        </w:rPr>
        <w:t>, Tr</w:t>
      </w:r>
      <w:r w:rsidR="00995A8A" w:rsidRPr="003C24A5">
        <w:rPr>
          <w:noProof/>
          <w:sz w:val="22"/>
          <w:szCs w:val="22"/>
          <w:lang w:val="vi-VN"/>
        </w:rPr>
        <w:t xml:space="preserve">ung Quốc </w:t>
      </w:r>
      <w:r w:rsidR="005A7E7F" w:rsidRPr="003C24A5">
        <w:rPr>
          <w:noProof/>
          <w:sz w:val="22"/>
          <w:szCs w:val="22"/>
          <w:lang w:val="vi-VN"/>
        </w:rPr>
        <w:t xml:space="preserve">tục </w:t>
      </w:r>
      <w:r w:rsidR="005A7E7F" w:rsidRPr="003C24A5">
        <w:rPr>
          <w:noProof/>
          <w:sz w:val="22"/>
          <w:szCs w:val="22"/>
        </w:rPr>
        <w:t>gia tăng</w:t>
      </w:r>
      <w:r w:rsidR="005A7E7F" w:rsidRPr="003C24A5">
        <w:rPr>
          <w:noProof/>
          <w:sz w:val="22"/>
          <w:szCs w:val="22"/>
          <w:lang w:val="vi-VN"/>
        </w:rPr>
        <w:t xml:space="preserve"> khả năng phòng ngự biển </w:t>
      </w:r>
      <w:r w:rsidR="00995A8A" w:rsidRPr="003C24A5">
        <w:rPr>
          <w:noProof/>
          <w:sz w:val="22"/>
          <w:szCs w:val="22"/>
        </w:rPr>
        <w:t>gần bằng</w:t>
      </w:r>
      <w:r w:rsidR="005A7E7F" w:rsidRPr="003C24A5">
        <w:rPr>
          <w:noProof/>
          <w:sz w:val="22"/>
          <w:szCs w:val="22"/>
        </w:rPr>
        <w:t xml:space="preserve"> tăng cường, củng cố khả năng A2/AD</w:t>
      </w:r>
      <w:r w:rsidR="008650CE" w:rsidRPr="003C24A5">
        <w:rPr>
          <w:noProof/>
          <w:sz w:val="22"/>
          <w:szCs w:val="22"/>
        </w:rPr>
        <w:t xml:space="preserve"> vớ</w:t>
      </w:r>
      <w:r w:rsidR="005A7E7F" w:rsidRPr="003C24A5">
        <w:rPr>
          <w:noProof/>
          <w:sz w:val="22"/>
          <w:szCs w:val="22"/>
          <w:lang w:val="vi-VN"/>
        </w:rPr>
        <w:t xml:space="preserve">i trọng tâm là </w:t>
      </w:r>
      <w:r w:rsidR="005A7E7F" w:rsidRPr="003C24A5">
        <w:rPr>
          <w:noProof/>
          <w:sz w:val="22"/>
          <w:szCs w:val="22"/>
        </w:rPr>
        <w:t xml:space="preserve">trong </w:t>
      </w:r>
      <w:r w:rsidR="005A7E7F" w:rsidRPr="003C24A5">
        <w:rPr>
          <w:noProof/>
          <w:sz w:val="22"/>
          <w:szCs w:val="22"/>
          <w:lang w:val="vi-VN"/>
        </w:rPr>
        <w:t>phạm vi chuỗi đảo thứ nhất.</w:t>
      </w:r>
      <w:r w:rsidR="005A7E7F" w:rsidRPr="003C24A5">
        <w:rPr>
          <w:noProof/>
          <w:sz w:val="22"/>
          <w:szCs w:val="22"/>
        </w:rPr>
        <w:t xml:space="preserve"> </w:t>
      </w:r>
    </w:p>
    <w:p w14:paraId="4002D405" w14:textId="77777777" w:rsidR="008650CE" w:rsidRPr="003C24A5" w:rsidRDefault="00D81A87" w:rsidP="005F3C29">
      <w:pPr>
        <w:widowControl w:val="0"/>
        <w:tabs>
          <w:tab w:val="left" w:pos="1134"/>
        </w:tabs>
        <w:spacing w:line="290" w:lineRule="exact"/>
        <w:ind w:firstLine="567"/>
        <w:jc w:val="both"/>
        <w:rPr>
          <w:noProof/>
          <w:sz w:val="22"/>
          <w:szCs w:val="22"/>
          <w:lang w:val="vi-VN"/>
        </w:rPr>
      </w:pPr>
      <w:r w:rsidRPr="003C24A5">
        <w:rPr>
          <w:noProof/>
          <w:sz w:val="22"/>
          <w:szCs w:val="22"/>
        </w:rPr>
        <w:t xml:space="preserve">- </w:t>
      </w:r>
      <w:r w:rsidR="005A7E7F" w:rsidRPr="003C24A5">
        <w:rPr>
          <w:noProof/>
          <w:sz w:val="22"/>
          <w:szCs w:val="22"/>
        </w:rPr>
        <w:t>Đ</w:t>
      </w:r>
      <w:r w:rsidR="005A7E7F" w:rsidRPr="003C24A5">
        <w:rPr>
          <w:noProof/>
          <w:sz w:val="22"/>
          <w:szCs w:val="22"/>
          <w:lang w:val="vi-VN"/>
        </w:rPr>
        <w:t xml:space="preserve">ể trở thành cường quốc biển, việc sở hữu các các </w:t>
      </w:r>
      <w:r w:rsidR="005A7E7F" w:rsidRPr="003C24A5">
        <w:rPr>
          <w:noProof/>
          <w:sz w:val="22"/>
          <w:szCs w:val="22"/>
        </w:rPr>
        <w:t xml:space="preserve">“tiền đồn” ở nước ngoài </w:t>
      </w:r>
      <w:r w:rsidR="005A7E7F" w:rsidRPr="003C24A5">
        <w:rPr>
          <w:noProof/>
          <w:sz w:val="22"/>
          <w:szCs w:val="22"/>
          <w:lang w:val="vi-VN"/>
        </w:rPr>
        <w:t xml:space="preserve">là một trong những tiêu chí </w:t>
      </w:r>
      <w:r w:rsidR="005A7E7F" w:rsidRPr="003C24A5">
        <w:rPr>
          <w:noProof/>
          <w:sz w:val="22"/>
          <w:szCs w:val="22"/>
        </w:rPr>
        <w:t>không th</w:t>
      </w:r>
      <w:r w:rsidR="006B45F1" w:rsidRPr="003C24A5">
        <w:rPr>
          <w:noProof/>
          <w:sz w:val="22"/>
          <w:szCs w:val="22"/>
        </w:rPr>
        <w:t>ể thiếu</w:t>
      </w:r>
      <w:r w:rsidR="005A7E7F" w:rsidRPr="003C24A5">
        <w:rPr>
          <w:noProof/>
          <w:spacing w:val="-2"/>
          <w:sz w:val="22"/>
          <w:szCs w:val="22"/>
          <w:lang w:val="vi-VN"/>
        </w:rPr>
        <w:t>. Tuy nhiên, khác với Mỹ, Trung Quốc không tham gia nhiều cơ chế liên minh,</w:t>
      </w:r>
      <w:r w:rsidR="005A7E7F" w:rsidRPr="003C24A5">
        <w:rPr>
          <w:noProof/>
          <w:spacing w:val="-2"/>
          <w:sz w:val="22"/>
          <w:szCs w:val="22"/>
        </w:rPr>
        <w:t xml:space="preserve"> mà p</w:t>
      </w:r>
      <w:r w:rsidR="005A7E7F" w:rsidRPr="003C24A5">
        <w:rPr>
          <w:noProof/>
          <w:spacing w:val="-2"/>
          <w:sz w:val="22"/>
          <w:szCs w:val="22"/>
          <w:lang w:val="vi-VN"/>
        </w:rPr>
        <w:t xml:space="preserve">hần </w:t>
      </w:r>
      <w:r w:rsidR="005A7E7F" w:rsidRPr="003C24A5">
        <w:rPr>
          <w:noProof/>
          <w:spacing w:val="-2"/>
          <w:sz w:val="22"/>
          <w:szCs w:val="22"/>
        </w:rPr>
        <w:t xml:space="preserve">lớn </w:t>
      </w:r>
      <w:r w:rsidR="005A7E7F" w:rsidRPr="003C24A5">
        <w:rPr>
          <w:noProof/>
          <w:spacing w:val="-2"/>
          <w:sz w:val="22"/>
          <w:szCs w:val="22"/>
          <w:lang w:val="vi-VN"/>
        </w:rPr>
        <w:t>các cảng biển tại nước ngoài Trung Quốc đã tiếp cận được cho tới nay thường là thành quả của ngoại giao, kinh tế.</w:t>
      </w:r>
      <w:r w:rsidR="005A7E7F" w:rsidRPr="003C24A5">
        <w:rPr>
          <w:noProof/>
          <w:sz w:val="22"/>
          <w:szCs w:val="22"/>
          <w:lang w:val="vi-VN"/>
        </w:rPr>
        <w:t xml:space="preserve"> </w:t>
      </w:r>
    </w:p>
    <w:p w14:paraId="14EDC2C1" w14:textId="7F5563D2" w:rsidR="00D81A87" w:rsidRPr="003C24A5" w:rsidRDefault="008650CE" w:rsidP="005F3C29">
      <w:pPr>
        <w:widowControl w:val="0"/>
        <w:tabs>
          <w:tab w:val="left" w:pos="1134"/>
        </w:tabs>
        <w:spacing w:line="290" w:lineRule="exact"/>
        <w:ind w:firstLine="567"/>
        <w:jc w:val="both"/>
        <w:rPr>
          <w:noProof/>
          <w:sz w:val="22"/>
          <w:szCs w:val="22"/>
        </w:rPr>
      </w:pPr>
      <w:r w:rsidRPr="003C24A5">
        <w:rPr>
          <w:noProof/>
          <w:sz w:val="22"/>
          <w:szCs w:val="22"/>
        </w:rPr>
        <w:t xml:space="preserve">- </w:t>
      </w:r>
      <w:r w:rsidR="005A7E7F" w:rsidRPr="003C24A5">
        <w:rPr>
          <w:noProof/>
          <w:sz w:val="22"/>
          <w:szCs w:val="22"/>
          <w:lang w:val="vi-VN"/>
        </w:rPr>
        <w:t xml:space="preserve">Tính tới tháng 8/2024, theo thống kê của CFR, Trung Quốc sở hữu, vận hành hoặc có đầu tư tại 129 dự án cảng biển ở khắp thế giới, </w:t>
      </w:r>
      <w:r w:rsidR="006353B4" w:rsidRPr="003C24A5">
        <w:rPr>
          <w:noProof/>
          <w:sz w:val="22"/>
          <w:szCs w:val="22"/>
        </w:rPr>
        <w:t>đ</w:t>
      </w:r>
      <w:r w:rsidR="005A7E7F" w:rsidRPr="003C24A5">
        <w:rPr>
          <w:noProof/>
          <w:sz w:val="22"/>
          <w:szCs w:val="22"/>
        </w:rPr>
        <w:t>ưa Trung Quốc</w:t>
      </w:r>
      <w:r w:rsidR="005A7E7F" w:rsidRPr="003C24A5">
        <w:rPr>
          <w:noProof/>
          <w:sz w:val="22"/>
          <w:szCs w:val="22"/>
          <w:lang w:val="vi-VN"/>
        </w:rPr>
        <w:t xml:space="preserve"> trở thành nhân tố có vai trò trung tâm trong thương mại hàng hải toàn </w:t>
      </w:r>
      <w:r w:rsidR="00D81A87" w:rsidRPr="003C24A5">
        <w:rPr>
          <w:noProof/>
          <w:sz w:val="22"/>
          <w:szCs w:val="22"/>
        </w:rPr>
        <w:t>cầu.</w:t>
      </w:r>
    </w:p>
    <w:p w14:paraId="09E36BAC" w14:textId="77777777" w:rsidR="00FE2D74" w:rsidRPr="003C24A5" w:rsidRDefault="00FE2D74" w:rsidP="005F3C29">
      <w:pPr>
        <w:widowControl w:val="0"/>
        <w:tabs>
          <w:tab w:val="left" w:pos="1134"/>
        </w:tabs>
        <w:spacing w:line="290" w:lineRule="exact"/>
        <w:ind w:firstLine="567"/>
        <w:jc w:val="both"/>
        <w:rPr>
          <w:noProof/>
          <w:sz w:val="22"/>
          <w:szCs w:val="22"/>
          <w:lang w:val="vi-VN"/>
        </w:rPr>
      </w:pPr>
    </w:p>
    <w:p w14:paraId="765B7843" w14:textId="00534AC9" w:rsidR="002E45F2" w:rsidRPr="003C24A5" w:rsidRDefault="002E45F2" w:rsidP="005F3C29">
      <w:pPr>
        <w:pStyle w:val="TOC4"/>
        <w:widowControl w:val="0"/>
        <w:spacing w:line="300" w:lineRule="exact"/>
        <w:ind w:firstLine="0"/>
        <w:rPr>
          <w:sz w:val="22"/>
          <w:szCs w:val="22"/>
        </w:rPr>
      </w:pPr>
      <w:r w:rsidRPr="003C24A5">
        <w:rPr>
          <w:sz w:val="22"/>
          <w:szCs w:val="22"/>
        </w:rPr>
        <w:t>CHƯƠNG 3</w:t>
      </w:r>
      <w:r w:rsidR="005F3C29" w:rsidRPr="003C24A5">
        <w:rPr>
          <w:sz w:val="22"/>
          <w:szCs w:val="22"/>
          <w:lang w:val="en-US"/>
        </w:rPr>
        <w:t>:</w:t>
      </w:r>
      <w:r w:rsidR="00E177CA" w:rsidRPr="003C24A5">
        <w:rPr>
          <w:sz w:val="22"/>
          <w:szCs w:val="22"/>
          <w:lang w:val="en-US"/>
        </w:rPr>
        <w:t xml:space="preserve"> ĐÁNH GIÁ, DỰ BÁO CHIỀU HƯỚNG </w:t>
      </w:r>
      <w:r w:rsidRPr="003C24A5">
        <w:rPr>
          <w:sz w:val="22"/>
          <w:szCs w:val="22"/>
        </w:rPr>
        <w:t>CẠNH TRANH MỸ-TRUNG VỀ SỨC MẠNH BIỂN TẠI CHÂU Á- THÁI BÌNH DƯƠNG TỚI NĂM 2030 VÀ HÀM Ý CHO VIỆT NAM</w:t>
      </w:r>
    </w:p>
    <w:p w14:paraId="11ADCFD1" w14:textId="6C50E47D" w:rsidR="00FE2518" w:rsidRPr="003C24A5" w:rsidRDefault="00AC41DC" w:rsidP="00FE2518">
      <w:pPr>
        <w:pStyle w:val="Heading1"/>
        <w:keepNext w:val="0"/>
        <w:widowControl w:val="0"/>
        <w:tabs>
          <w:tab w:val="left" w:pos="1134"/>
        </w:tabs>
        <w:spacing w:before="0" w:after="0" w:line="290" w:lineRule="exact"/>
        <w:jc w:val="both"/>
        <w:rPr>
          <w:rFonts w:ascii="Times New Roman" w:hAnsi="Times New Roman"/>
          <w:noProof/>
          <w:sz w:val="22"/>
          <w:szCs w:val="22"/>
          <w:lang w:val="vi-VN"/>
        </w:rPr>
      </w:pPr>
      <w:bookmarkStart w:id="119" w:name="_Toc184639669"/>
      <w:bookmarkStart w:id="120" w:name="_Toc187164724"/>
      <w:bookmarkStart w:id="121" w:name="_Toc188482886"/>
      <w:bookmarkStart w:id="122" w:name="_Toc184639672"/>
      <w:bookmarkStart w:id="123" w:name="_Toc184719298"/>
      <w:bookmarkStart w:id="124" w:name="_Toc187164727"/>
      <w:bookmarkStart w:id="125" w:name="_Toc188482888"/>
      <w:r w:rsidRPr="003C24A5">
        <w:rPr>
          <w:rFonts w:ascii="Times New Roman" w:hAnsi="Times New Roman"/>
          <w:noProof/>
          <w:sz w:val="22"/>
          <w:szCs w:val="22"/>
        </w:rPr>
        <w:t>3.1</w:t>
      </w:r>
      <w:r w:rsidR="00FE2518" w:rsidRPr="003C24A5">
        <w:rPr>
          <w:rFonts w:ascii="Times New Roman" w:hAnsi="Times New Roman"/>
          <w:noProof/>
          <w:sz w:val="22"/>
          <w:szCs w:val="22"/>
          <w:lang w:val="vi-VN"/>
        </w:rPr>
        <w:t xml:space="preserve">. </w:t>
      </w:r>
      <w:r w:rsidR="00E177CA" w:rsidRPr="003C24A5">
        <w:rPr>
          <w:rFonts w:ascii="Times New Roman" w:hAnsi="Times New Roman"/>
          <w:noProof/>
          <w:sz w:val="22"/>
          <w:szCs w:val="22"/>
        </w:rPr>
        <w:t>Đánh giá</w:t>
      </w:r>
      <w:r w:rsidR="00FE2518" w:rsidRPr="003C24A5">
        <w:rPr>
          <w:rFonts w:ascii="Times New Roman" w:hAnsi="Times New Roman"/>
          <w:noProof/>
          <w:sz w:val="22"/>
          <w:szCs w:val="22"/>
        </w:rPr>
        <w:t xml:space="preserve"> chung về cạnh tranh sức mạnh biển giữa Mỹ và Trung Quốc tại Châu Á-Thái Bình Dương từ 2012 tới nay</w:t>
      </w:r>
      <w:bookmarkEnd w:id="119"/>
      <w:bookmarkEnd w:id="120"/>
      <w:bookmarkEnd w:id="121"/>
    </w:p>
    <w:p w14:paraId="540A2DE9" w14:textId="77777777" w:rsidR="00FE2518" w:rsidRPr="003C24A5" w:rsidRDefault="00FE2518" w:rsidP="00FE2518">
      <w:pPr>
        <w:widowControl w:val="0"/>
        <w:tabs>
          <w:tab w:val="left" w:pos="1134"/>
        </w:tabs>
        <w:spacing w:line="290" w:lineRule="exact"/>
        <w:ind w:firstLine="567"/>
        <w:jc w:val="both"/>
        <w:rPr>
          <w:b/>
          <w:bCs/>
          <w:i/>
          <w:iCs/>
          <w:noProof/>
          <w:sz w:val="22"/>
          <w:szCs w:val="22"/>
        </w:rPr>
      </w:pPr>
      <w:r w:rsidRPr="003C24A5">
        <w:rPr>
          <w:noProof/>
          <w:spacing w:val="-2"/>
          <w:sz w:val="22"/>
          <w:szCs w:val="22"/>
        </w:rPr>
        <w:t xml:space="preserve">- </w:t>
      </w:r>
      <w:r w:rsidRPr="003C24A5">
        <w:rPr>
          <w:b/>
          <w:bCs/>
          <w:i/>
          <w:iCs/>
          <w:noProof/>
          <w:sz w:val="22"/>
          <w:szCs w:val="22"/>
          <w:lang w:val="vi-VN"/>
        </w:rPr>
        <w:t>Về</w:t>
      </w:r>
      <w:r w:rsidRPr="003C24A5">
        <w:rPr>
          <w:b/>
          <w:bCs/>
          <w:i/>
          <w:iCs/>
          <w:noProof/>
          <w:sz w:val="22"/>
          <w:szCs w:val="22"/>
        </w:rPr>
        <w:t xml:space="preserve"> cạnh tranh ảnh hưởng trong</w:t>
      </w:r>
      <w:r w:rsidRPr="003C24A5">
        <w:rPr>
          <w:b/>
          <w:bCs/>
          <w:i/>
          <w:iCs/>
          <w:noProof/>
          <w:sz w:val="22"/>
          <w:szCs w:val="22"/>
          <w:lang w:val="vi-VN"/>
        </w:rPr>
        <w:t xml:space="preserve"> trật tự quốc tế</w:t>
      </w:r>
      <w:r w:rsidRPr="003C24A5">
        <w:rPr>
          <w:b/>
          <w:bCs/>
          <w:i/>
          <w:iCs/>
          <w:noProof/>
          <w:sz w:val="22"/>
          <w:szCs w:val="22"/>
        </w:rPr>
        <w:t xml:space="preserve"> trên biển</w:t>
      </w:r>
      <w:r w:rsidRPr="003C24A5">
        <w:rPr>
          <w:b/>
          <w:bCs/>
          <w:i/>
          <w:iCs/>
          <w:noProof/>
          <w:sz w:val="22"/>
          <w:szCs w:val="22"/>
          <w:lang w:val="vi-VN"/>
        </w:rPr>
        <w:t xml:space="preserve">¸ </w:t>
      </w:r>
      <w:r w:rsidRPr="003C24A5">
        <w:rPr>
          <w:noProof/>
          <w:sz w:val="22"/>
          <w:szCs w:val="22"/>
          <w:lang w:val="vi-VN"/>
        </w:rPr>
        <w:t xml:space="preserve">trật tự </w:t>
      </w:r>
      <w:r w:rsidRPr="003C24A5">
        <w:rPr>
          <w:noProof/>
          <w:sz w:val="22"/>
          <w:szCs w:val="22"/>
        </w:rPr>
        <w:t xml:space="preserve">do Mỹ dẫn dắt </w:t>
      </w:r>
      <w:r w:rsidRPr="003C24A5">
        <w:rPr>
          <w:noProof/>
          <w:sz w:val="22"/>
          <w:szCs w:val="22"/>
          <w:lang w:val="vi-VN"/>
        </w:rPr>
        <w:t>vẫn đang được duy trì</w:t>
      </w:r>
      <w:r w:rsidRPr="003C24A5">
        <w:rPr>
          <w:noProof/>
          <w:sz w:val="22"/>
          <w:szCs w:val="22"/>
        </w:rPr>
        <w:t>. Trong khi đó, Trung Quốc dù có những nỗ lực định hình luật chơi nhưng vẫn chưa được đón nhận hoàn toàn bởi các quốc gia khác.</w:t>
      </w:r>
    </w:p>
    <w:p w14:paraId="25902B33" w14:textId="77777777" w:rsidR="00FE2518" w:rsidRPr="003C24A5" w:rsidRDefault="00FE2518" w:rsidP="00FE2518">
      <w:pPr>
        <w:widowControl w:val="0"/>
        <w:tabs>
          <w:tab w:val="left" w:pos="1134"/>
        </w:tabs>
        <w:spacing w:line="290" w:lineRule="exact"/>
        <w:ind w:firstLine="567"/>
        <w:jc w:val="both"/>
        <w:rPr>
          <w:noProof/>
          <w:spacing w:val="-2"/>
          <w:sz w:val="22"/>
          <w:szCs w:val="22"/>
        </w:rPr>
      </w:pPr>
      <w:r w:rsidRPr="003C24A5">
        <w:rPr>
          <w:b/>
          <w:bCs/>
          <w:i/>
          <w:iCs/>
          <w:noProof/>
          <w:sz w:val="22"/>
          <w:szCs w:val="22"/>
        </w:rPr>
        <w:t xml:space="preserve">- </w:t>
      </w:r>
      <w:r w:rsidRPr="003C24A5">
        <w:rPr>
          <w:b/>
          <w:bCs/>
          <w:i/>
          <w:iCs/>
          <w:noProof/>
          <w:sz w:val="22"/>
          <w:szCs w:val="22"/>
          <w:lang w:val="vi-VN"/>
        </w:rPr>
        <w:t xml:space="preserve">Về </w:t>
      </w:r>
      <w:r w:rsidRPr="003C24A5">
        <w:rPr>
          <w:b/>
          <w:bCs/>
          <w:i/>
          <w:iCs/>
          <w:noProof/>
          <w:sz w:val="22"/>
          <w:szCs w:val="22"/>
        </w:rPr>
        <w:t xml:space="preserve">cạnh tranh </w:t>
      </w:r>
      <w:r w:rsidRPr="003C24A5">
        <w:rPr>
          <w:b/>
          <w:bCs/>
          <w:i/>
          <w:iCs/>
          <w:noProof/>
          <w:sz w:val="22"/>
          <w:szCs w:val="22"/>
          <w:lang w:val="vi-VN"/>
        </w:rPr>
        <w:t>năng lực của các lực lượng trên biển,</w:t>
      </w:r>
      <w:r w:rsidRPr="003C24A5">
        <w:rPr>
          <w:noProof/>
          <w:sz w:val="22"/>
          <w:szCs w:val="22"/>
          <w:lang w:val="vi-VN"/>
        </w:rPr>
        <w:t xml:space="preserve"> trong những năm gần đây tốc độ tăng trưởng cho thấy Trung Quốc đã vượt Mỹ về quy mô, số lượng của hạm đội tàu, thuyền. Tuy nhiên</w:t>
      </w:r>
      <w:r w:rsidRPr="003C24A5">
        <w:rPr>
          <w:noProof/>
          <w:sz w:val="22"/>
          <w:szCs w:val="22"/>
        </w:rPr>
        <w:t xml:space="preserve"> số lượng không phải là thước đo chính xác hoàn toàn bởi </w:t>
      </w:r>
      <w:r w:rsidRPr="003C24A5">
        <w:rPr>
          <w:noProof/>
          <w:spacing w:val="-2"/>
          <w:sz w:val="22"/>
          <w:szCs w:val="22"/>
        </w:rPr>
        <w:t xml:space="preserve">Mỹ vẫn sở hữu các phương tiện, công nghệ tiên tiến hơn. </w:t>
      </w:r>
      <w:r w:rsidRPr="003C24A5">
        <w:rPr>
          <w:noProof/>
          <w:sz w:val="22"/>
          <w:szCs w:val="22"/>
          <w:lang w:val="vi-VN"/>
        </w:rPr>
        <w:t xml:space="preserve">Mỹ cũng duy trì mạng lưới </w:t>
      </w:r>
      <w:r w:rsidRPr="003C24A5">
        <w:rPr>
          <w:noProof/>
          <w:sz w:val="22"/>
          <w:szCs w:val="22"/>
        </w:rPr>
        <w:t xml:space="preserve">các đồng minh, đối tác nhiều tầng nấc. </w:t>
      </w:r>
      <w:r w:rsidRPr="003C24A5">
        <w:rPr>
          <w:noProof/>
          <w:spacing w:val="-2"/>
          <w:sz w:val="22"/>
          <w:szCs w:val="22"/>
        </w:rPr>
        <w:t>Mỹ vẫn sẽ lãnh đạo tập hợp hạm đội với số lượng vượt trội nếu chiến tranh xảy ra.</w:t>
      </w:r>
    </w:p>
    <w:p w14:paraId="26D5F80E" w14:textId="77777777" w:rsidR="00FE2518" w:rsidRPr="003C24A5" w:rsidRDefault="00FE2518" w:rsidP="00FE2518">
      <w:pPr>
        <w:widowControl w:val="0"/>
        <w:tabs>
          <w:tab w:val="left" w:pos="1134"/>
        </w:tabs>
        <w:spacing w:line="290" w:lineRule="exact"/>
        <w:ind w:firstLine="567"/>
        <w:jc w:val="both"/>
        <w:rPr>
          <w:noProof/>
          <w:sz w:val="22"/>
          <w:szCs w:val="22"/>
        </w:rPr>
      </w:pPr>
      <w:r w:rsidRPr="003C24A5">
        <w:rPr>
          <w:b/>
          <w:bCs/>
          <w:i/>
          <w:iCs/>
          <w:noProof/>
          <w:sz w:val="22"/>
          <w:szCs w:val="22"/>
        </w:rPr>
        <w:t xml:space="preserve">- </w:t>
      </w:r>
      <w:r w:rsidRPr="003C24A5">
        <w:rPr>
          <w:b/>
          <w:bCs/>
          <w:i/>
          <w:iCs/>
          <w:noProof/>
          <w:sz w:val="22"/>
          <w:szCs w:val="22"/>
          <w:lang w:val="vi-VN"/>
        </w:rPr>
        <w:t xml:space="preserve">Về </w:t>
      </w:r>
      <w:r w:rsidRPr="003C24A5">
        <w:rPr>
          <w:b/>
          <w:bCs/>
          <w:i/>
          <w:iCs/>
          <w:noProof/>
          <w:sz w:val="22"/>
          <w:szCs w:val="22"/>
        </w:rPr>
        <w:t xml:space="preserve">cạnh tranh </w:t>
      </w:r>
      <w:r w:rsidRPr="003C24A5">
        <w:rPr>
          <w:b/>
          <w:bCs/>
          <w:i/>
          <w:iCs/>
          <w:noProof/>
          <w:sz w:val="22"/>
          <w:szCs w:val="22"/>
          <w:lang w:val="vi-VN"/>
        </w:rPr>
        <w:t>tập hợp lực lượng trên biển</w:t>
      </w:r>
      <w:r w:rsidRPr="003C24A5">
        <w:rPr>
          <w:i/>
          <w:iCs/>
          <w:noProof/>
          <w:sz w:val="22"/>
          <w:szCs w:val="22"/>
          <w:lang w:val="vi-VN"/>
        </w:rPr>
        <w:t xml:space="preserve">, </w:t>
      </w:r>
      <w:r w:rsidRPr="003C24A5">
        <w:rPr>
          <w:noProof/>
          <w:sz w:val="22"/>
          <w:szCs w:val="22"/>
        </w:rPr>
        <w:t xml:space="preserve">một cường quốc </w:t>
      </w:r>
      <w:r w:rsidRPr="003C24A5">
        <w:rPr>
          <w:noProof/>
          <w:sz w:val="22"/>
          <w:szCs w:val="22"/>
        </w:rPr>
        <w:lastRenderedPageBreak/>
        <w:t>đã tồn tại hàng thập kỷ với vai trò là lãnh đạo của trật tự quốc tế như Mỹ sẽ có ưu thế hơn trong khía cạnh này</w:t>
      </w:r>
      <w:r w:rsidRPr="003C24A5">
        <w:rPr>
          <w:noProof/>
          <w:sz w:val="22"/>
          <w:szCs w:val="22"/>
          <w:lang w:val="vi-VN"/>
        </w:rPr>
        <w:t xml:space="preserve">. </w:t>
      </w:r>
      <w:r w:rsidRPr="003C24A5">
        <w:rPr>
          <w:noProof/>
          <w:sz w:val="22"/>
          <w:szCs w:val="22"/>
        </w:rPr>
        <w:t>Dù Trung Quốc đã thiết lập quan hệ gần gũi với nhiều quốc gia, tuy nhiên, mức độ ảnh hưởng, và khả năng chi phối tới lập trường của các nước vẫn chưa đạt được hiệu quả cao nhất.</w:t>
      </w:r>
    </w:p>
    <w:p w14:paraId="7999F139" w14:textId="77777777" w:rsidR="00FE2518" w:rsidRPr="003C24A5" w:rsidRDefault="00FE2518" w:rsidP="00FE2518">
      <w:pPr>
        <w:widowControl w:val="0"/>
        <w:tabs>
          <w:tab w:val="left" w:pos="1134"/>
        </w:tabs>
        <w:spacing w:line="300" w:lineRule="exact"/>
        <w:ind w:firstLine="567"/>
        <w:jc w:val="both"/>
        <w:rPr>
          <w:noProof/>
          <w:sz w:val="22"/>
          <w:szCs w:val="22"/>
          <w:lang w:val="vi-VN"/>
        </w:rPr>
      </w:pPr>
      <w:r w:rsidRPr="003C24A5">
        <w:rPr>
          <w:b/>
          <w:bCs/>
          <w:i/>
          <w:iCs/>
          <w:noProof/>
          <w:sz w:val="22"/>
          <w:szCs w:val="22"/>
        </w:rPr>
        <w:t xml:space="preserve">- </w:t>
      </w:r>
      <w:r w:rsidRPr="003C24A5">
        <w:rPr>
          <w:b/>
          <w:bCs/>
          <w:i/>
          <w:iCs/>
          <w:noProof/>
          <w:sz w:val="22"/>
          <w:szCs w:val="22"/>
          <w:lang w:val="vi-VN"/>
        </w:rPr>
        <w:t xml:space="preserve">Về </w:t>
      </w:r>
      <w:r w:rsidRPr="003C24A5">
        <w:rPr>
          <w:b/>
          <w:bCs/>
          <w:i/>
          <w:iCs/>
          <w:noProof/>
          <w:sz w:val="22"/>
          <w:szCs w:val="22"/>
        </w:rPr>
        <w:t>cạnh tranh hiện diện và quyền chỉ huy biển,</w:t>
      </w:r>
      <w:r w:rsidRPr="003C24A5">
        <w:rPr>
          <w:noProof/>
          <w:sz w:val="22"/>
          <w:szCs w:val="22"/>
        </w:rPr>
        <w:t xml:space="preserve"> Mỹ vẫn là cường quốc biển có sự hiện diện vững chắc hơn. Không thể phủ nhận những thành tựu của Trung Quốc. Tuy nhiên, </w:t>
      </w:r>
      <w:r w:rsidRPr="003C24A5">
        <w:rPr>
          <w:noProof/>
          <w:sz w:val="22"/>
          <w:szCs w:val="22"/>
          <w:lang w:val="vi-VN"/>
        </w:rPr>
        <w:t xml:space="preserve">thậm chí ngay cả tại những vùng </w:t>
      </w:r>
      <w:r w:rsidRPr="003C24A5">
        <w:rPr>
          <w:noProof/>
          <w:sz w:val="22"/>
          <w:szCs w:val="22"/>
        </w:rPr>
        <w:t>biển sát sườn</w:t>
      </w:r>
      <w:r w:rsidRPr="003C24A5">
        <w:rPr>
          <w:noProof/>
          <w:sz w:val="22"/>
          <w:szCs w:val="22"/>
          <w:lang w:val="vi-VN"/>
        </w:rPr>
        <w:t xml:space="preserve"> Trung Quốc</w:t>
      </w:r>
      <w:r w:rsidRPr="003C24A5">
        <w:rPr>
          <w:noProof/>
          <w:sz w:val="22"/>
          <w:szCs w:val="22"/>
        </w:rPr>
        <w:t xml:space="preserve"> thì, sức mạnh biển Mỹ vẫn luôn</w:t>
      </w:r>
      <w:r w:rsidRPr="003C24A5">
        <w:rPr>
          <w:noProof/>
          <w:sz w:val="22"/>
          <w:szCs w:val="22"/>
          <w:lang w:val="vi-VN"/>
        </w:rPr>
        <w:t xml:space="preserve"> hiện diện trực tiếp và có thể </w:t>
      </w:r>
      <w:r w:rsidRPr="003C24A5">
        <w:rPr>
          <w:noProof/>
          <w:sz w:val="22"/>
          <w:szCs w:val="22"/>
        </w:rPr>
        <w:t>trực tiếp thách thức Trung Quốc.</w:t>
      </w:r>
      <w:r w:rsidRPr="003C24A5">
        <w:rPr>
          <w:noProof/>
          <w:sz w:val="22"/>
          <w:szCs w:val="22"/>
          <w:lang w:val="vi-VN"/>
        </w:rPr>
        <w:t xml:space="preserve"> </w:t>
      </w:r>
    </w:p>
    <w:p w14:paraId="5B3D420D" w14:textId="09BF9ED1" w:rsidR="002E45F2" w:rsidRPr="003C24A5" w:rsidRDefault="002E45F2" w:rsidP="00B42F04">
      <w:pPr>
        <w:widowControl w:val="0"/>
        <w:spacing w:line="300" w:lineRule="exact"/>
        <w:jc w:val="both"/>
        <w:outlineLvl w:val="0"/>
        <w:rPr>
          <w:b/>
          <w:bCs/>
          <w:noProof/>
          <w:sz w:val="22"/>
          <w:szCs w:val="22"/>
        </w:rPr>
      </w:pPr>
      <w:r w:rsidRPr="003C24A5">
        <w:rPr>
          <w:b/>
          <w:bCs/>
          <w:noProof/>
          <w:sz w:val="22"/>
          <w:szCs w:val="22"/>
          <w:lang w:val="vi-VN"/>
        </w:rPr>
        <w:t>3.</w:t>
      </w:r>
      <w:r w:rsidR="00E177CA" w:rsidRPr="003C24A5">
        <w:rPr>
          <w:b/>
          <w:bCs/>
          <w:noProof/>
          <w:sz w:val="22"/>
          <w:szCs w:val="22"/>
        </w:rPr>
        <w:t>2</w:t>
      </w:r>
      <w:r w:rsidRPr="003C24A5">
        <w:rPr>
          <w:b/>
          <w:bCs/>
          <w:noProof/>
          <w:sz w:val="22"/>
          <w:szCs w:val="22"/>
          <w:lang w:val="vi-VN"/>
        </w:rPr>
        <w:t xml:space="preserve">. </w:t>
      </w:r>
      <w:r w:rsidR="00B42F04" w:rsidRPr="003C24A5">
        <w:rPr>
          <w:b/>
          <w:bCs/>
          <w:noProof/>
          <w:sz w:val="22"/>
          <w:szCs w:val="22"/>
        </w:rPr>
        <w:t>Tác động của cạnh tranh sức mạnh biển giữa Mỹ và Trung Quốc tại khu vực</w:t>
      </w:r>
      <w:bookmarkEnd w:id="122"/>
      <w:bookmarkEnd w:id="123"/>
      <w:bookmarkEnd w:id="124"/>
      <w:bookmarkEnd w:id="125"/>
    </w:p>
    <w:p w14:paraId="581BE069" w14:textId="043EBC9A" w:rsidR="002E45F2" w:rsidRPr="003C24A5" w:rsidRDefault="002E45F2" w:rsidP="00B42F04">
      <w:pPr>
        <w:widowControl w:val="0"/>
        <w:spacing w:line="300" w:lineRule="exact"/>
        <w:jc w:val="both"/>
        <w:outlineLvl w:val="1"/>
        <w:rPr>
          <w:b/>
          <w:bCs/>
          <w:i/>
          <w:noProof/>
          <w:sz w:val="22"/>
          <w:szCs w:val="22"/>
          <w:lang w:val="vi-VN"/>
        </w:rPr>
      </w:pPr>
      <w:bookmarkStart w:id="126" w:name="_Toc184639673"/>
      <w:bookmarkStart w:id="127" w:name="_Toc184719299"/>
      <w:bookmarkStart w:id="128" w:name="_Toc187164728"/>
      <w:bookmarkStart w:id="129" w:name="_Toc188482889"/>
      <w:r w:rsidRPr="003C24A5">
        <w:rPr>
          <w:b/>
          <w:bCs/>
          <w:i/>
          <w:noProof/>
          <w:sz w:val="22"/>
          <w:szCs w:val="22"/>
          <w:lang w:val="vi-VN"/>
        </w:rPr>
        <w:t>3.</w:t>
      </w:r>
      <w:r w:rsidR="00E177CA" w:rsidRPr="003C24A5">
        <w:rPr>
          <w:b/>
          <w:bCs/>
          <w:i/>
          <w:noProof/>
          <w:sz w:val="22"/>
          <w:szCs w:val="22"/>
        </w:rPr>
        <w:t>2</w:t>
      </w:r>
      <w:r w:rsidRPr="003C24A5">
        <w:rPr>
          <w:b/>
          <w:bCs/>
          <w:i/>
          <w:noProof/>
          <w:sz w:val="22"/>
          <w:szCs w:val="22"/>
          <w:lang w:val="vi-VN"/>
        </w:rPr>
        <w:t xml:space="preserve">.1. Tác động </w:t>
      </w:r>
      <w:r w:rsidR="00DC4D26" w:rsidRPr="003C24A5">
        <w:rPr>
          <w:b/>
          <w:bCs/>
          <w:i/>
          <w:noProof/>
          <w:sz w:val="22"/>
          <w:szCs w:val="22"/>
        </w:rPr>
        <w:t>đối với</w:t>
      </w:r>
      <w:r w:rsidRPr="003C24A5">
        <w:rPr>
          <w:b/>
          <w:bCs/>
          <w:i/>
          <w:noProof/>
          <w:sz w:val="22"/>
          <w:szCs w:val="22"/>
          <w:lang w:val="vi-VN"/>
        </w:rPr>
        <w:t xml:space="preserve"> hai cường quốc</w:t>
      </w:r>
      <w:bookmarkEnd w:id="126"/>
      <w:bookmarkEnd w:id="127"/>
      <w:bookmarkEnd w:id="128"/>
      <w:bookmarkEnd w:id="129"/>
      <w:r w:rsidRPr="003C24A5">
        <w:rPr>
          <w:b/>
          <w:bCs/>
          <w:i/>
          <w:noProof/>
          <w:sz w:val="22"/>
          <w:szCs w:val="22"/>
          <w:lang w:val="vi-VN"/>
        </w:rPr>
        <w:t xml:space="preserve"> </w:t>
      </w:r>
    </w:p>
    <w:p w14:paraId="44A79890" w14:textId="384704D3" w:rsidR="002E45F2" w:rsidRPr="003C24A5" w:rsidRDefault="00772560" w:rsidP="00065184">
      <w:pPr>
        <w:widowControl w:val="0"/>
        <w:spacing w:line="300" w:lineRule="exact"/>
        <w:ind w:firstLine="567"/>
        <w:jc w:val="both"/>
        <w:rPr>
          <w:noProof/>
          <w:sz w:val="22"/>
          <w:szCs w:val="22"/>
          <w:lang w:val="vi-VN"/>
        </w:rPr>
      </w:pPr>
      <w:r w:rsidRPr="003C24A5">
        <w:rPr>
          <w:noProof/>
          <w:sz w:val="22"/>
          <w:szCs w:val="22"/>
        </w:rPr>
        <w:t xml:space="preserve">- </w:t>
      </w:r>
      <w:r w:rsidR="00CC244B" w:rsidRPr="003C24A5">
        <w:rPr>
          <w:noProof/>
          <w:sz w:val="22"/>
          <w:szCs w:val="22"/>
        </w:rPr>
        <w:t>N</w:t>
      </w:r>
      <w:r w:rsidR="00CD5000" w:rsidRPr="003C24A5">
        <w:rPr>
          <w:noProof/>
          <w:sz w:val="22"/>
          <w:szCs w:val="22"/>
          <w:lang w:val="vi-VN"/>
        </w:rPr>
        <w:t>hu cầu kiềm chế Trung Quốc</w:t>
      </w:r>
      <w:r w:rsidR="00CA1883" w:rsidRPr="003C24A5">
        <w:rPr>
          <w:noProof/>
          <w:sz w:val="22"/>
          <w:szCs w:val="22"/>
          <w:lang w:val="vi-VN"/>
        </w:rPr>
        <w:t xml:space="preserve"> khiến Mỹ </w:t>
      </w:r>
      <w:r w:rsidR="002E45F2" w:rsidRPr="003C24A5">
        <w:rPr>
          <w:noProof/>
          <w:sz w:val="22"/>
          <w:szCs w:val="22"/>
          <w:lang w:val="vi-VN"/>
        </w:rPr>
        <w:t>có xu hướng coi trọng các mối quan hệ đồng minh, đối tác t</w:t>
      </w:r>
      <w:r w:rsidR="00CA1883" w:rsidRPr="003C24A5">
        <w:rPr>
          <w:noProof/>
          <w:sz w:val="22"/>
          <w:szCs w:val="22"/>
          <w:lang w:val="vi-VN"/>
        </w:rPr>
        <w:t>ại Châu Á- Thái Bình Dương,</w:t>
      </w:r>
      <w:r w:rsidR="002E45F2" w:rsidRPr="003C24A5">
        <w:rPr>
          <w:noProof/>
          <w:sz w:val="22"/>
          <w:szCs w:val="22"/>
          <w:lang w:val="vi-VN"/>
        </w:rPr>
        <w:t xml:space="preserve"> thể hiện qua sự ủng hộ các </w:t>
      </w:r>
      <w:r w:rsidR="00CA1883" w:rsidRPr="003C24A5">
        <w:rPr>
          <w:noProof/>
          <w:sz w:val="22"/>
          <w:szCs w:val="22"/>
          <w:lang w:val="vi-VN"/>
        </w:rPr>
        <w:t xml:space="preserve">quốc gia Châu Á chịu sức ép </w:t>
      </w:r>
      <w:r w:rsidR="002E45F2" w:rsidRPr="003C24A5">
        <w:rPr>
          <w:noProof/>
          <w:sz w:val="22"/>
          <w:szCs w:val="22"/>
          <w:lang w:val="vi-VN"/>
        </w:rPr>
        <w:t>từ những yêu sách trên biển của Trung. Hầu hết mọi mục tiêu chiến lược q</w:t>
      </w:r>
      <w:r w:rsidR="007008FE" w:rsidRPr="003C24A5">
        <w:rPr>
          <w:noProof/>
          <w:sz w:val="22"/>
          <w:szCs w:val="22"/>
          <w:lang w:val="vi-VN"/>
        </w:rPr>
        <w:t>uan trọng của Mỹ</w:t>
      </w:r>
      <w:r w:rsidR="007008FE" w:rsidRPr="003C24A5">
        <w:rPr>
          <w:noProof/>
          <w:sz w:val="22"/>
          <w:szCs w:val="22"/>
        </w:rPr>
        <w:t xml:space="preserve"> </w:t>
      </w:r>
      <w:r w:rsidR="002E45F2" w:rsidRPr="003C24A5">
        <w:rPr>
          <w:noProof/>
          <w:sz w:val="22"/>
          <w:szCs w:val="22"/>
          <w:lang w:val="vi-VN"/>
        </w:rPr>
        <w:t>diễn ra tại Châu Á- Thái Bình Dương với mục tiêu chính là kiềm chế Trung Quốc.</w:t>
      </w:r>
    </w:p>
    <w:p w14:paraId="145394FB" w14:textId="1651755E" w:rsidR="002E45F2" w:rsidRPr="003C24A5" w:rsidRDefault="00772560" w:rsidP="00065184">
      <w:pPr>
        <w:widowControl w:val="0"/>
        <w:spacing w:line="300" w:lineRule="exact"/>
        <w:ind w:firstLine="567"/>
        <w:jc w:val="both"/>
        <w:rPr>
          <w:noProof/>
          <w:sz w:val="22"/>
          <w:szCs w:val="22"/>
          <w:lang w:val="vi-VN"/>
        </w:rPr>
      </w:pPr>
      <w:r w:rsidRPr="003C24A5">
        <w:rPr>
          <w:noProof/>
          <w:sz w:val="22"/>
          <w:szCs w:val="22"/>
        </w:rPr>
        <w:t xml:space="preserve">- </w:t>
      </w:r>
      <w:r w:rsidR="00CA1883" w:rsidRPr="003C24A5">
        <w:rPr>
          <w:noProof/>
          <w:sz w:val="22"/>
          <w:szCs w:val="22"/>
        </w:rPr>
        <w:t>Đối lại</w:t>
      </w:r>
      <w:r w:rsidR="002E45F2" w:rsidRPr="003C24A5">
        <w:rPr>
          <w:noProof/>
          <w:sz w:val="22"/>
          <w:szCs w:val="22"/>
          <w:lang w:val="vi-VN"/>
        </w:rPr>
        <w:t>, Tru</w:t>
      </w:r>
      <w:r w:rsidR="00CD5000" w:rsidRPr="003C24A5">
        <w:rPr>
          <w:noProof/>
          <w:sz w:val="22"/>
          <w:szCs w:val="22"/>
          <w:lang w:val="vi-VN"/>
        </w:rPr>
        <w:t>ng Quốc từ sau Đại hội XVIII</w:t>
      </w:r>
      <w:r w:rsidR="00871579" w:rsidRPr="003C24A5">
        <w:rPr>
          <w:noProof/>
          <w:sz w:val="22"/>
          <w:szCs w:val="22"/>
        </w:rPr>
        <w:t xml:space="preserve"> đã</w:t>
      </w:r>
      <w:r w:rsidR="00CD5000" w:rsidRPr="003C24A5">
        <w:rPr>
          <w:noProof/>
          <w:sz w:val="22"/>
          <w:szCs w:val="22"/>
        </w:rPr>
        <w:t xml:space="preserve"> </w:t>
      </w:r>
      <w:r w:rsidR="002E45F2" w:rsidRPr="003C24A5">
        <w:rPr>
          <w:noProof/>
          <w:sz w:val="22"/>
          <w:szCs w:val="22"/>
          <w:lang w:val="vi-VN"/>
        </w:rPr>
        <w:t xml:space="preserve">ngày càng quyết đoán, táo bạo hơn, dần </w:t>
      </w:r>
      <w:r w:rsidR="00CD5000" w:rsidRPr="003C24A5">
        <w:rPr>
          <w:noProof/>
          <w:sz w:val="22"/>
          <w:szCs w:val="22"/>
          <w:lang w:val="vi-VN"/>
        </w:rPr>
        <w:t>điều chỉnh khỏi sự thận trọng</w:t>
      </w:r>
      <w:r w:rsidR="002E45F2" w:rsidRPr="003C24A5">
        <w:rPr>
          <w:noProof/>
          <w:sz w:val="22"/>
          <w:szCs w:val="22"/>
          <w:lang w:val="vi-VN"/>
        </w:rPr>
        <w:t xml:space="preserve"> được duy trì trong nhiều thập kỷ</w:t>
      </w:r>
      <w:r w:rsidRPr="003C24A5">
        <w:rPr>
          <w:noProof/>
          <w:sz w:val="22"/>
          <w:szCs w:val="22"/>
        </w:rPr>
        <w:t xml:space="preserve">. </w:t>
      </w:r>
      <w:r w:rsidR="002E45F2" w:rsidRPr="003C24A5">
        <w:rPr>
          <w:noProof/>
          <w:sz w:val="22"/>
          <w:szCs w:val="22"/>
          <w:lang w:val="vi-VN"/>
        </w:rPr>
        <w:t>Tuy nhiên, sự gia tă</w:t>
      </w:r>
      <w:r w:rsidR="009F06CD" w:rsidRPr="003C24A5">
        <w:rPr>
          <w:noProof/>
          <w:sz w:val="22"/>
          <w:szCs w:val="22"/>
          <w:lang w:val="vi-VN"/>
        </w:rPr>
        <w:t xml:space="preserve">ng quyết đoán trong </w:t>
      </w:r>
      <w:r w:rsidR="002E45F2" w:rsidRPr="003C24A5">
        <w:rPr>
          <w:noProof/>
          <w:sz w:val="22"/>
          <w:szCs w:val="22"/>
          <w:lang w:val="vi-VN"/>
        </w:rPr>
        <w:t>thực hiện</w:t>
      </w:r>
      <w:r w:rsidR="009F06CD" w:rsidRPr="003C24A5">
        <w:rPr>
          <w:noProof/>
          <w:sz w:val="22"/>
          <w:szCs w:val="22"/>
          <w:lang w:val="vi-VN"/>
        </w:rPr>
        <w:t xml:space="preserve"> các yêu sách cũng như việc </w:t>
      </w:r>
      <w:r w:rsidR="009F06CD" w:rsidRPr="003C24A5">
        <w:rPr>
          <w:noProof/>
          <w:sz w:val="22"/>
          <w:szCs w:val="22"/>
        </w:rPr>
        <w:t>bị</w:t>
      </w:r>
      <w:r w:rsidR="009F06CD" w:rsidRPr="003C24A5">
        <w:rPr>
          <w:noProof/>
          <w:sz w:val="22"/>
          <w:szCs w:val="22"/>
          <w:lang w:val="vi-VN"/>
        </w:rPr>
        <w:t xml:space="preserve"> Mỹ coi như một mối đe dọa </w:t>
      </w:r>
      <w:r w:rsidR="002E45F2" w:rsidRPr="003C24A5">
        <w:rPr>
          <w:noProof/>
          <w:sz w:val="22"/>
          <w:szCs w:val="22"/>
          <w:lang w:val="vi-VN"/>
        </w:rPr>
        <w:t>tạo ra tác động tiêu cực tới Trung Quốc</w:t>
      </w:r>
      <w:r w:rsidRPr="003C24A5">
        <w:rPr>
          <w:noProof/>
          <w:sz w:val="22"/>
          <w:szCs w:val="22"/>
        </w:rPr>
        <w:t>.</w:t>
      </w:r>
      <w:r w:rsidR="00B4196E" w:rsidRPr="003C24A5">
        <w:rPr>
          <w:noProof/>
          <w:sz w:val="22"/>
          <w:szCs w:val="22"/>
          <w:lang w:val="vi-VN"/>
        </w:rPr>
        <w:t xml:space="preserve">Từ đó, </w:t>
      </w:r>
      <w:r w:rsidR="005F09DA" w:rsidRPr="003C24A5">
        <w:rPr>
          <w:noProof/>
          <w:sz w:val="22"/>
          <w:szCs w:val="22"/>
          <w:lang w:val="vi-VN"/>
        </w:rPr>
        <w:t>cạnh tranh với Mỹ</w:t>
      </w:r>
      <w:r w:rsidR="002E45F2" w:rsidRPr="003C24A5">
        <w:rPr>
          <w:noProof/>
          <w:sz w:val="22"/>
          <w:szCs w:val="22"/>
          <w:lang w:val="vi-VN"/>
        </w:rPr>
        <w:t xml:space="preserve"> khi</w:t>
      </w:r>
      <w:r w:rsidR="00B4196E" w:rsidRPr="003C24A5">
        <w:rPr>
          <w:noProof/>
          <w:sz w:val="22"/>
          <w:szCs w:val="22"/>
          <w:lang w:val="vi-VN"/>
        </w:rPr>
        <w:t xml:space="preserve">ến Trung Quốc </w:t>
      </w:r>
      <w:r w:rsidR="00CC76DD" w:rsidRPr="003C24A5">
        <w:rPr>
          <w:noProof/>
          <w:sz w:val="22"/>
          <w:szCs w:val="22"/>
        </w:rPr>
        <w:t xml:space="preserve">dần </w:t>
      </w:r>
      <w:r w:rsidR="002E45F2" w:rsidRPr="003C24A5">
        <w:rPr>
          <w:noProof/>
          <w:sz w:val="22"/>
          <w:szCs w:val="22"/>
          <w:lang w:val="vi-VN"/>
        </w:rPr>
        <w:t xml:space="preserve">thắt chặt quan hệ hơn với các quốc gia </w:t>
      </w:r>
      <w:r w:rsidR="00CC76DD" w:rsidRPr="003C24A5">
        <w:rPr>
          <w:noProof/>
          <w:sz w:val="22"/>
          <w:szCs w:val="22"/>
        </w:rPr>
        <w:t xml:space="preserve">phi phương Tây </w:t>
      </w:r>
      <w:r w:rsidR="002E45F2" w:rsidRPr="003C24A5">
        <w:rPr>
          <w:noProof/>
          <w:sz w:val="22"/>
          <w:szCs w:val="22"/>
          <w:lang w:val="vi-VN"/>
        </w:rPr>
        <w:t xml:space="preserve">để cân bằng lại </w:t>
      </w:r>
      <w:r w:rsidR="00CC76DD" w:rsidRPr="003C24A5">
        <w:rPr>
          <w:noProof/>
          <w:sz w:val="22"/>
          <w:szCs w:val="22"/>
        </w:rPr>
        <w:t xml:space="preserve">những áp lực </w:t>
      </w:r>
      <w:r w:rsidR="002E45F2" w:rsidRPr="003C24A5">
        <w:rPr>
          <w:noProof/>
          <w:sz w:val="22"/>
          <w:szCs w:val="22"/>
          <w:lang w:val="vi-VN"/>
        </w:rPr>
        <w:t xml:space="preserve">từ </w:t>
      </w:r>
      <w:r w:rsidR="00CC76DD" w:rsidRPr="003C24A5">
        <w:rPr>
          <w:noProof/>
          <w:sz w:val="22"/>
          <w:szCs w:val="22"/>
        </w:rPr>
        <w:t>phía Mỹ</w:t>
      </w:r>
      <w:r w:rsidR="002E45F2" w:rsidRPr="003C24A5">
        <w:rPr>
          <w:noProof/>
          <w:sz w:val="22"/>
          <w:szCs w:val="22"/>
          <w:lang w:val="vi-VN"/>
        </w:rPr>
        <w:t xml:space="preserve">. </w:t>
      </w:r>
    </w:p>
    <w:p w14:paraId="4D457B4E" w14:textId="31354216" w:rsidR="00491A15" w:rsidRPr="003C24A5" w:rsidRDefault="00491A15" w:rsidP="00B42F04">
      <w:pPr>
        <w:widowControl w:val="0"/>
        <w:spacing w:line="300" w:lineRule="exact"/>
        <w:jc w:val="both"/>
        <w:outlineLvl w:val="1"/>
        <w:rPr>
          <w:b/>
          <w:bCs/>
          <w:i/>
          <w:noProof/>
          <w:sz w:val="22"/>
          <w:szCs w:val="22"/>
        </w:rPr>
      </w:pPr>
      <w:bookmarkStart w:id="130" w:name="_Toc188482891"/>
      <w:r w:rsidRPr="003C24A5">
        <w:rPr>
          <w:b/>
          <w:bCs/>
          <w:i/>
          <w:noProof/>
          <w:sz w:val="22"/>
          <w:szCs w:val="22"/>
        </w:rPr>
        <w:t>3.</w:t>
      </w:r>
      <w:r w:rsidR="00E177CA" w:rsidRPr="003C24A5">
        <w:rPr>
          <w:b/>
          <w:bCs/>
          <w:i/>
          <w:noProof/>
          <w:sz w:val="22"/>
          <w:szCs w:val="22"/>
        </w:rPr>
        <w:t>2</w:t>
      </w:r>
      <w:r w:rsidRPr="003C24A5">
        <w:rPr>
          <w:b/>
          <w:bCs/>
          <w:i/>
          <w:noProof/>
          <w:sz w:val="22"/>
          <w:szCs w:val="22"/>
        </w:rPr>
        <w:t xml:space="preserve">.2. </w:t>
      </w:r>
      <w:r w:rsidRPr="003C24A5">
        <w:rPr>
          <w:b/>
          <w:bCs/>
          <w:i/>
          <w:noProof/>
          <w:sz w:val="22"/>
          <w:szCs w:val="22"/>
          <w:lang w:val="vi-VN"/>
        </w:rPr>
        <w:t>Tác động đối với tập hợp lực lượng trong khu vực</w:t>
      </w:r>
      <w:bookmarkEnd w:id="130"/>
    </w:p>
    <w:p w14:paraId="7D9846F5" w14:textId="77777777" w:rsidR="00491A15" w:rsidRPr="003C24A5" w:rsidRDefault="00491A15" w:rsidP="00065184">
      <w:pPr>
        <w:widowControl w:val="0"/>
        <w:spacing w:line="300" w:lineRule="exact"/>
        <w:ind w:firstLine="567"/>
        <w:jc w:val="both"/>
        <w:rPr>
          <w:noProof/>
          <w:sz w:val="22"/>
          <w:szCs w:val="22"/>
          <w:lang w:val="vi-VN"/>
        </w:rPr>
      </w:pPr>
      <w:r w:rsidRPr="003C24A5">
        <w:rPr>
          <w:noProof/>
          <w:sz w:val="22"/>
          <w:szCs w:val="22"/>
        </w:rPr>
        <w:t>- Nỗ lực tập hợp lực lượng trong cuộc cạnh tranh sức mạnh trên biển giữa</w:t>
      </w:r>
      <w:r w:rsidRPr="003C24A5">
        <w:rPr>
          <w:noProof/>
          <w:sz w:val="22"/>
          <w:szCs w:val="22"/>
          <w:lang w:val="vi-VN"/>
        </w:rPr>
        <w:t xml:space="preserve"> Mỹ và Trung Quốc khiến cho cục diện Châu Á- Thái Bình Dương ngày càng đứng trước nhiều rủi ro, bất ổn</w:t>
      </w:r>
      <w:r w:rsidRPr="003C24A5">
        <w:rPr>
          <w:noProof/>
          <w:sz w:val="22"/>
          <w:szCs w:val="22"/>
        </w:rPr>
        <w:t>,</w:t>
      </w:r>
      <w:r w:rsidRPr="003C24A5">
        <w:rPr>
          <w:noProof/>
          <w:sz w:val="22"/>
          <w:szCs w:val="22"/>
          <w:lang w:val="vi-VN"/>
        </w:rPr>
        <w:t xml:space="preserve"> bởi xu thế phân tách ngày càng rõ nét. </w:t>
      </w:r>
    </w:p>
    <w:p w14:paraId="36CE6A0D" w14:textId="77777777" w:rsidR="00B42F04" w:rsidRPr="003C24A5" w:rsidRDefault="00B42F04" w:rsidP="00065184">
      <w:pPr>
        <w:widowControl w:val="0"/>
        <w:spacing w:line="300" w:lineRule="exact"/>
        <w:ind w:firstLine="567"/>
        <w:jc w:val="both"/>
        <w:rPr>
          <w:noProof/>
          <w:sz w:val="22"/>
          <w:szCs w:val="22"/>
        </w:rPr>
      </w:pPr>
    </w:p>
    <w:p w14:paraId="55E72D39" w14:textId="77777777" w:rsidR="00491A15" w:rsidRPr="003C24A5" w:rsidRDefault="00491A15" w:rsidP="00065184">
      <w:pPr>
        <w:widowControl w:val="0"/>
        <w:spacing w:line="300" w:lineRule="exact"/>
        <w:ind w:firstLine="567"/>
        <w:jc w:val="both"/>
        <w:rPr>
          <w:noProof/>
          <w:sz w:val="22"/>
          <w:szCs w:val="22"/>
          <w:lang w:val="vi-VN"/>
        </w:rPr>
      </w:pPr>
      <w:r w:rsidRPr="003C24A5">
        <w:rPr>
          <w:noProof/>
          <w:sz w:val="22"/>
          <w:szCs w:val="22"/>
        </w:rPr>
        <w:t>- D</w:t>
      </w:r>
      <w:r w:rsidRPr="003C24A5">
        <w:rPr>
          <w:noProof/>
          <w:sz w:val="22"/>
          <w:szCs w:val="22"/>
          <w:lang w:val="vi-VN"/>
        </w:rPr>
        <w:t xml:space="preserve">ù chưa hình thành trật tự đối đầu nhau như ở Chiến tranh Lạnh thì cả Mỹ và Trung Quốc ở cuối năm 2024 đều đã phần nào </w:t>
      </w:r>
      <w:r w:rsidRPr="003C24A5">
        <w:rPr>
          <w:noProof/>
          <w:sz w:val="22"/>
          <w:szCs w:val="22"/>
        </w:rPr>
        <w:t>tạo nên</w:t>
      </w:r>
      <w:r w:rsidRPr="003C24A5">
        <w:rPr>
          <w:noProof/>
          <w:sz w:val="22"/>
          <w:szCs w:val="22"/>
          <w:lang w:val="vi-VN"/>
        </w:rPr>
        <w:t xml:space="preserve"> tập hợp các quốc gia cùng chí hướng trong cuộc cạnh tranh sức mạnh biển.</w:t>
      </w:r>
    </w:p>
    <w:p w14:paraId="65872CC9" w14:textId="683B5D4B" w:rsidR="002E45F2" w:rsidRPr="003C24A5" w:rsidRDefault="002E45F2" w:rsidP="00B42F04">
      <w:pPr>
        <w:widowControl w:val="0"/>
        <w:spacing w:line="300" w:lineRule="exact"/>
        <w:jc w:val="both"/>
        <w:outlineLvl w:val="1"/>
        <w:rPr>
          <w:b/>
          <w:bCs/>
          <w:i/>
          <w:noProof/>
          <w:sz w:val="22"/>
          <w:szCs w:val="22"/>
        </w:rPr>
      </w:pPr>
      <w:bookmarkStart w:id="131" w:name="_Toc188482890"/>
      <w:bookmarkStart w:id="132" w:name="_Toc184639674"/>
      <w:bookmarkStart w:id="133" w:name="_Toc184719300"/>
      <w:bookmarkStart w:id="134" w:name="_Toc187164729"/>
      <w:r w:rsidRPr="003C24A5">
        <w:rPr>
          <w:b/>
          <w:bCs/>
          <w:i/>
          <w:noProof/>
          <w:sz w:val="22"/>
          <w:szCs w:val="22"/>
          <w:lang w:val="vi-VN"/>
        </w:rPr>
        <w:t>3.1.</w:t>
      </w:r>
      <w:r w:rsidR="00491A15" w:rsidRPr="003C24A5">
        <w:rPr>
          <w:b/>
          <w:bCs/>
          <w:i/>
          <w:noProof/>
          <w:sz w:val="22"/>
          <w:szCs w:val="22"/>
        </w:rPr>
        <w:t>3</w:t>
      </w:r>
      <w:r w:rsidRPr="003C24A5">
        <w:rPr>
          <w:b/>
          <w:bCs/>
          <w:i/>
          <w:noProof/>
          <w:sz w:val="22"/>
          <w:szCs w:val="22"/>
          <w:lang w:val="vi-VN"/>
        </w:rPr>
        <w:t xml:space="preserve">. </w:t>
      </w:r>
      <w:r w:rsidR="005F09DA" w:rsidRPr="003C24A5">
        <w:rPr>
          <w:b/>
          <w:bCs/>
          <w:i/>
          <w:noProof/>
          <w:sz w:val="22"/>
          <w:szCs w:val="22"/>
        </w:rPr>
        <w:t xml:space="preserve">Tác động </w:t>
      </w:r>
      <w:r w:rsidR="00DC4D26" w:rsidRPr="003C24A5">
        <w:rPr>
          <w:b/>
          <w:bCs/>
          <w:i/>
          <w:noProof/>
          <w:sz w:val="22"/>
          <w:szCs w:val="22"/>
        </w:rPr>
        <w:t>đối với</w:t>
      </w:r>
      <w:r w:rsidR="00E177CA" w:rsidRPr="003C24A5">
        <w:rPr>
          <w:b/>
          <w:bCs/>
          <w:i/>
          <w:noProof/>
          <w:sz w:val="22"/>
          <w:szCs w:val="22"/>
        </w:rPr>
        <w:t xml:space="preserve"> ASEAN và</w:t>
      </w:r>
      <w:r w:rsidR="00DC4D26" w:rsidRPr="003C24A5">
        <w:rPr>
          <w:b/>
          <w:bCs/>
          <w:i/>
          <w:noProof/>
          <w:sz w:val="22"/>
          <w:szCs w:val="22"/>
        </w:rPr>
        <w:t xml:space="preserve"> các</w:t>
      </w:r>
      <w:r w:rsidR="005F09DA" w:rsidRPr="003C24A5">
        <w:rPr>
          <w:b/>
          <w:bCs/>
          <w:i/>
          <w:noProof/>
          <w:sz w:val="22"/>
          <w:szCs w:val="22"/>
        </w:rPr>
        <w:t xml:space="preserve"> nước Đông Nam Á</w:t>
      </w:r>
      <w:bookmarkEnd w:id="131"/>
    </w:p>
    <w:p w14:paraId="6F7DFB7E" w14:textId="175FA09D" w:rsidR="00772560" w:rsidRPr="003C24A5" w:rsidRDefault="00772560" w:rsidP="00065184">
      <w:pPr>
        <w:widowControl w:val="0"/>
        <w:spacing w:line="300" w:lineRule="exact"/>
        <w:ind w:firstLine="567"/>
        <w:jc w:val="both"/>
        <w:rPr>
          <w:noProof/>
          <w:sz w:val="22"/>
          <w:szCs w:val="22"/>
          <w:lang w:val="vi-VN"/>
        </w:rPr>
      </w:pPr>
      <w:r w:rsidRPr="003C24A5">
        <w:rPr>
          <w:noProof/>
          <w:sz w:val="22"/>
          <w:szCs w:val="22"/>
        </w:rPr>
        <w:t xml:space="preserve">- </w:t>
      </w:r>
      <w:r w:rsidR="00B4196E" w:rsidRPr="003C24A5">
        <w:rPr>
          <w:noProof/>
          <w:sz w:val="22"/>
          <w:szCs w:val="22"/>
          <w:lang w:val="vi-VN"/>
        </w:rPr>
        <w:t xml:space="preserve">Đối với các quốc gia thành viên của ASEAN, cạnh tranh sức mạnh biển Mỹ-Trung  tác động tới cách các nước Đông Nam Á hoạch định chính sách đối ngoại. </w:t>
      </w:r>
    </w:p>
    <w:p w14:paraId="0DCDFF6D" w14:textId="188062A3" w:rsidR="00B4196E" w:rsidRPr="003C24A5" w:rsidRDefault="00772560" w:rsidP="00065184">
      <w:pPr>
        <w:widowControl w:val="0"/>
        <w:spacing w:line="300" w:lineRule="exact"/>
        <w:ind w:firstLine="567"/>
        <w:jc w:val="both"/>
        <w:rPr>
          <w:noProof/>
          <w:spacing w:val="-4"/>
          <w:sz w:val="22"/>
          <w:szCs w:val="22"/>
        </w:rPr>
      </w:pPr>
      <w:r w:rsidRPr="003C24A5">
        <w:rPr>
          <w:noProof/>
          <w:spacing w:val="-4"/>
          <w:sz w:val="22"/>
          <w:szCs w:val="22"/>
        </w:rPr>
        <w:t xml:space="preserve">- </w:t>
      </w:r>
      <w:r w:rsidR="00B4196E" w:rsidRPr="003C24A5">
        <w:rPr>
          <w:noProof/>
          <w:spacing w:val="-4"/>
          <w:sz w:val="22"/>
          <w:szCs w:val="22"/>
        </w:rPr>
        <w:t>C</w:t>
      </w:r>
      <w:r w:rsidR="00B4196E" w:rsidRPr="003C24A5">
        <w:rPr>
          <w:noProof/>
          <w:spacing w:val="-4"/>
          <w:sz w:val="22"/>
          <w:szCs w:val="22"/>
          <w:lang w:val="vi-VN"/>
        </w:rPr>
        <w:t>ác nước ASEAN chủ yếu vẫn cố gắng duy trì sự tự chủ chiến lược, và không nghiêng hẳn về một bên</w:t>
      </w:r>
      <w:r w:rsidR="00B4196E" w:rsidRPr="003C24A5">
        <w:rPr>
          <w:noProof/>
          <w:spacing w:val="-4"/>
          <w:sz w:val="22"/>
          <w:szCs w:val="22"/>
        </w:rPr>
        <w:t>,</w:t>
      </w:r>
      <w:r w:rsidR="00B4196E" w:rsidRPr="003C24A5">
        <w:rPr>
          <w:noProof/>
          <w:spacing w:val="-4"/>
          <w:sz w:val="22"/>
          <w:szCs w:val="22"/>
          <w:lang w:val="vi-VN"/>
        </w:rPr>
        <w:t xml:space="preserve"> </w:t>
      </w:r>
      <w:r w:rsidR="00B4196E" w:rsidRPr="003C24A5">
        <w:rPr>
          <w:noProof/>
          <w:spacing w:val="-4"/>
          <w:sz w:val="22"/>
          <w:szCs w:val="22"/>
        </w:rPr>
        <w:t>t</w:t>
      </w:r>
      <w:r w:rsidR="00B4196E" w:rsidRPr="003C24A5">
        <w:rPr>
          <w:noProof/>
          <w:spacing w:val="-4"/>
          <w:sz w:val="22"/>
          <w:szCs w:val="22"/>
          <w:lang w:val="vi-VN"/>
        </w:rPr>
        <w:t>uy nhiên, mức độ phản ứn</w:t>
      </w:r>
      <w:r w:rsidR="00B4196E" w:rsidRPr="003C24A5">
        <w:rPr>
          <w:noProof/>
          <w:spacing w:val="-4"/>
          <w:sz w:val="22"/>
          <w:szCs w:val="22"/>
        </w:rPr>
        <w:t>g</w:t>
      </w:r>
      <w:r w:rsidR="00B4196E" w:rsidRPr="003C24A5">
        <w:rPr>
          <w:noProof/>
          <w:spacing w:val="-4"/>
          <w:sz w:val="22"/>
          <w:szCs w:val="22"/>
          <w:lang w:val="vi-VN"/>
        </w:rPr>
        <w:t xml:space="preserve"> </w:t>
      </w:r>
      <w:r w:rsidR="00B4196E" w:rsidRPr="003C24A5">
        <w:rPr>
          <w:noProof/>
          <w:spacing w:val="-4"/>
          <w:sz w:val="22"/>
          <w:szCs w:val="22"/>
        </w:rPr>
        <w:t>trước</w:t>
      </w:r>
      <w:r w:rsidR="00B4196E" w:rsidRPr="003C24A5">
        <w:rPr>
          <w:noProof/>
          <w:spacing w:val="-4"/>
          <w:sz w:val="22"/>
          <w:szCs w:val="22"/>
          <w:lang w:val="vi-VN"/>
        </w:rPr>
        <w:t xml:space="preserve"> cuộc cạnh</w:t>
      </w:r>
      <w:r w:rsidR="00CC244B" w:rsidRPr="003C24A5">
        <w:rPr>
          <w:noProof/>
          <w:spacing w:val="-4"/>
          <w:sz w:val="22"/>
          <w:szCs w:val="22"/>
        </w:rPr>
        <w:t xml:space="preserve"> tranh</w:t>
      </w:r>
      <w:r w:rsidR="00B4196E" w:rsidRPr="003C24A5">
        <w:rPr>
          <w:noProof/>
          <w:spacing w:val="-4"/>
          <w:sz w:val="22"/>
          <w:szCs w:val="22"/>
          <w:lang w:val="vi-VN"/>
        </w:rPr>
        <w:t xml:space="preserve"> sức mạnh </w:t>
      </w:r>
      <w:r w:rsidR="00B4196E" w:rsidRPr="003C24A5">
        <w:rPr>
          <w:noProof/>
          <w:spacing w:val="-4"/>
          <w:sz w:val="22"/>
          <w:szCs w:val="22"/>
        </w:rPr>
        <w:t>này</w:t>
      </w:r>
      <w:r w:rsidR="00B4196E" w:rsidRPr="003C24A5">
        <w:rPr>
          <w:noProof/>
          <w:spacing w:val="-4"/>
          <w:sz w:val="22"/>
          <w:szCs w:val="22"/>
          <w:lang w:val="vi-VN"/>
        </w:rPr>
        <w:t xml:space="preserve"> của các nước Đông Nam Á khá đa dạng, tùy theo mức độ phụ thuộc của mỗi quốc gia với hai cường quốc. </w:t>
      </w:r>
      <w:r w:rsidRPr="003C24A5">
        <w:rPr>
          <w:noProof/>
          <w:spacing w:val="-4"/>
          <w:sz w:val="22"/>
          <w:szCs w:val="22"/>
        </w:rPr>
        <w:t>Từ đó khiến cho khu vực này càng diễn biến khó lường.</w:t>
      </w:r>
    </w:p>
    <w:p w14:paraId="2289CA9C" w14:textId="35C595B1" w:rsidR="002E45F2" w:rsidRPr="003C24A5" w:rsidRDefault="002E45F2" w:rsidP="00B42F04">
      <w:pPr>
        <w:widowControl w:val="0"/>
        <w:spacing w:line="300" w:lineRule="exact"/>
        <w:jc w:val="both"/>
        <w:outlineLvl w:val="0"/>
        <w:rPr>
          <w:b/>
          <w:bCs/>
          <w:noProof/>
          <w:sz w:val="22"/>
          <w:szCs w:val="22"/>
          <w:lang w:val="vi-VN"/>
        </w:rPr>
      </w:pPr>
      <w:bookmarkStart w:id="135" w:name="_Toc184639677"/>
      <w:bookmarkStart w:id="136" w:name="_Toc184719303"/>
      <w:bookmarkStart w:id="137" w:name="_Toc187164732"/>
      <w:bookmarkStart w:id="138" w:name="_Toc188482892"/>
      <w:bookmarkEnd w:id="132"/>
      <w:bookmarkEnd w:id="133"/>
      <w:bookmarkEnd w:id="134"/>
      <w:r w:rsidRPr="003C24A5">
        <w:rPr>
          <w:b/>
          <w:bCs/>
          <w:noProof/>
          <w:sz w:val="22"/>
          <w:szCs w:val="22"/>
          <w:lang w:val="vi-VN"/>
        </w:rPr>
        <w:t>3.</w:t>
      </w:r>
      <w:r w:rsidR="003C24A5" w:rsidRPr="003C24A5">
        <w:rPr>
          <w:b/>
          <w:bCs/>
          <w:noProof/>
          <w:sz w:val="22"/>
          <w:szCs w:val="22"/>
        </w:rPr>
        <w:t>3</w:t>
      </w:r>
      <w:r w:rsidRPr="003C24A5">
        <w:rPr>
          <w:b/>
          <w:bCs/>
          <w:noProof/>
          <w:sz w:val="22"/>
          <w:szCs w:val="22"/>
          <w:lang w:val="vi-VN"/>
        </w:rPr>
        <w:t>. D</w:t>
      </w:r>
      <w:r w:rsidR="00B42F04" w:rsidRPr="003C24A5">
        <w:rPr>
          <w:b/>
          <w:bCs/>
          <w:noProof/>
          <w:sz w:val="22"/>
          <w:szCs w:val="22"/>
        </w:rPr>
        <w:t xml:space="preserve">ự báo cạnh tranh Mỹ - Trung về sức mạnh biển tại Châu Á – Thái Bình Dương đến năm </w:t>
      </w:r>
      <w:r w:rsidRPr="003C24A5">
        <w:rPr>
          <w:b/>
          <w:bCs/>
          <w:noProof/>
          <w:sz w:val="22"/>
          <w:szCs w:val="22"/>
          <w:lang w:val="vi-VN"/>
        </w:rPr>
        <w:t>2030</w:t>
      </w:r>
      <w:bookmarkEnd w:id="135"/>
      <w:bookmarkEnd w:id="136"/>
      <w:bookmarkEnd w:id="137"/>
      <w:bookmarkEnd w:id="138"/>
    </w:p>
    <w:p w14:paraId="56B0ABEE" w14:textId="10C92A84" w:rsidR="005B2D65" w:rsidRPr="003C24A5" w:rsidRDefault="002E45F2" w:rsidP="00B42F04">
      <w:pPr>
        <w:widowControl w:val="0"/>
        <w:spacing w:line="300" w:lineRule="exact"/>
        <w:jc w:val="both"/>
        <w:outlineLvl w:val="1"/>
        <w:rPr>
          <w:b/>
          <w:bCs/>
          <w:i/>
          <w:noProof/>
          <w:sz w:val="22"/>
          <w:szCs w:val="22"/>
        </w:rPr>
      </w:pPr>
      <w:bookmarkStart w:id="139" w:name="_Toc187164733"/>
      <w:bookmarkStart w:id="140" w:name="_Toc188482893"/>
      <w:r w:rsidRPr="003C24A5">
        <w:rPr>
          <w:b/>
          <w:bCs/>
          <w:i/>
          <w:noProof/>
          <w:sz w:val="22"/>
          <w:szCs w:val="22"/>
          <w:lang w:val="vi-VN"/>
        </w:rPr>
        <w:t>3.</w:t>
      </w:r>
      <w:r w:rsidR="003C24A5" w:rsidRPr="003C24A5">
        <w:rPr>
          <w:b/>
          <w:bCs/>
          <w:i/>
          <w:noProof/>
          <w:sz w:val="22"/>
          <w:szCs w:val="22"/>
        </w:rPr>
        <w:t>3</w:t>
      </w:r>
      <w:r w:rsidRPr="003C24A5">
        <w:rPr>
          <w:b/>
          <w:bCs/>
          <w:i/>
          <w:noProof/>
          <w:sz w:val="22"/>
          <w:szCs w:val="22"/>
          <w:lang w:val="vi-VN"/>
        </w:rPr>
        <w:t xml:space="preserve">.1. </w:t>
      </w:r>
      <w:bookmarkEnd w:id="139"/>
      <w:r w:rsidRPr="003C24A5">
        <w:rPr>
          <w:b/>
          <w:bCs/>
          <w:i/>
          <w:noProof/>
          <w:sz w:val="22"/>
          <w:szCs w:val="22"/>
        </w:rPr>
        <w:t>Các nhân tố tác động</w:t>
      </w:r>
      <w:bookmarkStart w:id="141" w:name="_Toc188482894"/>
      <w:bookmarkEnd w:id="140"/>
    </w:p>
    <w:p w14:paraId="61FE4FE3" w14:textId="4F8A7D5B" w:rsidR="002E45F2" w:rsidRPr="003C24A5" w:rsidRDefault="002E45F2" w:rsidP="00B42F04">
      <w:pPr>
        <w:widowControl w:val="0"/>
        <w:spacing w:line="300" w:lineRule="exact"/>
        <w:jc w:val="both"/>
        <w:outlineLvl w:val="1"/>
        <w:rPr>
          <w:bCs/>
          <w:i/>
          <w:noProof/>
          <w:sz w:val="22"/>
          <w:szCs w:val="22"/>
          <w:lang w:val="vi-VN"/>
        </w:rPr>
      </w:pPr>
      <w:r w:rsidRPr="003C24A5">
        <w:rPr>
          <w:bCs/>
          <w:i/>
          <w:noProof/>
          <w:sz w:val="22"/>
          <w:szCs w:val="22"/>
        </w:rPr>
        <w:t>3.</w:t>
      </w:r>
      <w:r w:rsidR="003C24A5" w:rsidRPr="003C24A5">
        <w:rPr>
          <w:bCs/>
          <w:i/>
          <w:noProof/>
          <w:sz w:val="22"/>
          <w:szCs w:val="22"/>
        </w:rPr>
        <w:t>3</w:t>
      </w:r>
      <w:r w:rsidRPr="003C24A5">
        <w:rPr>
          <w:bCs/>
          <w:i/>
          <w:noProof/>
          <w:sz w:val="22"/>
          <w:szCs w:val="22"/>
        </w:rPr>
        <w:t>.1.1. Dự báo tình hình</w:t>
      </w:r>
      <w:r w:rsidR="00675660" w:rsidRPr="003C24A5">
        <w:rPr>
          <w:bCs/>
          <w:i/>
          <w:noProof/>
          <w:sz w:val="22"/>
          <w:szCs w:val="22"/>
        </w:rPr>
        <w:t xml:space="preserve"> </w:t>
      </w:r>
      <w:r w:rsidRPr="003C24A5">
        <w:rPr>
          <w:bCs/>
          <w:i/>
          <w:noProof/>
          <w:sz w:val="22"/>
          <w:szCs w:val="22"/>
          <w:lang w:val="vi-VN"/>
        </w:rPr>
        <w:t xml:space="preserve">quốc tế </w:t>
      </w:r>
      <w:r w:rsidRPr="003C24A5">
        <w:rPr>
          <w:bCs/>
          <w:i/>
          <w:noProof/>
          <w:sz w:val="22"/>
          <w:szCs w:val="22"/>
        </w:rPr>
        <w:t xml:space="preserve">và khu vực </w:t>
      </w:r>
      <w:r w:rsidRPr="003C24A5">
        <w:rPr>
          <w:bCs/>
          <w:i/>
          <w:noProof/>
          <w:sz w:val="22"/>
          <w:szCs w:val="22"/>
          <w:lang w:val="vi-VN"/>
        </w:rPr>
        <w:t>từ nay tới năm 2030</w:t>
      </w:r>
      <w:bookmarkEnd w:id="141"/>
    </w:p>
    <w:p w14:paraId="744B9FD6" w14:textId="73791F4F" w:rsidR="002E45F2" w:rsidRPr="003C24A5" w:rsidRDefault="00772560" w:rsidP="00065184">
      <w:pPr>
        <w:widowControl w:val="0"/>
        <w:spacing w:line="300" w:lineRule="exact"/>
        <w:ind w:firstLine="567"/>
        <w:jc w:val="both"/>
        <w:rPr>
          <w:noProof/>
          <w:sz w:val="22"/>
          <w:szCs w:val="22"/>
        </w:rPr>
      </w:pPr>
      <w:r w:rsidRPr="003C24A5">
        <w:rPr>
          <w:noProof/>
          <w:sz w:val="22"/>
          <w:szCs w:val="22"/>
        </w:rPr>
        <w:t xml:space="preserve">- </w:t>
      </w:r>
      <w:r w:rsidR="002E45F2" w:rsidRPr="003C24A5">
        <w:rPr>
          <w:noProof/>
          <w:sz w:val="22"/>
          <w:szCs w:val="22"/>
          <w:lang w:val="vi-VN"/>
        </w:rPr>
        <w:t>Từ nay đến năm 2030, bối xu hướng chuyển dịch quyền lực trong quan hệ quốc tế sẽ tiếp tục diễn biến phức tạp, được khái quát trên ba phương diện chính</w:t>
      </w:r>
      <w:r w:rsidRPr="003C24A5">
        <w:rPr>
          <w:noProof/>
          <w:sz w:val="22"/>
          <w:szCs w:val="22"/>
        </w:rPr>
        <w:t>:</w:t>
      </w:r>
    </w:p>
    <w:p w14:paraId="143FD5EC" w14:textId="2C621C42" w:rsidR="002E45F2" w:rsidRPr="003C24A5" w:rsidRDefault="00772560" w:rsidP="00065184">
      <w:pPr>
        <w:widowControl w:val="0"/>
        <w:spacing w:line="300" w:lineRule="exact"/>
        <w:ind w:firstLine="567"/>
        <w:jc w:val="both"/>
        <w:rPr>
          <w:noProof/>
          <w:sz w:val="22"/>
          <w:szCs w:val="22"/>
          <w:lang w:val="vi-VN"/>
        </w:rPr>
      </w:pPr>
      <w:r w:rsidRPr="003C24A5">
        <w:rPr>
          <w:i/>
          <w:iCs/>
          <w:noProof/>
          <w:sz w:val="22"/>
          <w:szCs w:val="22"/>
        </w:rPr>
        <w:t>+</w:t>
      </w:r>
      <w:r w:rsidR="00716125" w:rsidRPr="003C24A5">
        <w:rPr>
          <w:i/>
          <w:iCs/>
          <w:noProof/>
          <w:sz w:val="22"/>
          <w:szCs w:val="22"/>
        </w:rPr>
        <w:t xml:space="preserve"> </w:t>
      </w:r>
      <w:r w:rsidR="002E45F2" w:rsidRPr="003C24A5">
        <w:rPr>
          <w:i/>
          <w:iCs/>
          <w:noProof/>
          <w:sz w:val="22"/>
          <w:szCs w:val="22"/>
          <w:lang w:val="vi-VN"/>
        </w:rPr>
        <w:t>Thứ nhất,</w:t>
      </w:r>
      <w:r w:rsidR="002E45F2" w:rsidRPr="003C24A5">
        <w:rPr>
          <w:noProof/>
          <w:sz w:val="22"/>
          <w:szCs w:val="22"/>
          <w:lang w:val="vi-VN"/>
        </w:rPr>
        <w:t xml:space="preserve"> cán cân quyề</w:t>
      </w:r>
      <w:r w:rsidR="001F051D" w:rsidRPr="003C24A5">
        <w:rPr>
          <w:noProof/>
          <w:sz w:val="22"/>
          <w:szCs w:val="22"/>
          <w:lang w:val="vi-VN"/>
        </w:rPr>
        <w:t>n lực quốc tế vẫn</w:t>
      </w:r>
      <w:r w:rsidR="002E45F2" w:rsidRPr="003C24A5">
        <w:rPr>
          <w:noProof/>
          <w:sz w:val="22"/>
          <w:szCs w:val="22"/>
          <w:lang w:val="vi-VN"/>
        </w:rPr>
        <w:t xml:space="preserve"> bị chi phối bởi các nước lớn</w:t>
      </w:r>
      <w:r w:rsidR="00C52257" w:rsidRPr="003C24A5">
        <w:rPr>
          <w:noProof/>
          <w:sz w:val="22"/>
          <w:szCs w:val="22"/>
        </w:rPr>
        <w:t xml:space="preserve">. </w:t>
      </w:r>
    </w:p>
    <w:p w14:paraId="6FFE77E7" w14:textId="2E8B2DA0" w:rsidR="002E45F2" w:rsidRPr="003C24A5" w:rsidRDefault="00C52257" w:rsidP="00065184">
      <w:pPr>
        <w:widowControl w:val="0"/>
        <w:spacing w:line="300" w:lineRule="exact"/>
        <w:ind w:firstLine="567"/>
        <w:jc w:val="both"/>
        <w:rPr>
          <w:noProof/>
          <w:sz w:val="22"/>
          <w:szCs w:val="22"/>
          <w:lang w:val="vi-VN"/>
        </w:rPr>
      </w:pPr>
      <w:r w:rsidRPr="003C24A5">
        <w:rPr>
          <w:i/>
          <w:iCs/>
          <w:noProof/>
          <w:sz w:val="22"/>
          <w:szCs w:val="22"/>
        </w:rPr>
        <w:t>+</w:t>
      </w:r>
      <w:r w:rsidR="00716125" w:rsidRPr="003C24A5">
        <w:rPr>
          <w:i/>
          <w:iCs/>
          <w:noProof/>
          <w:sz w:val="22"/>
          <w:szCs w:val="22"/>
        </w:rPr>
        <w:t xml:space="preserve"> </w:t>
      </w:r>
      <w:r w:rsidR="002E45F2" w:rsidRPr="003C24A5">
        <w:rPr>
          <w:i/>
          <w:iCs/>
          <w:noProof/>
          <w:sz w:val="22"/>
          <w:szCs w:val="22"/>
          <w:lang w:val="vi-VN"/>
        </w:rPr>
        <w:t xml:space="preserve">Thứ hai, </w:t>
      </w:r>
      <w:r w:rsidR="002E45F2" w:rsidRPr="003C24A5">
        <w:rPr>
          <w:noProof/>
          <w:sz w:val="22"/>
          <w:szCs w:val="22"/>
          <w:lang w:val="vi-VN"/>
        </w:rPr>
        <w:t>xu thế chuyển dịch quyền lực Tây sang Đông, từ Bắc xuống Nam, giữa các nước p</w:t>
      </w:r>
      <w:r w:rsidR="000F2076" w:rsidRPr="003C24A5">
        <w:rPr>
          <w:noProof/>
          <w:sz w:val="22"/>
          <w:szCs w:val="22"/>
          <w:lang w:val="vi-VN"/>
        </w:rPr>
        <w:t xml:space="preserve">hát triển và đang phát triển </w:t>
      </w:r>
      <w:r w:rsidR="002E45F2" w:rsidRPr="003C24A5">
        <w:rPr>
          <w:noProof/>
          <w:sz w:val="22"/>
          <w:szCs w:val="22"/>
          <w:lang w:val="vi-VN"/>
        </w:rPr>
        <w:t xml:space="preserve">tiếp tục được đẩy mạnh. </w:t>
      </w:r>
    </w:p>
    <w:p w14:paraId="7D579C0D" w14:textId="07502648" w:rsidR="00525C62" w:rsidRPr="003C24A5" w:rsidRDefault="00C52257" w:rsidP="00065184">
      <w:pPr>
        <w:widowControl w:val="0"/>
        <w:spacing w:line="300" w:lineRule="exact"/>
        <w:ind w:firstLine="567"/>
        <w:jc w:val="both"/>
        <w:rPr>
          <w:noProof/>
          <w:sz w:val="22"/>
          <w:szCs w:val="22"/>
          <w:lang w:val="vi-VN"/>
        </w:rPr>
      </w:pPr>
      <w:r w:rsidRPr="003C24A5">
        <w:rPr>
          <w:i/>
          <w:iCs/>
          <w:noProof/>
          <w:sz w:val="22"/>
          <w:szCs w:val="22"/>
        </w:rPr>
        <w:t xml:space="preserve">+ </w:t>
      </w:r>
      <w:r w:rsidR="002E45F2" w:rsidRPr="003C24A5">
        <w:rPr>
          <w:i/>
          <w:iCs/>
          <w:noProof/>
          <w:sz w:val="22"/>
          <w:szCs w:val="22"/>
          <w:lang w:val="vi-VN"/>
        </w:rPr>
        <w:t xml:space="preserve">Thứ ba, </w:t>
      </w:r>
      <w:r w:rsidR="002E45F2" w:rsidRPr="003C24A5">
        <w:rPr>
          <w:noProof/>
          <w:sz w:val="22"/>
          <w:szCs w:val="22"/>
          <w:lang w:val="vi-VN"/>
        </w:rPr>
        <w:t>toàn cầu hóa tiếp diễn</w:t>
      </w:r>
      <w:r w:rsidR="00525C62" w:rsidRPr="003C24A5">
        <w:rPr>
          <w:noProof/>
          <w:sz w:val="22"/>
          <w:szCs w:val="22"/>
        </w:rPr>
        <w:t>,</w:t>
      </w:r>
      <w:r w:rsidR="002E45F2" w:rsidRPr="003C24A5">
        <w:rPr>
          <w:noProof/>
          <w:sz w:val="22"/>
          <w:szCs w:val="22"/>
          <w:lang w:val="vi-VN"/>
        </w:rPr>
        <w:t xml:space="preserve"> gia tăng vai trò của</w:t>
      </w:r>
      <w:r w:rsidR="00525C62" w:rsidRPr="003C24A5">
        <w:rPr>
          <w:noProof/>
          <w:sz w:val="22"/>
          <w:szCs w:val="22"/>
        </w:rPr>
        <w:t xml:space="preserve"> các</w:t>
      </w:r>
      <w:r w:rsidR="000F2076" w:rsidRPr="003C24A5">
        <w:rPr>
          <w:noProof/>
          <w:sz w:val="22"/>
          <w:szCs w:val="22"/>
          <w:lang w:val="vi-VN"/>
        </w:rPr>
        <w:t xml:space="preserve"> chủ thể phi quốc gia</w:t>
      </w:r>
      <w:bookmarkStart w:id="142" w:name="_Toc188482895"/>
    </w:p>
    <w:p w14:paraId="38FBC96C" w14:textId="1245B4BD" w:rsidR="005B2D65" w:rsidRPr="003C24A5" w:rsidRDefault="002E45F2" w:rsidP="00B42F04">
      <w:pPr>
        <w:widowControl w:val="0"/>
        <w:spacing w:line="300" w:lineRule="exact"/>
        <w:jc w:val="both"/>
        <w:rPr>
          <w:bCs/>
          <w:i/>
          <w:noProof/>
          <w:sz w:val="22"/>
          <w:szCs w:val="22"/>
        </w:rPr>
      </w:pPr>
      <w:r w:rsidRPr="003C24A5">
        <w:rPr>
          <w:bCs/>
          <w:i/>
          <w:noProof/>
          <w:sz w:val="22"/>
          <w:szCs w:val="22"/>
        </w:rPr>
        <w:t>3.2.</w:t>
      </w:r>
      <w:r w:rsidR="00BC3F35" w:rsidRPr="003C24A5">
        <w:rPr>
          <w:bCs/>
          <w:i/>
          <w:noProof/>
          <w:sz w:val="22"/>
          <w:szCs w:val="22"/>
        </w:rPr>
        <w:t>1.</w:t>
      </w:r>
      <w:r w:rsidRPr="003C24A5">
        <w:rPr>
          <w:bCs/>
          <w:i/>
          <w:noProof/>
          <w:sz w:val="22"/>
          <w:szCs w:val="22"/>
        </w:rPr>
        <w:t xml:space="preserve">2. </w:t>
      </w:r>
      <w:bookmarkEnd w:id="142"/>
      <w:r w:rsidR="005B2D65" w:rsidRPr="003C24A5">
        <w:rPr>
          <w:bCs/>
          <w:i/>
          <w:noProof/>
          <w:sz w:val="22"/>
          <w:szCs w:val="22"/>
        </w:rPr>
        <w:t>Nhân tố nội bộ và quan điểm về nhau của Mỹ và Trung Quốc</w:t>
      </w:r>
    </w:p>
    <w:p w14:paraId="2AF63685" w14:textId="65EFBB92" w:rsidR="00596E30" w:rsidRPr="003C24A5" w:rsidRDefault="00C52257" w:rsidP="00065184">
      <w:pPr>
        <w:widowControl w:val="0"/>
        <w:spacing w:line="300" w:lineRule="exact"/>
        <w:ind w:firstLine="567"/>
        <w:jc w:val="both"/>
        <w:rPr>
          <w:spacing w:val="1"/>
          <w:sz w:val="22"/>
          <w:szCs w:val="22"/>
          <w:lang w:val="vi-VN"/>
        </w:rPr>
      </w:pPr>
      <w:r w:rsidRPr="003C24A5">
        <w:rPr>
          <w:sz w:val="22"/>
          <w:szCs w:val="22"/>
        </w:rPr>
        <w:t xml:space="preserve">- </w:t>
      </w:r>
      <w:proofErr w:type="spellStart"/>
      <w:r w:rsidR="00720E35" w:rsidRPr="003C24A5">
        <w:rPr>
          <w:sz w:val="22"/>
          <w:szCs w:val="22"/>
        </w:rPr>
        <w:t>Tư</w:t>
      </w:r>
      <w:proofErr w:type="spellEnd"/>
      <w:r w:rsidR="00720E35" w:rsidRPr="003C24A5">
        <w:rPr>
          <w:sz w:val="22"/>
          <w:szCs w:val="22"/>
        </w:rPr>
        <w:t xml:space="preserve"> </w:t>
      </w:r>
      <w:proofErr w:type="spellStart"/>
      <w:r w:rsidR="00720E35" w:rsidRPr="003C24A5">
        <w:rPr>
          <w:sz w:val="22"/>
          <w:szCs w:val="22"/>
        </w:rPr>
        <w:t>duy</w:t>
      </w:r>
      <w:proofErr w:type="spellEnd"/>
      <w:r w:rsidR="00720E35" w:rsidRPr="003C24A5">
        <w:rPr>
          <w:sz w:val="22"/>
          <w:szCs w:val="22"/>
        </w:rPr>
        <w:t xml:space="preserve"> </w:t>
      </w:r>
      <w:proofErr w:type="spellStart"/>
      <w:r w:rsidR="00720E35" w:rsidRPr="003C24A5">
        <w:rPr>
          <w:sz w:val="22"/>
          <w:szCs w:val="22"/>
        </w:rPr>
        <w:t>của</w:t>
      </w:r>
      <w:proofErr w:type="spellEnd"/>
      <w:r w:rsidR="00720E35" w:rsidRPr="003C24A5">
        <w:rPr>
          <w:sz w:val="22"/>
          <w:szCs w:val="22"/>
        </w:rPr>
        <w:t xml:space="preserve"> </w:t>
      </w:r>
      <w:proofErr w:type="spellStart"/>
      <w:r w:rsidR="00720E35" w:rsidRPr="003C24A5">
        <w:rPr>
          <w:spacing w:val="-1"/>
          <w:sz w:val="22"/>
          <w:szCs w:val="22"/>
        </w:rPr>
        <w:t>l</w:t>
      </w:r>
      <w:r w:rsidR="00720E35" w:rsidRPr="003C24A5">
        <w:rPr>
          <w:sz w:val="22"/>
          <w:szCs w:val="22"/>
        </w:rPr>
        <w:t>ã</w:t>
      </w:r>
      <w:r w:rsidR="00720E35" w:rsidRPr="003C24A5">
        <w:rPr>
          <w:spacing w:val="-2"/>
          <w:sz w:val="22"/>
          <w:szCs w:val="22"/>
        </w:rPr>
        <w:t>n</w:t>
      </w:r>
      <w:r w:rsidR="00720E35" w:rsidRPr="003C24A5">
        <w:rPr>
          <w:sz w:val="22"/>
          <w:szCs w:val="22"/>
        </w:rPr>
        <w:t>h</w:t>
      </w:r>
      <w:proofErr w:type="spellEnd"/>
      <w:r w:rsidR="00720E35" w:rsidRPr="003C24A5">
        <w:rPr>
          <w:spacing w:val="41"/>
          <w:sz w:val="22"/>
          <w:szCs w:val="22"/>
        </w:rPr>
        <w:t xml:space="preserve"> </w:t>
      </w:r>
      <w:proofErr w:type="spellStart"/>
      <w:r w:rsidR="00720E35" w:rsidRPr="003C24A5">
        <w:rPr>
          <w:spacing w:val="1"/>
          <w:sz w:val="22"/>
          <w:szCs w:val="22"/>
        </w:rPr>
        <w:t>đ</w:t>
      </w:r>
      <w:r w:rsidR="00720E35" w:rsidRPr="003C24A5">
        <w:rPr>
          <w:spacing w:val="-3"/>
          <w:sz w:val="22"/>
          <w:szCs w:val="22"/>
        </w:rPr>
        <w:t>ạ</w:t>
      </w:r>
      <w:r w:rsidR="00720E35" w:rsidRPr="003C24A5">
        <w:rPr>
          <w:sz w:val="22"/>
          <w:szCs w:val="22"/>
        </w:rPr>
        <w:t>o</w:t>
      </w:r>
      <w:proofErr w:type="spellEnd"/>
      <w:r w:rsidR="00720E35" w:rsidRPr="003C24A5">
        <w:rPr>
          <w:spacing w:val="41"/>
          <w:sz w:val="22"/>
          <w:szCs w:val="22"/>
        </w:rPr>
        <w:t xml:space="preserve"> </w:t>
      </w:r>
      <w:proofErr w:type="spellStart"/>
      <w:r w:rsidR="00720E35" w:rsidRPr="003C24A5">
        <w:rPr>
          <w:spacing w:val="1"/>
          <w:sz w:val="22"/>
          <w:szCs w:val="22"/>
        </w:rPr>
        <w:t>v</w:t>
      </w:r>
      <w:r w:rsidR="00720E35" w:rsidRPr="003C24A5">
        <w:rPr>
          <w:sz w:val="22"/>
          <w:szCs w:val="22"/>
        </w:rPr>
        <w:t>ề</w:t>
      </w:r>
      <w:proofErr w:type="spellEnd"/>
      <w:r w:rsidR="00720E35" w:rsidRPr="003C24A5">
        <w:rPr>
          <w:spacing w:val="40"/>
          <w:sz w:val="22"/>
          <w:szCs w:val="22"/>
        </w:rPr>
        <w:t xml:space="preserve"> </w:t>
      </w:r>
      <w:proofErr w:type="spellStart"/>
      <w:r w:rsidR="00720E35" w:rsidRPr="003C24A5">
        <w:rPr>
          <w:spacing w:val="-1"/>
          <w:sz w:val="22"/>
          <w:szCs w:val="22"/>
        </w:rPr>
        <w:t>n</w:t>
      </w:r>
      <w:r w:rsidR="00720E35" w:rsidRPr="003C24A5">
        <w:rPr>
          <w:sz w:val="22"/>
          <w:szCs w:val="22"/>
        </w:rPr>
        <w:t>ư</w:t>
      </w:r>
      <w:r w:rsidR="00720E35" w:rsidRPr="003C24A5">
        <w:rPr>
          <w:spacing w:val="-2"/>
          <w:sz w:val="22"/>
          <w:szCs w:val="22"/>
        </w:rPr>
        <w:t>ớ</w:t>
      </w:r>
      <w:r w:rsidR="00720E35" w:rsidRPr="003C24A5">
        <w:rPr>
          <w:sz w:val="22"/>
          <w:szCs w:val="22"/>
        </w:rPr>
        <w:t>c</w:t>
      </w:r>
      <w:proofErr w:type="spellEnd"/>
      <w:r w:rsidR="00720E35" w:rsidRPr="003C24A5">
        <w:rPr>
          <w:spacing w:val="40"/>
          <w:sz w:val="22"/>
          <w:szCs w:val="22"/>
        </w:rPr>
        <w:t xml:space="preserve"> </w:t>
      </w:r>
      <w:proofErr w:type="spellStart"/>
      <w:r w:rsidR="00720E35" w:rsidRPr="003C24A5">
        <w:rPr>
          <w:spacing w:val="1"/>
          <w:sz w:val="22"/>
          <w:szCs w:val="22"/>
        </w:rPr>
        <w:t>đố</w:t>
      </w:r>
      <w:r w:rsidR="00720E35" w:rsidRPr="003C24A5">
        <w:rPr>
          <w:sz w:val="22"/>
          <w:szCs w:val="22"/>
        </w:rPr>
        <w:t>i</w:t>
      </w:r>
      <w:proofErr w:type="spellEnd"/>
      <w:r w:rsidR="00720E35" w:rsidRPr="003C24A5">
        <w:rPr>
          <w:spacing w:val="40"/>
          <w:sz w:val="22"/>
          <w:szCs w:val="22"/>
        </w:rPr>
        <w:t xml:space="preserve"> </w:t>
      </w:r>
      <w:proofErr w:type="spellStart"/>
      <w:r w:rsidR="00720E35" w:rsidRPr="003C24A5">
        <w:rPr>
          <w:spacing w:val="-1"/>
          <w:sz w:val="22"/>
          <w:szCs w:val="22"/>
        </w:rPr>
        <w:t>t</w:t>
      </w:r>
      <w:r w:rsidR="00720E35" w:rsidRPr="003C24A5">
        <w:rPr>
          <w:sz w:val="22"/>
          <w:szCs w:val="22"/>
        </w:rPr>
        <w:t>ác</w:t>
      </w:r>
      <w:proofErr w:type="spellEnd"/>
      <w:r w:rsidR="00720E35" w:rsidRPr="003C24A5">
        <w:rPr>
          <w:spacing w:val="40"/>
          <w:sz w:val="22"/>
          <w:szCs w:val="22"/>
        </w:rPr>
        <w:t xml:space="preserve"> </w:t>
      </w:r>
      <w:proofErr w:type="spellStart"/>
      <w:r w:rsidR="00720E35" w:rsidRPr="003C24A5">
        <w:rPr>
          <w:spacing w:val="1"/>
          <w:sz w:val="22"/>
          <w:szCs w:val="22"/>
        </w:rPr>
        <w:t>v</w:t>
      </w:r>
      <w:r w:rsidR="00720E35" w:rsidRPr="003C24A5">
        <w:rPr>
          <w:sz w:val="22"/>
          <w:szCs w:val="22"/>
        </w:rPr>
        <w:t>ẫn</w:t>
      </w:r>
      <w:proofErr w:type="spellEnd"/>
      <w:r w:rsidR="00720E35" w:rsidRPr="003C24A5">
        <w:rPr>
          <w:spacing w:val="41"/>
          <w:sz w:val="22"/>
          <w:szCs w:val="22"/>
        </w:rPr>
        <w:t xml:space="preserve"> </w:t>
      </w:r>
      <w:r w:rsidR="00720E35" w:rsidRPr="003C24A5">
        <w:rPr>
          <w:spacing w:val="-3"/>
          <w:sz w:val="22"/>
          <w:szCs w:val="22"/>
        </w:rPr>
        <w:t>c</w:t>
      </w:r>
      <w:r w:rsidR="00720E35" w:rsidRPr="003C24A5">
        <w:rPr>
          <w:spacing w:val="1"/>
          <w:sz w:val="22"/>
          <w:szCs w:val="22"/>
        </w:rPr>
        <w:t>h</w:t>
      </w:r>
      <w:r w:rsidR="00720E35" w:rsidRPr="003C24A5">
        <w:rPr>
          <w:sz w:val="22"/>
          <w:szCs w:val="22"/>
        </w:rPr>
        <w:t>i</w:t>
      </w:r>
      <w:r w:rsidR="00720E35" w:rsidRPr="003C24A5">
        <w:rPr>
          <w:spacing w:val="40"/>
          <w:sz w:val="22"/>
          <w:szCs w:val="22"/>
        </w:rPr>
        <w:t xml:space="preserve"> </w:t>
      </w:r>
      <w:proofErr w:type="spellStart"/>
      <w:r w:rsidR="00720E35" w:rsidRPr="003C24A5">
        <w:rPr>
          <w:spacing w:val="-1"/>
          <w:sz w:val="22"/>
          <w:szCs w:val="22"/>
        </w:rPr>
        <w:t>p</w:t>
      </w:r>
      <w:r w:rsidR="00720E35" w:rsidRPr="003C24A5">
        <w:rPr>
          <w:spacing w:val="1"/>
          <w:sz w:val="22"/>
          <w:szCs w:val="22"/>
        </w:rPr>
        <w:t>h</w:t>
      </w:r>
      <w:r w:rsidR="00720E35" w:rsidRPr="003C24A5">
        <w:rPr>
          <w:spacing w:val="-1"/>
          <w:sz w:val="22"/>
          <w:szCs w:val="22"/>
        </w:rPr>
        <w:t>ố</w:t>
      </w:r>
      <w:r w:rsidR="00720E35" w:rsidRPr="003C24A5">
        <w:rPr>
          <w:sz w:val="22"/>
          <w:szCs w:val="22"/>
        </w:rPr>
        <w:t>i</w:t>
      </w:r>
      <w:proofErr w:type="spellEnd"/>
      <w:r w:rsidR="00720E35" w:rsidRPr="003C24A5">
        <w:rPr>
          <w:spacing w:val="40"/>
          <w:sz w:val="22"/>
          <w:szCs w:val="22"/>
        </w:rPr>
        <w:t xml:space="preserve"> </w:t>
      </w:r>
      <w:proofErr w:type="spellStart"/>
      <w:r w:rsidR="00720E35" w:rsidRPr="003C24A5">
        <w:rPr>
          <w:spacing w:val="-2"/>
          <w:sz w:val="22"/>
          <w:szCs w:val="22"/>
        </w:rPr>
        <w:t>m</w:t>
      </w:r>
      <w:r w:rsidR="00720E35" w:rsidRPr="003C24A5">
        <w:rPr>
          <w:sz w:val="22"/>
          <w:szCs w:val="22"/>
        </w:rPr>
        <w:t>ạn</w:t>
      </w:r>
      <w:r w:rsidR="00720E35" w:rsidRPr="003C24A5">
        <w:rPr>
          <w:spacing w:val="2"/>
          <w:sz w:val="22"/>
          <w:szCs w:val="22"/>
        </w:rPr>
        <w:t>h</w:t>
      </w:r>
      <w:proofErr w:type="spellEnd"/>
      <w:r w:rsidR="00720E35" w:rsidRPr="003C24A5">
        <w:rPr>
          <w:sz w:val="22"/>
          <w:szCs w:val="22"/>
        </w:rPr>
        <w:t xml:space="preserve">, </w:t>
      </w:r>
      <w:proofErr w:type="spellStart"/>
      <w:r w:rsidR="00720E35" w:rsidRPr="003C24A5">
        <w:rPr>
          <w:spacing w:val="-1"/>
          <w:sz w:val="22"/>
          <w:szCs w:val="22"/>
        </w:rPr>
        <w:t>t</w:t>
      </w:r>
      <w:r w:rsidR="00720E35" w:rsidRPr="003C24A5">
        <w:rPr>
          <w:spacing w:val="1"/>
          <w:sz w:val="22"/>
          <w:szCs w:val="22"/>
        </w:rPr>
        <w:t>r</w:t>
      </w:r>
      <w:r w:rsidR="00720E35" w:rsidRPr="003C24A5">
        <w:rPr>
          <w:spacing w:val="-1"/>
          <w:sz w:val="22"/>
          <w:szCs w:val="22"/>
        </w:rPr>
        <w:t>on</w:t>
      </w:r>
      <w:r w:rsidR="00720E35" w:rsidRPr="003C24A5">
        <w:rPr>
          <w:sz w:val="22"/>
          <w:szCs w:val="22"/>
        </w:rPr>
        <w:t>g</w:t>
      </w:r>
      <w:proofErr w:type="spellEnd"/>
      <w:r w:rsidR="00720E35" w:rsidRPr="003C24A5">
        <w:rPr>
          <w:spacing w:val="4"/>
          <w:sz w:val="22"/>
          <w:szCs w:val="22"/>
        </w:rPr>
        <w:t xml:space="preserve"> </w:t>
      </w:r>
      <w:proofErr w:type="spellStart"/>
      <w:r w:rsidR="00720E35" w:rsidRPr="003C24A5">
        <w:rPr>
          <w:spacing w:val="-3"/>
          <w:sz w:val="22"/>
          <w:szCs w:val="22"/>
        </w:rPr>
        <w:t>c</w:t>
      </w:r>
      <w:r w:rsidR="00720E35" w:rsidRPr="003C24A5">
        <w:rPr>
          <w:spacing w:val="1"/>
          <w:sz w:val="22"/>
          <w:szCs w:val="22"/>
        </w:rPr>
        <w:t>h</w:t>
      </w:r>
      <w:r w:rsidR="00720E35" w:rsidRPr="003C24A5">
        <w:rPr>
          <w:spacing w:val="-1"/>
          <w:sz w:val="22"/>
          <w:szCs w:val="22"/>
        </w:rPr>
        <w:t>ín</w:t>
      </w:r>
      <w:r w:rsidR="00720E35" w:rsidRPr="003C24A5">
        <w:rPr>
          <w:sz w:val="22"/>
          <w:szCs w:val="22"/>
        </w:rPr>
        <w:t>h</w:t>
      </w:r>
      <w:proofErr w:type="spellEnd"/>
      <w:r w:rsidR="00720E35" w:rsidRPr="003C24A5">
        <w:rPr>
          <w:sz w:val="22"/>
          <w:szCs w:val="22"/>
        </w:rPr>
        <w:t xml:space="preserve"> </w:t>
      </w:r>
      <w:proofErr w:type="spellStart"/>
      <w:r w:rsidR="00720E35" w:rsidRPr="003C24A5">
        <w:rPr>
          <w:sz w:val="22"/>
          <w:szCs w:val="22"/>
        </w:rPr>
        <w:t>bản</w:t>
      </w:r>
      <w:proofErr w:type="spellEnd"/>
      <w:r w:rsidR="00720E35" w:rsidRPr="003C24A5">
        <w:rPr>
          <w:sz w:val="22"/>
          <w:szCs w:val="22"/>
        </w:rPr>
        <w:t xml:space="preserve"> </w:t>
      </w:r>
      <w:proofErr w:type="spellStart"/>
      <w:r w:rsidR="00720E35" w:rsidRPr="003C24A5">
        <w:rPr>
          <w:sz w:val="22"/>
          <w:szCs w:val="22"/>
        </w:rPr>
        <w:t>thân</w:t>
      </w:r>
      <w:proofErr w:type="spellEnd"/>
      <w:r w:rsidR="00720E35" w:rsidRPr="003C24A5">
        <w:rPr>
          <w:spacing w:val="1"/>
          <w:sz w:val="22"/>
          <w:szCs w:val="22"/>
        </w:rPr>
        <w:t xml:space="preserve"> </w:t>
      </w:r>
      <w:proofErr w:type="spellStart"/>
      <w:r w:rsidR="00720E35" w:rsidRPr="003C24A5">
        <w:rPr>
          <w:spacing w:val="1"/>
          <w:sz w:val="22"/>
          <w:szCs w:val="22"/>
        </w:rPr>
        <w:t>g</w:t>
      </w:r>
      <w:r w:rsidR="00720E35" w:rsidRPr="003C24A5">
        <w:rPr>
          <w:spacing w:val="-1"/>
          <w:sz w:val="22"/>
          <w:szCs w:val="22"/>
        </w:rPr>
        <w:t>i</w:t>
      </w:r>
      <w:r w:rsidR="00720E35" w:rsidRPr="003C24A5">
        <w:rPr>
          <w:sz w:val="22"/>
          <w:szCs w:val="22"/>
        </w:rPr>
        <w:t>ới</w:t>
      </w:r>
      <w:proofErr w:type="spellEnd"/>
      <w:r w:rsidR="00720E35" w:rsidRPr="003C24A5">
        <w:rPr>
          <w:sz w:val="22"/>
          <w:szCs w:val="22"/>
        </w:rPr>
        <w:t xml:space="preserve"> </w:t>
      </w:r>
      <w:proofErr w:type="spellStart"/>
      <w:r w:rsidR="00720E35" w:rsidRPr="003C24A5">
        <w:rPr>
          <w:sz w:val="22"/>
          <w:szCs w:val="22"/>
        </w:rPr>
        <w:t>tinh</w:t>
      </w:r>
      <w:proofErr w:type="spellEnd"/>
      <w:r w:rsidR="00720E35" w:rsidRPr="003C24A5">
        <w:rPr>
          <w:sz w:val="22"/>
          <w:szCs w:val="22"/>
        </w:rPr>
        <w:t xml:space="preserve"> </w:t>
      </w:r>
      <w:proofErr w:type="spellStart"/>
      <w:r w:rsidR="00720E35" w:rsidRPr="003C24A5">
        <w:rPr>
          <w:sz w:val="22"/>
          <w:szCs w:val="22"/>
        </w:rPr>
        <w:t>hoa</w:t>
      </w:r>
      <w:proofErr w:type="spellEnd"/>
      <w:r w:rsidR="00720E35" w:rsidRPr="003C24A5">
        <w:rPr>
          <w:sz w:val="22"/>
          <w:szCs w:val="22"/>
        </w:rPr>
        <w:t xml:space="preserve"> </w:t>
      </w:r>
      <w:proofErr w:type="spellStart"/>
      <w:r w:rsidR="00720E35" w:rsidRPr="003C24A5">
        <w:rPr>
          <w:spacing w:val="1"/>
          <w:sz w:val="22"/>
          <w:szCs w:val="22"/>
        </w:rPr>
        <w:t>v</w:t>
      </w:r>
      <w:r w:rsidR="00720E35" w:rsidRPr="003C24A5">
        <w:rPr>
          <w:sz w:val="22"/>
          <w:szCs w:val="22"/>
        </w:rPr>
        <w:t>à</w:t>
      </w:r>
      <w:proofErr w:type="spellEnd"/>
      <w:r w:rsidR="00720E35" w:rsidRPr="003C24A5">
        <w:rPr>
          <w:sz w:val="22"/>
          <w:szCs w:val="22"/>
        </w:rPr>
        <w:t xml:space="preserve"> </w:t>
      </w:r>
      <w:r w:rsidR="00720E35" w:rsidRPr="003C24A5">
        <w:rPr>
          <w:spacing w:val="-1"/>
          <w:sz w:val="22"/>
          <w:szCs w:val="22"/>
        </w:rPr>
        <w:t>Q</w:t>
      </w:r>
      <w:r w:rsidR="00720E35" w:rsidRPr="003C24A5">
        <w:rPr>
          <w:spacing w:val="1"/>
          <w:sz w:val="22"/>
          <w:szCs w:val="22"/>
        </w:rPr>
        <w:t>u</w:t>
      </w:r>
      <w:r w:rsidR="00720E35" w:rsidRPr="003C24A5">
        <w:rPr>
          <w:spacing w:val="-1"/>
          <w:sz w:val="22"/>
          <w:szCs w:val="22"/>
        </w:rPr>
        <w:t>ố</w:t>
      </w:r>
      <w:r w:rsidR="00720E35" w:rsidRPr="003C24A5">
        <w:rPr>
          <w:sz w:val="22"/>
          <w:szCs w:val="22"/>
        </w:rPr>
        <w:t xml:space="preserve">c </w:t>
      </w:r>
      <w:proofErr w:type="spellStart"/>
      <w:r w:rsidR="00720E35" w:rsidRPr="003C24A5">
        <w:rPr>
          <w:spacing w:val="1"/>
          <w:sz w:val="22"/>
          <w:szCs w:val="22"/>
        </w:rPr>
        <w:t>hộ</w:t>
      </w:r>
      <w:r w:rsidR="00720E35" w:rsidRPr="003C24A5">
        <w:rPr>
          <w:sz w:val="22"/>
          <w:szCs w:val="22"/>
        </w:rPr>
        <w:t>i</w:t>
      </w:r>
      <w:proofErr w:type="spellEnd"/>
      <w:r w:rsidR="00720E35" w:rsidRPr="003C24A5">
        <w:rPr>
          <w:spacing w:val="2"/>
          <w:sz w:val="22"/>
          <w:szCs w:val="22"/>
        </w:rPr>
        <w:t xml:space="preserve"> </w:t>
      </w:r>
      <w:proofErr w:type="spellStart"/>
      <w:r w:rsidR="00720E35" w:rsidRPr="003C24A5">
        <w:rPr>
          <w:spacing w:val="-4"/>
          <w:sz w:val="22"/>
          <w:szCs w:val="22"/>
        </w:rPr>
        <w:t>M</w:t>
      </w:r>
      <w:r w:rsidR="00720E35" w:rsidRPr="003C24A5">
        <w:rPr>
          <w:spacing w:val="1"/>
          <w:sz w:val="22"/>
          <w:szCs w:val="22"/>
        </w:rPr>
        <w:t>ỹ</w:t>
      </w:r>
      <w:proofErr w:type="spellEnd"/>
      <w:r w:rsidRPr="003C24A5">
        <w:rPr>
          <w:sz w:val="22"/>
          <w:szCs w:val="22"/>
        </w:rPr>
        <w:t>.</w:t>
      </w:r>
      <w:r w:rsidR="00525C62" w:rsidRPr="003C24A5">
        <w:rPr>
          <w:sz w:val="22"/>
          <w:szCs w:val="22"/>
        </w:rPr>
        <w:t xml:space="preserve"> </w:t>
      </w:r>
      <w:r w:rsidR="00CE1E28" w:rsidRPr="003C24A5">
        <w:rPr>
          <w:spacing w:val="1"/>
          <w:sz w:val="22"/>
          <w:szCs w:val="22"/>
        </w:rPr>
        <w:t xml:space="preserve">Xu </w:t>
      </w:r>
      <w:proofErr w:type="spellStart"/>
      <w:r w:rsidR="00CE1E28" w:rsidRPr="003C24A5">
        <w:rPr>
          <w:spacing w:val="1"/>
          <w:sz w:val="22"/>
          <w:szCs w:val="22"/>
        </w:rPr>
        <w:t>thế</w:t>
      </w:r>
      <w:proofErr w:type="spellEnd"/>
      <w:r w:rsidR="00CE1E28" w:rsidRPr="003C24A5">
        <w:rPr>
          <w:spacing w:val="1"/>
          <w:sz w:val="22"/>
          <w:szCs w:val="22"/>
        </w:rPr>
        <w:t xml:space="preserve"> </w:t>
      </w:r>
      <w:proofErr w:type="spellStart"/>
      <w:r w:rsidR="00CE1E28" w:rsidRPr="003C24A5">
        <w:rPr>
          <w:spacing w:val="1"/>
          <w:sz w:val="22"/>
          <w:szCs w:val="22"/>
        </w:rPr>
        <w:t>này</w:t>
      </w:r>
      <w:proofErr w:type="spellEnd"/>
      <w:r w:rsidR="00CE1E28" w:rsidRPr="003C24A5">
        <w:rPr>
          <w:spacing w:val="1"/>
          <w:sz w:val="22"/>
          <w:szCs w:val="22"/>
        </w:rPr>
        <w:t xml:space="preserve"> </w:t>
      </w:r>
      <w:proofErr w:type="spellStart"/>
      <w:r w:rsidR="00CE1E28" w:rsidRPr="003C24A5">
        <w:rPr>
          <w:spacing w:val="1"/>
          <w:sz w:val="22"/>
          <w:szCs w:val="22"/>
        </w:rPr>
        <w:t>khả</w:t>
      </w:r>
      <w:proofErr w:type="spellEnd"/>
      <w:r w:rsidR="00CE1E28" w:rsidRPr="003C24A5">
        <w:rPr>
          <w:spacing w:val="1"/>
          <w:sz w:val="22"/>
          <w:szCs w:val="22"/>
        </w:rPr>
        <w:t xml:space="preserve"> </w:t>
      </w:r>
      <w:proofErr w:type="spellStart"/>
      <w:r w:rsidR="00CE1E28" w:rsidRPr="003C24A5">
        <w:rPr>
          <w:spacing w:val="1"/>
          <w:sz w:val="22"/>
          <w:szCs w:val="22"/>
        </w:rPr>
        <w:lastRenderedPageBreak/>
        <w:t>năng</w:t>
      </w:r>
      <w:proofErr w:type="spellEnd"/>
      <w:r w:rsidR="00CE1E28" w:rsidRPr="003C24A5">
        <w:rPr>
          <w:spacing w:val="1"/>
          <w:sz w:val="22"/>
          <w:szCs w:val="22"/>
        </w:rPr>
        <w:t xml:space="preserve"> </w:t>
      </w:r>
      <w:proofErr w:type="spellStart"/>
      <w:r w:rsidR="00CE1E28" w:rsidRPr="003C24A5">
        <w:rPr>
          <w:spacing w:val="1"/>
          <w:sz w:val="22"/>
          <w:szCs w:val="22"/>
        </w:rPr>
        <w:t>sẽ</w:t>
      </w:r>
      <w:proofErr w:type="spellEnd"/>
      <w:r w:rsidR="00CE1E28" w:rsidRPr="003C24A5">
        <w:rPr>
          <w:spacing w:val="1"/>
          <w:sz w:val="22"/>
          <w:szCs w:val="22"/>
        </w:rPr>
        <w:t xml:space="preserve"> </w:t>
      </w:r>
      <w:proofErr w:type="spellStart"/>
      <w:r w:rsidR="00CE1E28" w:rsidRPr="003C24A5">
        <w:rPr>
          <w:spacing w:val="1"/>
          <w:sz w:val="22"/>
          <w:szCs w:val="22"/>
        </w:rPr>
        <w:t>tiếp</w:t>
      </w:r>
      <w:proofErr w:type="spellEnd"/>
      <w:r w:rsidR="00CE1E28" w:rsidRPr="003C24A5">
        <w:rPr>
          <w:spacing w:val="1"/>
          <w:sz w:val="22"/>
          <w:szCs w:val="22"/>
        </w:rPr>
        <w:t xml:space="preserve"> </w:t>
      </w:r>
      <w:proofErr w:type="spellStart"/>
      <w:r w:rsidR="00CE1E28" w:rsidRPr="003C24A5">
        <w:rPr>
          <w:spacing w:val="1"/>
          <w:sz w:val="22"/>
          <w:szCs w:val="22"/>
        </w:rPr>
        <w:t>tục</w:t>
      </w:r>
      <w:proofErr w:type="spellEnd"/>
      <w:r w:rsidR="00CE1E28" w:rsidRPr="003C24A5">
        <w:rPr>
          <w:spacing w:val="1"/>
          <w:sz w:val="22"/>
          <w:szCs w:val="22"/>
        </w:rPr>
        <w:t xml:space="preserve"> </w:t>
      </w:r>
      <w:proofErr w:type="spellStart"/>
      <w:r w:rsidR="00CE1E28" w:rsidRPr="003C24A5">
        <w:rPr>
          <w:spacing w:val="1"/>
          <w:sz w:val="22"/>
          <w:szCs w:val="22"/>
        </w:rPr>
        <w:t>trong</w:t>
      </w:r>
      <w:proofErr w:type="spellEnd"/>
      <w:r w:rsidR="00CE1E28" w:rsidRPr="003C24A5">
        <w:rPr>
          <w:spacing w:val="1"/>
          <w:sz w:val="22"/>
          <w:szCs w:val="22"/>
        </w:rPr>
        <w:t xml:space="preserve"> </w:t>
      </w:r>
      <w:proofErr w:type="spellStart"/>
      <w:r w:rsidR="00CE1E28" w:rsidRPr="003C24A5">
        <w:rPr>
          <w:spacing w:val="1"/>
          <w:sz w:val="22"/>
          <w:szCs w:val="22"/>
        </w:rPr>
        <w:t>những</w:t>
      </w:r>
      <w:proofErr w:type="spellEnd"/>
      <w:r w:rsidR="00CE1E28" w:rsidRPr="003C24A5">
        <w:rPr>
          <w:spacing w:val="1"/>
          <w:sz w:val="22"/>
          <w:szCs w:val="22"/>
        </w:rPr>
        <w:t xml:space="preserve"> </w:t>
      </w:r>
      <w:proofErr w:type="spellStart"/>
      <w:r w:rsidR="00CE1E28" w:rsidRPr="003C24A5">
        <w:rPr>
          <w:spacing w:val="1"/>
          <w:sz w:val="22"/>
          <w:szCs w:val="22"/>
        </w:rPr>
        <w:t>năm</w:t>
      </w:r>
      <w:proofErr w:type="spellEnd"/>
      <w:r w:rsidR="00CE1E28" w:rsidRPr="003C24A5">
        <w:rPr>
          <w:spacing w:val="1"/>
          <w:sz w:val="22"/>
          <w:szCs w:val="22"/>
        </w:rPr>
        <w:t xml:space="preserve"> </w:t>
      </w:r>
      <w:proofErr w:type="spellStart"/>
      <w:r w:rsidR="00CE1E28" w:rsidRPr="003C24A5">
        <w:rPr>
          <w:spacing w:val="1"/>
          <w:sz w:val="22"/>
          <w:szCs w:val="22"/>
        </w:rPr>
        <w:t>tiếp</w:t>
      </w:r>
      <w:proofErr w:type="spellEnd"/>
      <w:r w:rsidR="00CE1E28" w:rsidRPr="003C24A5">
        <w:rPr>
          <w:spacing w:val="1"/>
          <w:sz w:val="22"/>
          <w:szCs w:val="22"/>
        </w:rPr>
        <w:t xml:space="preserve"> </w:t>
      </w:r>
      <w:proofErr w:type="spellStart"/>
      <w:r w:rsidR="00CE1E28" w:rsidRPr="003C24A5">
        <w:rPr>
          <w:spacing w:val="1"/>
          <w:sz w:val="22"/>
          <w:szCs w:val="22"/>
        </w:rPr>
        <w:t>theo</w:t>
      </w:r>
      <w:proofErr w:type="spellEnd"/>
      <w:r w:rsidR="00CE1E28" w:rsidRPr="003C24A5">
        <w:rPr>
          <w:spacing w:val="1"/>
          <w:sz w:val="22"/>
          <w:szCs w:val="22"/>
        </w:rPr>
        <w:t xml:space="preserve"> </w:t>
      </w:r>
      <w:proofErr w:type="spellStart"/>
      <w:r w:rsidR="00CE1E28" w:rsidRPr="003C24A5">
        <w:rPr>
          <w:spacing w:val="1"/>
          <w:sz w:val="22"/>
          <w:szCs w:val="22"/>
        </w:rPr>
        <w:t>khi</w:t>
      </w:r>
      <w:proofErr w:type="spellEnd"/>
      <w:r w:rsidR="00CE1E28" w:rsidRPr="003C24A5">
        <w:rPr>
          <w:spacing w:val="1"/>
          <w:sz w:val="22"/>
          <w:szCs w:val="22"/>
        </w:rPr>
        <w:t xml:space="preserve"> </w:t>
      </w:r>
      <w:r w:rsidR="00681B21" w:rsidRPr="003C24A5">
        <w:rPr>
          <w:spacing w:val="1"/>
          <w:sz w:val="22"/>
          <w:szCs w:val="22"/>
          <w:lang w:val="vi-VN"/>
        </w:rPr>
        <w:t>lựa chọn nhân sự cho bộ máy mới</w:t>
      </w:r>
      <w:r w:rsidR="00251568" w:rsidRPr="003C24A5">
        <w:rPr>
          <w:spacing w:val="1"/>
          <w:sz w:val="22"/>
          <w:szCs w:val="22"/>
        </w:rPr>
        <w:t xml:space="preserve"> </w:t>
      </w:r>
      <w:proofErr w:type="spellStart"/>
      <w:r w:rsidR="00251568" w:rsidRPr="003C24A5">
        <w:rPr>
          <w:spacing w:val="1"/>
          <w:sz w:val="22"/>
          <w:szCs w:val="22"/>
        </w:rPr>
        <w:t>của</w:t>
      </w:r>
      <w:proofErr w:type="spellEnd"/>
      <w:r w:rsidR="008650CE" w:rsidRPr="003C24A5">
        <w:rPr>
          <w:spacing w:val="1"/>
          <w:sz w:val="22"/>
          <w:szCs w:val="22"/>
        </w:rPr>
        <w:t xml:space="preserve"> </w:t>
      </w:r>
      <w:r w:rsidR="00681B21" w:rsidRPr="003C24A5">
        <w:rPr>
          <w:spacing w:val="1"/>
          <w:sz w:val="22"/>
          <w:szCs w:val="22"/>
          <w:lang w:val="vi-VN"/>
        </w:rPr>
        <w:t xml:space="preserve">Tổng thống Donald Trump có xu hướng </w:t>
      </w:r>
      <w:proofErr w:type="spellStart"/>
      <w:r w:rsidR="00251568" w:rsidRPr="003C24A5">
        <w:rPr>
          <w:spacing w:val="1"/>
          <w:sz w:val="22"/>
          <w:szCs w:val="22"/>
        </w:rPr>
        <w:t>là</w:t>
      </w:r>
      <w:proofErr w:type="spellEnd"/>
      <w:r w:rsidR="00251568" w:rsidRPr="003C24A5">
        <w:rPr>
          <w:spacing w:val="1"/>
          <w:sz w:val="22"/>
          <w:szCs w:val="22"/>
        </w:rPr>
        <w:t xml:space="preserve"> </w:t>
      </w:r>
      <w:proofErr w:type="spellStart"/>
      <w:r w:rsidR="00251568" w:rsidRPr="003C24A5">
        <w:rPr>
          <w:spacing w:val="1"/>
          <w:sz w:val="22"/>
          <w:szCs w:val="22"/>
        </w:rPr>
        <w:t>tập</w:t>
      </w:r>
      <w:proofErr w:type="spellEnd"/>
      <w:r w:rsidR="00251568" w:rsidRPr="003C24A5">
        <w:rPr>
          <w:spacing w:val="1"/>
          <w:sz w:val="22"/>
          <w:szCs w:val="22"/>
        </w:rPr>
        <w:t xml:space="preserve"> </w:t>
      </w:r>
      <w:proofErr w:type="spellStart"/>
      <w:r w:rsidR="00251568" w:rsidRPr="003C24A5">
        <w:rPr>
          <w:spacing w:val="1"/>
          <w:sz w:val="22"/>
          <w:szCs w:val="22"/>
        </w:rPr>
        <w:t>hợp</w:t>
      </w:r>
      <w:proofErr w:type="spellEnd"/>
      <w:r w:rsidR="00251568" w:rsidRPr="003C24A5">
        <w:rPr>
          <w:spacing w:val="1"/>
          <w:sz w:val="22"/>
          <w:szCs w:val="22"/>
        </w:rPr>
        <w:t xml:space="preserve"> </w:t>
      </w:r>
      <w:proofErr w:type="spellStart"/>
      <w:r w:rsidR="00251568" w:rsidRPr="003C24A5">
        <w:rPr>
          <w:spacing w:val="1"/>
          <w:sz w:val="22"/>
          <w:szCs w:val="22"/>
        </w:rPr>
        <w:t>các</w:t>
      </w:r>
      <w:proofErr w:type="spellEnd"/>
      <w:r w:rsidR="00681B21" w:rsidRPr="003C24A5">
        <w:rPr>
          <w:spacing w:val="1"/>
          <w:sz w:val="22"/>
          <w:szCs w:val="22"/>
          <w:lang w:val="vi-VN"/>
        </w:rPr>
        <w:t xml:space="preserve"> cá nhân cứng rắn đối với Trung Quốc. </w:t>
      </w:r>
    </w:p>
    <w:p w14:paraId="6CB77FD6" w14:textId="3A7A3C2E" w:rsidR="00720E35" w:rsidRPr="003C24A5" w:rsidRDefault="00C52257" w:rsidP="00065184">
      <w:pPr>
        <w:widowControl w:val="0"/>
        <w:spacing w:line="300" w:lineRule="exact"/>
        <w:ind w:firstLine="567"/>
        <w:jc w:val="both"/>
        <w:rPr>
          <w:sz w:val="22"/>
          <w:szCs w:val="22"/>
        </w:rPr>
      </w:pPr>
      <w:r w:rsidRPr="003C24A5">
        <w:rPr>
          <w:spacing w:val="1"/>
          <w:sz w:val="22"/>
          <w:szCs w:val="22"/>
        </w:rPr>
        <w:t xml:space="preserve">- </w:t>
      </w:r>
      <w:r w:rsidR="00A72028" w:rsidRPr="003C24A5">
        <w:rPr>
          <w:spacing w:val="1"/>
          <w:sz w:val="22"/>
          <w:szCs w:val="22"/>
          <w:lang w:val="vi-VN"/>
        </w:rPr>
        <w:t xml:space="preserve">Mặt khác, đối với Trung Quốc, </w:t>
      </w:r>
      <w:r w:rsidR="00A72028" w:rsidRPr="003C24A5">
        <w:rPr>
          <w:spacing w:val="5"/>
          <w:sz w:val="22"/>
          <w:szCs w:val="22"/>
          <w:lang w:val="vi-VN"/>
        </w:rPr>
        <w:t xml:space="preserve">trong những năm qua, cách Trung Quốc nhìn nhận về Mỹ cũng đã dần trực </w:t>
      </w:r>
      <w:r w:rsidRPr="003C24A5">
        <w:rPr>
          <w:spacing w:val="5"/>
          <w:sz w:val="22"/>
          <w:szCs w:val="22"/>
        </w:rPr>
        <w:t>d</w:t>
      </w:r>
      <w:r w:rsidR="00A72028" w:rsidRPr="003C24A5">
        <w:rPr>
          <w:spacing w:val="5"/>
          <w:sz w:val="22"/>
          <w:szCs w:val="22"/>
          <w:lang w:val="vi-VN"/>
        </w:rPr>
        <w:t xml:space="preserve">iện hơn, trong đó, </w:t>
      </w:r>
      <w:proofErr w:type="spellStart"/>
      <w:r w:rsidR="00A72028" w:rsidRPr="003C24A5">
        <w:rPr>
          <w:sz w:val="22"/>
          <w:szCs w:val="22"/>
        </w:rPr>
        <w:t>các</w:t>
      </w:r>
      <w:proofErr w:type="spellEnd"/>
      <w:r w:rsidR="00A72028" w:rsidRPr="003C24A5">
        <w:rPr>
          <w:sz w:val="22"/>
          <w:szCs w:val="22"/>
        </w:rPr>
        <w:t xml:space="preserve"> </w:t>
      </w:r>
      <w:proofErr w:type="spellStart"/>
      <w:r w:rsidR="00A72028" w:rsidRPr="003C24A5">
        <w:rPr>
          <w:sz w:val="22"/>
          <w:szCs w:val="22"/>
        </w:rPr>
        <w:t>chính</w:t>
      </w:r>
      <w:proofErr w:type="spellEnd"/>
      <w:r w:rsidR="00A72028" w:rsidRPr="003C24A5">
        <w:rPr>
          <w:sz w:val="22"/>
          <w:szCs w:val="22"/>
        </w:rPr>
        <w:t xml:space="preserve"> </w:t>
      </w:r>
      <w:proofErr w:type="spellStart"/>
      <w:r w:rsidR="00A72028" w:rsidRPr="003C24A5">
        <w:rPr>
          <w:sz w:val="22"/>
          <w:szCs w:val="22"/>
        </w:rPr>
        <w:t>khách</w:t>
      </w:r>
      <w:proofErr w:type="spellEnd"/>
      <w:r w:rsidR="00A72028" w:rsidRPr="003C24A5">
        <w:rPr>
          <w:sz w:val="22"/>
          <w:szCs w:val="22"/>
        </w:rPr>
        <w:t xml:space="preserve"> Trung Quốc </w:t>
      </w:r>
      <w:proofErr w:type="spellStart"/>
      <w:r w:rsidR="00A72028" w:rsidRPr="003C24A5">
        <w:rPr>
          <w:sz w:val="22"/>
          <w:szCs w:val="22"/>
        </w:rPr>
        <w:t>cũng</w:t>
      </w:r>
      <w:proofErr w:type="spellEnd"/>
      <w:r w:rsidR="00A72028" w:rsidRPr="003C24A5">
        <w:rPr>
          <w:sz w:val="22"/>
          <w:szCs w:val="22"/>
        </w:rPr>
        <w:t xml:space="preserve"> </w:t>
      </w:r>
      <w:proofErr w:type="spellStart"/>
      <w:r w:rsidR="00A72028" w:rsidRPr="003C24A5">
        <w:rPr>
          <w:sz w:val="22"/>
          <w:szCs w:val="22"/>
        </w:rPr>
        <w:t>nhiều</w:t>
      </w:r>
      <w:proofErr w:type="spellEnd"/>
      <w:r w:rsidR="00A72028" w:rsidRPr="003C24A5">
        <w:rPr>
          <w:sz w:val="22"/>
          <w:szCs w:val="22"/>
        </w:rPr>
        <w:t xml:space="preserve"> </w:t>
      </w:r>
      <w:proofErr w:type="spellStart"/>
      <w:r w:rsidR="00A72028" w:rsidRPr="003C24A5">
        <w:rPr>
          <w:sz w:val="22"/>
          <w:szCs w:val="22"/>
        </w:rPr>
        <w:t>lần</w:t>
      </w:r>
      <w:proofErr w:type="spellEnd"/>
      <w:r w:rsidR="00A72028" w:rsidRPr="003C24A5">
        <w:rPr>
          <w:sz w:val="22"/>
          <w:szCs w:val="22"/>
        </w:rPr>
        <w:t xml:space="preserve"> </w:t>
      </w:r>
      <w:proofErr w:type="spellStart"/>
      <w:r w:rsidR="00A72028" w:rsidRPr="003C24A5">
        <w:rPr>
          <w:sz w:val="22"/>
          <w:szCs w:val="22"/>
        </w:rPr>
        <w:t>đưa</w:t>
      </w:r>
      <w:proofErr w:type="spellEnd"/>
      <w:r w:rsidR="00A72028" w:rsidRPr="003C24A5">
        <w:rPr>
          <w:sz w:val="22"/>
          <w:szCs w:val="22"/>
        </w:rPr>
        <w:t xml:space="preserve"> ra </w:t>
      </w:r>
      <w:proofErr w:type="spellStart"/>
      <w:r w:rsidR="00A72028" w:rsidRPr="003C24A5">
        <w:rPr>
          <w:sz w:val="22"/>
          <w:szCs w:val="22"/>
        </w:rPr>
        <w:t>cáo</w:t>
      </w:r>
      <w:proofErr w:type="spellEnd"/>
      <w:r w:rsidR="00A72028" w:rsidRPr="003C24A5">
        <w:rPr>
          <w:sz w:val="22"/>
          <w:szCs w:val="22"/>
        </w:rPr>
        <w:t xml:space="preserve"> </w:t>
      </w:r>
      <w:proofErr w:type="spellStart"/>
      <w:r w:rsidR="00A72028" w:rsidRPr="003C24A5">
        <w:rPr>
          <w:sz w:val="22"/>
          <w:szCs w:val="22"/>
        </w:rPr>
        <w:t>buộc</w:t>
      </w:r>
      <w:proofErr w:type="spellEnd"/>
      <w:r w:rsidR="00A72028" w:rsidRPr="003C24A5">
        <w:rPr>
          <w:sz w:val="22"/>
          <w:szCs w:val="22"/>
        </w:rPr>
        <w:t xml:space="preserve"> gay </w:t>
      </w:r>
      <w:proofErr w:type="spellStart"/>
      <w:r w:rsidR="00A72028" w:rsidRPr="003C24A5">
        <w:rPr>
          <w:sz w:val="22"/>
          <w:szCs w:val="22"/>
        </w:rPr>
        <w:t>gắt</w:t>
      </w:r>
      <w:proofErr w:type="spellEnd"/>
      <w:r w:rsidR="00A72028" w:rsidRPr="003C24A5">
        <w:rPr>
          <w:sz w:val="22"/>
          <w:szCs w:val="22"/>
          <w:lang w:val="vi-VN"/>
        </w:rPr>
        <w:t xml:space="preserve"> đối với </w:t>
      </w:r>
      <w:r w:rsidR="00525C62" w:rsidRPr="003C24A5">
        <w:rPr>
          <w:sz w:val="22"/>
          <w:szCs w:val="22"/>
          <w:lang w:val="vi-VN"/>
        </w:rPr>
        <w:t>Mỹ. Các</w:t>
      </w:r>
      <w:r w:rsidR="00596E30" w:rsidRPr="003C24A5">
        <w:rPr>
          <w:sz w:val="22"/>
          <w:szCs w:val="22"/>
          <w:lang w:val="vi-VN"/>
        </w:rPr>
        <w:t xml:space="preserve"> yếu tố này trong </w:t>
      </w:r>
      <w:proofErr w:type="spellStart"/>
      <w:r w:rsidR="008650CE" w:rsidRPr="003C24A5">
        <w:rPr>
          <w:sz w:val="22"/>
          <w:szCs w:val="22"/>
        </w:rPr>
        <w:t>nội</w:t>
      </w:r>
      <w:proofErr w:type="spellEnd"/>
      <w:r w:rsidR="008650CE" w:rsidRPr="003C24A5">
        <w:rPr>
          <w:sz w:val="22"/>
          <w:szCs w:val="22"/>
        </w:rPr>
        <w:t xml:space="preserve"> </w:t>
      </w:r>
      <w:proofErr w:type="spellStart"/>
      <w:r w:rsidR="008650CE" w:rsidRPr="003C24A5">
        <w:rPr>
          <w:sz w:val="22"/>
          <w:szCs w:val="22"/>
        </w:rPr>
        <w:t>bộ</w:t>
      </w:r>
      <w:proofErr w:type="spellEnd"/>
      <w:r w:rsidR="00596E30" w:rsidRPr="003C24A5">
        <w:rPr>
          <w:sz w:val="22"/>
          <w:szCs w:val="22"/>
          <w:lang w:val="vi-VN"/>
        </w:rPr>
        <w:t xml:space="preserve"> Trung Quốc sẽ được duy trì khi Chủ tịch Tập Cận Bình vẫn tiếp tục là lãnh đạo cao nhất</w:t>
      </w:r>
      <w:r w:rsidR="008650CE" w:rsidRPr="003C24A5">
        <w:rPr>
          <w:sz w:val="22"/>
          <w:szCs w:val="22"/>
        </w:rPr>
        <w:t>.</w:t>
      </w:r>
    </w:p>
    <w:p w14:paraId="05272F87" w14:textId="5A889434" w:rsidR="00272DC9" w:rsidRPr="003C24A5" w:rsidRDefault="00272DC9" w:rsidP="00B42F04">
      <w:pPr>
        <w:pStyle w:val="Heading3"/>
        <w:keepNext w:val="0"/>
        <w:widowControl w:val="0"/>
        <w:spacing w:before="0" w:after="0" w:line="300" w:lineRule="exact"/>
        <w:jc w:val="both"/>
        <w:rPr>
          <w:rFonts w:ascii="Times New Roman" w:hAnsi="Times New Roman"/>
          <w:b w:val="0"/>
          <w:i/>
          <w:noProof/>
          <w:sz w:val="22"/>
          <w:szCs w:val="22"/>
        </w:rPr>
      </w:pPr>
      <w:bookmarkStart w:id="143" w:name="_Toc188482896"/>
      <w:r w:rsidRPr="003C24A5">
        <w:rPr>
          <w:rFonts w:ascii="Times New Roman" w:hAnsi="Times New Roman"/>
          <w:b w:val="0"/>
          <w:i/>
          <w:noProof/>
          <w:sz w:val="22"/>
          <w:szCs w:val="22"/>
        </w:rPr>
        <w:t>3.</w:t>
      </w:r>
      <w:r w:rsidR="003C24A5" w:rsidRPr="003C24A5">
        <w:rPr>
          <w:rFonts w:ascii="Times New Roman" w:hAnsi="Times New Roman"/>
          <w:b w:val="0"/>
          <w:i/>
          <w:noProof/>
          <w:sz w:val="22"/>
          <w:szCs w:val="22"/>
        </w:rPr>
        <w:t>3</w:t>
      </w:r>
      <w:r w:rsidRPr="003C24A5">
        <w:rPr>
          <w:rFonts w:ascii="Times New Roman" w:hAnsi="Times New Roman"/>
          <w:b w:val="0"/>
          <w:i/>
          <w:noProof/>
          <w:sz w:val="22"/>
          <w:szCs w:val="22"/>
        </w:rPr>
        <w:t>.1.3. Chiều hướng chính sách đối ngoại của Mỹ và Trung Quốc</w:t>
      </w:r>
      <w:bookmarkEnd w:id="143"/>
    </w:p>
    <w:p w14:paraId="78E848F5" w14:textId="25820099" w:rsidR="00272DC9" w:rsidRPr="003C24A5" w:rsidRDefault="00AB570F" w:rsidP="00065184">
      <w:pPr>
        <w:widowControl w:val="0"/>
        <w:spacing w:line="300" w:lineRule="exact"/>
        <w:ind w:firstLine="567"/>
        <w:jc w:val="both"/>
        <w:rPr>
          <w:spacing w:val="-1"/>
          <w:sz w:val="22"/>
          <w:szCs w:val="22"/>
        </w:rPr>
      </w:pPr>
      <w:r w:rsidRPr="003C24A5">
        <w:rPr>
          <w:spacing w:val="-1"/>
          <w:sz w:val="22"/>
          <w:szCs w:val="22"/>
        </w:rPr>
        <w:t xml:space="preserve">- </w:t>
      </w:r>
      <w:proofErr w:type="spellStart"/>
      <w:r w:rsidR="00272DC9" w:rsidRPr="003C24A5">
        <w:rPr>
          <w:spacing w:val="-1"/>
          <w:sz w:val="22"/>
          <w:szCs w:val="22"/>
        </w:rPr>
        <w:t>Đối</w:t>
      </w:r>
      <w:proofErr w:type="spellEnd"/>
      <w:r w:rsidR="00272DC9" w:rsidRPr="003C24A5">
        <w:rPr>
          <w:spacing w:val="-1"/>
          <w:sz w:val="22"/>
          <w:szCs w:val="22"/>
        </w:rPr>
        <w:t xml:space="preserve"> </w:t>
      </w:r>
      <w:proofErr w:type="spellStart"/>
      <w:r w:rsidR="00272DC9" w:rsidRPr="003C24A5">
        <w:rPr>
          <w:spacing w:val="-1"/>
          <w:sz w:val="22"/>
          <w:szCs w:val="22"/>
        </w:rPr>
        <w:t>với</w:t>
      </w:r>
      <w:proofErr w:type="spellEnd"/>
      <w:r w:rsidR="00272DC9" w:rsidRPr="003C24A5">
        <w:rPr>
          <w:spacing w:val="-1"/>
          <w:sz w:val="22"/>
          <w:szCs w:val="22"/>
        </w:rPr>
        <w:t xml:space="preserve"> </w:t>
      </w:r>
      <w:proofErr w:type="spellStart"/>
      <w:r w:rsidR="00272DC9" w:rsidRPr="003C24A5">
        <w:rPr>
          <w:spacing w:val="-1"/>
          <w:sz w:val="22"/>
          <w:szCs w:val="22"/>
        </w:rPr>
        <w:t>Mỹ</w:t>
      </w:r>
      <w:proofErr w:type="spellEnd"/>
      <w:r w:rsidR="00272DC9" w:rsidRPr="003C24A5">
        <w:rPr>
          <w:spacing w:val="-1"/>
          <w:sz w:val="22"/>
          <w:szCs w:val="22"/>
        </w:rPr>
        <w:t xml:space="preserve">, </w:t>
      </w:r>
      <w:proofErr w:type="spellStart"/>
      <w:r w:rsidR="00272DC9" w:rsidRPr="003C24A5">
        <w:rPr>
          <w:spacing w:val="-1"/>
          <w:sz w:val="22"/>
          <w:szCs w:val="22"/>
        </w:rPr>
        <w:t>việc</w:t>
      </w:r>
      <w:proofErr w:type="spellEnd"/>
      <w:r w:rsidR="00272DC9" w:rsidRPr="003C24A5">
        <w:rPr>
          <w:spacing w:val="-1"/>
          <w:sz w:val="22"/>
          <w:szCs w:val="22"/>
        </w:rPr>
        <w:t xml:space="preserve"> </w:t>
      </w:r>
      <w:proofErr w:type="spellStart"/>
      <w:r w:rsidR="00272DC9" w:rsidRPr="003C24A5">
        <w:rPr>
          <w:spacing w:val="-1"/>
          <w:sz w:val="22"/>
          <w:szCs w:val="22"/>
        </w:rPr>
        <w:t>duy</w:t>
      </w:r>
      <w:proofErr w:type="spellEnd"/>
      <w:r w:rsidR="00272DC9" w:rsidRPr="003C24A5">
        <w:rPr>
          <w:spacing w:val="-1"/>
          <w:sz w:val="22"/>
          <w:szCs w:val="22"/>
        </w:rPr>
        <w:t xml:space="preserve"> </w:t>
      </w:r>
      <w:proofErr w:type="spellStart"/>
      <w:r w:rsidR="00272DC9" w:rsidRPr="003C24A5">
        <w:rPr>
          <w:spacing w:val="-1"/>
          <w:sz w:val="22"/>
          <w:szCs w:val="22"/>
        </w:rPr>
        <w:t>trì</w:t>
      </w:r>
      <w:proofErr w:type="spellEnd"/>
      <w:r w:rsidR="00272DC9" w:rsidRPr="003C24A5">
        <w:rPr>
          <w:spacing w:val="-1"/>
          <w:sz w:val="22"/>
          <w:szCs w:val="22"/>
        </w:rPr>
        <w:t xml:space="preserve"> </w:t>
      </w:r>
      <w:proofErr w:type="spellStart"/>
      <w:r w:rsidR="00272DC9" w:rsidRPr="003C24A5">
        <w:rPr>
          <w:spacing w:val="-1"/>
          <w:sz w:val="22"/>
          <w:szCs w:val="22"/>
        </w:rPr>
        <w:t>vị</w:t>
      </w:r>
      <w:proofErr w:type="spellEnd"/>
      <w:r w:rsidR="00272DC9" w:rsidRPr="003C24A5">
        <w:rPr>
          <w:spacing w:val="-1"/>
          <w:sz w:val="22"/>
          <w:szCs w:val="22"/>
        </w:rPr>
        <w:t xml:space="preserve"> </w:t>
      </w:r>
      <w:proofErr w:type="spellStart"/>
      <w:r w:rsidR="00272DC9" w:rsidRPr="003C24A5">
        <w:rPr>
          <w:spacing w:val="-1"/>
          <w:sz w:val="22"/>
          <w:szCs w:val="22"/>
        </w:rPr>
        <w:t>trí</w:t>
      </w:r>
      <w:proofErr w:type="spellEnd"/>
      <w:r w:rsidR="00272DC9" w:rsidRPr="003C24A5">
        <w:rPr>
          <w:spacing w:val="-1"/>
          <w:sz w:val="22"/>
          <w:szCs w:val="22"/>
        </w:rPr>
        <w:t xml:space="preserve"> </w:t>
      </w:r>
      <w:proofErr w:type="spellStart"/>
      <w:r w:rsidR="00272DC9" w:rsidRPr="003C24A5">
        <w:rPr>
          <w:spacing w:val="-1"/>
          <w:sz w:val="22"/>
          <w:szCs w:val="22"/>
        </w:rPr>
        <w:t>lãnh</w:t>
      </w:r>
      <w:proofErr w:type="spellEnd"/>
      <w:r w:rsidR="00272DC9" w:rsidRPr="003C24A5">
        <w:rPr>
          <w:spacing w:val="-1"/>
          <w:sz w:val="22"/>
          <w:szCs w:val="22"/>
        </w:rPr>
        <w:t xml:space="preserve"> </w:t>
      </w:r>
      <w:proofErr w:type="spellStart"/>
      <w:r w:rsidR="00272DC9" w:rsidRPr="003C24A5">
        <w:rPr>
          <w:spacing w:val="-1"/>
          <w:sz w:val="22"/>
          <w:szCs w:val="22"/>
        </w:rPr>
        <w:t>đạo</w:t>
      </w:r>
      <w:proofErr w:type="spellEnd"/>
      <w:r w:rsidR="00272DC9" w:rsidRPr="003C24A5">
        <w:rPr>
          <w:spacing w:val="-1"/>
          <w:sz w:val="22"/>
          <w:szCs w:val="22"/>
        </w:rPr>
        <w:t xml:space="preserve"> </w:t>
      </w:r>
      <w:proofErr w:type="spellStart"/>
      <w:r w:rsidR="00272DC9" w:rsidRPr="003C24A5">
        <w:rPr>
          <w:spacing w:val="-1"/>
          <w:sz w:val="22"/>
          <w:szCs w:val="22"/>
        </w:rPr>
        <w:t>thế</w:t>
      </w:r>
      <w:proofErr w:type="spellEnd"/>
      <w:r w:rsidR="00272DC9" w:rsidRPr="003C24A5">
        <w:rPr>
          <w:spacing w:val="-1"/>
          <w:sz w:val="22"/>
          <w:szCs w:val="22"/>
        </w:rPr>
        <w:t xml:space="preserve"> </w:t>
      </w:r>
      <w:proofErr w:type="spellStart"/>
      <w:r w:rsidR="00272DC9" w:rsidRPr="003C24A5">
        <w:rPr>
          <w:spacing w:val="-1"/>
          <w:sz w:val="22"/>
          <w:szCs w:val="22"/>
        </w:rPr>
        <w:t>giới</w:t>
      </w:r>
      <w:proofErr w:type="spellEnd"/>
      <w:r w:rsidR="00272DC9" w:rsidRPr="003C24A5">
        <w:rPr>
          <w:spacing w:val="-1"/>
          <w:sz w:val="22"/>
          <w:szCs w:val="22"/>
        </w:rPr>
        <w:t xml:space="preserve"> </w:t>
      </w:r>
      <w:proofErr w:type="spellStart"/>
      <w:r w:rsidR="00272DC9" w:rsidRPr="003C24A5">
        <w:rPr>
          <w:spacing w:val="-1"/>
          <w:sz w:val="22"/>
          <w:szCs w:val="22"/>
        </w:rPr>
        <w:t>vẫn</w:t>
      </w:r>
      <w:proofErr w:type="spellEnd"/>
      <w:r w:rsidR="00272DC9" w:rsidRPr="003C24A5">
        <w:rPr>
          <w:spacing w:val="-1"/>
          <w:sz w:val="22"/>
          <w:szCs w:val="22"/>
        </w:rPr>
        <w:t xml:space="preserve"> </w:t>
      </w:r>
      <w:proofErr w:type="spellStart"/>
      <w:r w:rsidR="00272DC9" w:rsidRPr="003C24A5">
        <w:rPr>
          <w:spacing w:val="-1"/>
          <w:sz w:val="22"/>
          <w:szCs w:val="22"/>
        </w:rPr>
        <w:t>sẽ</w:t>
      </w:r>
      <w:proofErr w:type="spellEnd"/>
      <w:r w:rsidR="00272DC9" w:rsidRPr="003C24A5">
        <w:rPr>
          <w:spacing w:val="-1"/>
          <w:sz w:val="22"/>
          <w:szCs w:val="22"/>
        </w:rPr>
        <w:t xml:space="preserve"> </w:t>
      </w:r>
      <w:proofErr w:type="spellStart"/>
      <w:r w:rsidR="00272DC9" w:rsidRPr="003C24A5">
        <w:rPr>
          <w:spacing w:val="-1"/>
          <w:sz w:val="22"/>
          <w:szCs w:val="22"/>
        </w:rPr>
        <w:t>là</w:t>
      </w:r>
      <w:proofErr w:type="spellEnd"/>
      <w:r w:rsidR="00272DC9" w:rsidRPr="003C24A5">
        <w:rPr>
          <w:spacing w:val="-1"/>
          <w:sz w:val="22"/>
          <w:szCs w:val="22"/>
        </w:rPr>
        <w:t xml:space="preserve"> </w:t>
      </w:r>
      <w:proofErr w:type="spellStart"/>
      <w:r w:rsidR="00272DC9" w:rsidRPr="003C24A5">
        <w:rPr>
          <w:spacing w:val="-1"/>
          <w:sz w:val="22"/>
          <w:szCs w:val="22"/>
        </w:rPr>
        <w:t>lợi</w:t>
      </w:r>
      <w:proofErr w:type="spellEnd"/>
      <w:r w:rsidR="00272DC9" w:rsidRPr="003C24A5">
        <w:rPr>
          <w:spacing w:val="-1"/>
          <w:sz w:val="22"/>
          <w:szCs w:val="22"/>
        </w:rPr>
        <w:t xml:space="preserve"> </w:t>
      </w:r>
      <w:proofErr w:type="spellStart"/>
      <w:r w:rsidR="00272DC9" w:rsidRPr="003C24A5">
        <w:rPr>
          <w:spacing w:val="-1"/>
          <w:sz w:val="22"/>
          <w:szCs w:val="22"/>
        </w:rPr>
        <w:t>ích</w:t>
      </w:r>
      <w:proofErr w:type="spellEnd"/>
      <w:r w:rsidR="00272DC9" w:rsidRPr="003C24A5">
        <w:rPr>
          <w:spacing w:val="-1"/>
          <w:sz w:val="22"/>
          <w:szCs w:val="22"/>
        </w:rPr>
        <w:t xml:space="preserve"> </w:t>
      </w:r>
      <w:proofErr w:type="spellStart"/>
      <w:r w:rsidR="00272DC9" w:rsidRPr="003C24A5">
        <w:rPr>
          <w:spacing w:val="-1"/>
          <w:sz w:val="22"/>
          <w:szCs w:val="22"/>
        </w:rPr>
        <w:t>bất</w:t>
      </w:r>
      <w:proofErr w:type="spellEnd"/>
      <w:r w:rsidR="00272DC9" w:rsidRPr="003C24A5">
        <w:rPr>
          <w:spacing w:val="-1"/>
          <w:sz w:val="22"/>
          <w:szCs w:val="22"/>
        </w:rPr>
        <w:t xml:space="preserve"> </w:t>
      </w:r>
      <w:proofErr w:type="spellStart"/>
      <w:r w:rsidR="00272DC9" w:rsidRPr="003C24A5">
        <w:rPr>
          <w:spacing w:val="-1"/>
          <w:sz w:val="22"/>
          <w:szCs w:val="22"/>
        </w:rPr>
        <w:t>biến</w:t>
      </w:r>
      <w:proofErr w:type="spellEnd"/>
      <w:r w:rsidR="00272DC9" w:rsidRPr="003C24A5">
        <w:rPr>
          <w:spacing w:val="-1"/>
          <w:sz w:val="22"/>
          <w:szCs w:val="22"/>
        </w:rPr>
        <w:t xml:space="preserve">, </w:t>
      </w:r>
      <w:proofErr w:type="spellStart"/>
      <w:r w:rsidR="00272DC9" w:rsidRPr="003C24A5">
        <w:rPr>
          <w:spacing w:val="-1"/>
          <w:sz w:val="22"/>
          <w:szCs w:val="22"/>
        </w:rPr>
        <w:t>và</w:t>
      </w:r>
      <w:proofErr w:type="spellEnd"/>
      <w:r w:rsidR="00272DC9" w:rsidRPr="003C24A5">
        <w:rPr>
          <w:spacing w:val="-1"/>
          <w:sz w:val="22"/>
          <w:szCs w:val="22"/>
        </w:rPr>
        <w:t xml:space="preserve"> </w:t>
      </w:r>
      <w:proofErr w:type="spellStart"/>
      <w:r w:rsidR="00272DC9" w:rsidRPr="003C24A5">
        <w:rPr>
          <w:spacing w:val="-1"/>
          <w:sz w:val="22"/>
          <w:szCs w:val="22"/>
        </w:rPr>
        <w:t>sẽ</w:t>
      </w:r>
      <w:proofErr w:type="spellEnd"/>
      <w:r w:rsidR="00272DC9" w:rsidRPr="003C24A5">
        <w:rPr>
          <w:spacing w:val="-1"/>
          <w:sz w:val="22"/>
          <w:szCs w:val="22"/>
        </w:rPr>
        <w:t xml:space="preserve"> </w:t>
      </w:r>
      <w:proofErr w:type="spellStart"/>
      <w:r w:rsidR="00272DC9" w:rsidRPr="003C24A5">
        <w:rPr>
          <w:spacing w:val="-1"/>
          <w:sz w:val="22"/>
          <w:szCs w:val="22"/>
        </w:rPr>
        <w:t>được</w:t>
      </w:r>
      <w:proofErr w:type="spellEnd"/>
      <w:r w:rsidR="00272DC9" w:rsidRPr="003C24A5">
        <w:rPr>
          <w:spacing w:val="-1"/>
          <w:sz w:val="22"/>
          <w:szCs w:val="22"/>
        </w:rPr>
        <w:t xml:space="preserve"> </w:t>
      </w:r>
      <w:proofErr w:type="spellStart"/>
      <w:r w:rsidR="00272DC9" w:rsidRPr="003C24A5">
        <w:rPr>
          <w:spacing w:val="-1"/>
          <w:sz w:val="22"/>
          <w:szCs w:val="22"/>
        </w:rPr>
        <w:t>thể</w:t>
      </w:r>
      <w:proofErr w:type="spellEnd"/>
      <w:r w:rsidR="00272DC9" w:rsidRPr="003C24A5">
        <w:rPr>
          <w:spacing w:val="-1"/>
          <w:sz w:val="22"/>
          <w:szCs w:val="22"/>
        </w:rPr>
        <w:t xml:space="preserve"> </w:t>
      </w:r>
      <w:proofErr w:type="spellStart"/>
      <w:r w:rsidR="00272DC9" w:rsidRPr="003C24A5">
        <w:rPr>
          <w:spacing w:val="-1"/>
          <w:sz w:val="22"/>
          <w:szCs w:val="22"/>
        </w:rPr>
        <w:t>hiện</w:t>
      </w:r>
      <w:proofErr w:type="spellEnd"/>
      <w:r w:rsidR="00272DC9" w:rsidRPr="003C24A5">
        <w:rPr>
          <w:spacing w:val="-1"/>
          <w:sz w:val="22"/>
          <w:szCs w:val="22"/>
        </w:rPr>
        <w:t xml:space="preserve"> ở </w:t>
      </w:r>
      <w:proofErr w:type="spellStart"/>
      <w:r w:rsidR="00272DC9" w:rsidRPr="003C24A5">
        <w:rPr>
          <w:spacing w:val="-1"/>
          <w:sz w:val="22"/>
          <w:szCs w:val="22"/>
        </w:rPr>
        <w:t>những</w:t>
      </w:r>
      <w:proofErr w:type="spellEnd"/>
      <w:r w:rsidR="00272DC9" w:rsidRPr="003C24A5">
        <w:rPr>
          <w:spacing w:val="-1"/>
          <w:sz w:val="22"/>
          <w:szCs w:val="22"/>
        </w:rPr>
        <w:t xml:space="preserve"> </w:t>
      </w:r>
      <w:proofErr w:type="spellStart"/>
      <w:r w:rsidR="00272DC9" w:rsidRPr="003C24A5">
        <w:rPr>
          <w:spacing w:val="-1"/>
          <w:sz w:val="22"/>
          <w:szCs w:val="22"/>
        </w:rPr>
        <w:t>hình</w:t>
      </w:r>
      <w:proofErr w:type="spellEnd"/>
      <w:r w:rsidR="00272DC9" w:rsidRPr="003C24A5">
        <w:rPr>
          <w:spacing w:val="-1"/>
          <w:sz w:val="22"/>
          <w:szCs w:val="22"/>
        </w:rPr>
        <w:t xml:space="preserve"> </w:t>
      </w:r>
      <w:proofErr w:type="spellStart"/>
      <w:r w:rsidR="00272DC9" w:rsidRPr="003C24A5">
        <w:rPr>
          <w:spacing w:val="-1"/>
          <w:sz w:val="22"/>
          <w:szCs w:val="22"/>
        </w:rPr>
        <w:t>thái</w:t>
      </w:r>
      <w:proofErr w:type="spellEnd"/>
      <w:r w:rsidR="00272DC9" w:rsidRPr="003C24A5">
        <w:rPr>
          <w:spacing w:val="-1"/>
          <w:sz w:val="22"/>
          <w:szCs w:val="22"/>
        </w:rPr>
        <w:t xml:space="preserve"> </w:t>
      </w:r>
      <w:proofErr w:type="spellStart"/>
      <w:r w:rsidR="00272DC9" w:rsidRPr="003C24A5">
        <w:rPr>
          <w:spacing w:val="-1"/>
          <w:sz w:val="22"/>
          <w:szCs w:val="22"/>
        </w:rPr>
        <w:t>khác</w:t>
      </w:r>
      <w:proofErr w:type="spellEnd"/>
      <w:r w:rsidR="00272DC9" w:rsidRPr="003C24A5">
        <w:rPr>
          <w:spacing w:val="-1"/>
          <w:sz w:val="22"/>
          <w:szCs w:val="22"/>
        </w:rPr>
        <w:t xml:space="preserve"> </w:t>
      </w:r>
      <w:proofErr w:type="spellStart"/>
      <w:r w:rsidR="00272DC9" w:rsidRPr="003C24A5">
        <w:rPr>
          <w:spacing w:val="-1"/>
          <w:sz w:val="22"/>
          <w:szCs w:val="22"/>
        </w:rPr>
        <w:t>nhau</w:t>
      </w:r>
      <w:proofErr w:type="spellEnd"/>
      <w:r w:rsidR="00272DC9" w:rsidRPr="003C24A5">
        <w:rPr>
          <w:spacing w:val="-1"/>
          <w:sz w:val="22"/>
          <w:szCs w:val="22"/>
        </w:rPr>
        <w:t xml:space="preserve"> </w:t>
      </w:r>
      <w:proofErr w:type="spellStart"/>
      <w:r w:rsidR="00272DC9" w:rsidRPr="003C24A5">
        <w:rPr>
          <w:spacing w:val="-1"/>
          <w:sz w:val="22"/>
          <w:szCs w:val="22"/>
        </w:rPr>
        <w:t>trong</w:t>
      </w:r>
      <w:proofErr w:type="spellEnd"/>
      <w:r w:rsidR="00272DC9" w:rsidRPr="003C24A5">
        <w:rPr>
          <w:spacing w:val="-1"/>
          <w:sz w:val="22"/>
          <w:szCs w:val="22"/>
        </w:rPr>
        <w:t xml:space="preserve"> </w:t>
      </w:r>
      <w:proofErr w:type="spellStart"/>
      <w:r w:rsidR="00272DC9" w:rsidRPr="003C24A5">
        <w:rPr>
          <w:spacing w:val="-1"/>
          <w:sz w:val="22"/>
          <w:szCs w:val="22"/>
        </w:rPr>
        <w:t>mỗi</w:t>
      </w:r>
      <w:proofErr w:type="spellEnd"/>
      <w:r w:rsidR="00272DC9" w:rsidRPr="003C24A5">
        <w:rPr>
          <w:spacing w:val="-1"/>
          <w:sz w:val="22"/>
          <w:szCs w:val="22"/>
        </w:rPr>
        <w:t xml:space="preserve"> </w:t>
      </w:r>
      <w:proofErr w:type="spellStart"/>
      <w:r w:rsidR="00272DC9" w:rsidRPr="003C24A5">
        <w:rPr>
          <w:spacing w:val="-1"/>
          <w:sz w:val="22"/>
          <w:szCs w:val="22"/>
        </w:rPr>
        <w:t>giai</w:t>
      </w:r>
      <w:proofErr w:type="spellEnd"/>
      <w:r w:rsidR="00272DC9" w:rsidRPr="003C24A5">
        <w:rPr>
          <w:spacing w:val="-1"/>
          <w:sz w:val="22"/>
          <w:szCs w:val="22"/>
        </w:rPr>
        <w:t xml:space="preserve"> </w:t>
      </w:r>
      <w:proofErr w:type="spellStart"/>
      <w:r w:rsidR="00272DC9" w:rsidRPr="003C24A5">
        <w:rPr>
          <w:spacing w:val="-1"/>
          <w:sz w:val="22"/>
          <w:szCs w:val="22"/>
        </w:rPr>
        <w:t>đoạn</w:t>
      </w:r>
      <w:proofErr w:type="spellEnd"/>
      <w:r w:rsidR="00272DC9" w:rsidRPr="003C24A5">
        <w:rPr>
          <w:spacing w:val="-1"/>
          <w:sz w:val="22"/>
          <w:szCs w:val="22"/>
        </w:rPr>
        <w:t xml:space="preserve">. </w:t>
      </w:r>
      <w:proofErr w:type="spellStart"/>
      <w:r w:rsidR="00272DC9" w:rsidRPr="003C24A5">
        <w:rPr>
          <w:spacing w:val="-1"/>
          <w:sz w:val="22"/>
          <w:szCs w:val="22"/>
        </w:rPr>
        <w:t>Mặt</w:t>
      </w:r>
      <w:proofErr w:type="spellEnd"/>
      <w:r w:rsidR="00272DC9" w:rsidRPr="003C24A5">
        <w:rPr>
          <w:spacing w:val="-1"/>
          <w:sz w:val="22"/>
          <w:szCs w:val="22"/>
        </w:rPr>
        <w:t xml:space="preserve"> </w:t>
      </w:r>
      <w:proofErr w:type="spellStart"/>
      <w:r w:rsidR="00272DC9" w:rsidRPr="003C24A5">
        <w:rPr>
          <w:spacing w:val="-1"/>
          <w:sz w:val="22"/>
          <w:szCs w:val="22"/>
        </w:rPr>
        <w:t>khác</w:t>
      </w:r>
      <w:proofErr w:type="spellEnd"/>
      <w:r w:rsidR="00272DC9" w:rsidRPr="003C24A5">
        <w:rPr>
          <w:spacing w:val="-1"/>
          <w:sz w:val="22"/>
          <w:szCs w:val="22"/>
        </w:rPr>
        <w:t xml:space="preserve">, </w:t>
      </w:r>
      <w:proofErr w:type="spellStart"/>
      <w:r w:rsidR="00272DC9" w:rsidRPr="003C24A5">
        <w:rPr>
          <w:spacing w:val="-1"/>
          <w:sz w:val="22"/>
          <w:szCs w:val="22"/>
        </w:rPr>
        <w:t>kể</w:t>
      </w:r>
      <w:proofErr w:type="spellEnd"/>
      <w:r w:rsidR="00272DC9" w:rsidRPr="003C24A5">
        <w:rPr>
          <w:spacing w:val="-1"/>
          <w:sz w:val="22"/>
          <w:szCs w:val="22"/>
        </w:rPr>
        <w:t xml:space="preserve"> </w:t>
      </w:r>
      <w:proofErr w:type="spellStart"/>
      <w:r w:rsidR="00272DC9" w:rsidRPr="003C24A5">
        <w:rPr>
          <w:spacing w:val="-1"/>
          <w:sz w:val="22"/>
          <w:szCs w:val="22"/>
        </w:rPr>
        <w:t>từ</w:t>
      </w:r>
      <w:proofErr w:type="spellEnd"/>
      <w:r w:rsidR="00272DC9" w:rsidRPr="003C24A5">
        <w:rPr>
          <w:spacing w:val="-1"/>
          <w:sz w:val="22"/>
          <w:szCs w:val="22"/>
        </w:rPr>
        <w:t xml:space="preserve"> </w:t>
      </w:r>
      <w:proofErr w:type="spellStart"/>
      <w:r w:rsidR="00272DC9" w:rsidRPr="003C24A5">
        <w:rPr>
          <w:spacing w:val="-1"/>
          <w:sz w:val="22"/>
          <w:szCs w:val="22"/>
        </w:rPr>
        <w:t>sau</w:t>
      </w:r>
      <w:proofErr w:type="spellEnd"/>
      <w:r w:rsidR="00272DC9" w:rsidRPr="003C24A5">
        <w:rPr>
          <w:spacing w:val="-1"/>
          <w:sz w:val="22"/>
          <w:szCs w:val="22"/>
        </w:rPr>
        <w:t xml:space="preserve"> </w:t>
      </w:r>
      <w:proofErr w:type="spellStart"/>
      <w:r w:rsidR="00272DC9" w:rsidRPr="003C24A5">
        <w:rPr>
          <w:spacing w:val="-1"/>
          <w:sz w:val="22"/>
          <w:szCs w:val="22"/>
        </w:rPr>
        <w:t>Đại</w:t>
      </w:r>
      <w:proofErr w:type="spellEnd"/>
      <w:r w:rsidR="00272DC9" w:rsidRPr="003C24A5">
        <w:rPr>
          <w:spacing w:val="-1"/>
          <w:sz w:val="22"/>
          <w:szCs w:val="22"/>
        </w:rPr>
        <w:t xml:space="preserve"> </w:t>
      </w:r>
      <w:proofErr w:type="spellStart"/>
      <w:r w:rsidR="00272DC9" w:rsidRPr="003C24A5">
        <w:rPr>
          <w:spacing w:val="-1"/>
          <w:sz w:val="22"/>
          <w:szCs w:val="22"/>
        </w:rPr>
        <w:t>hội</w:t>
      </w:r>
      <w:proofErr w:type="spellEnd"/>
      <w:r w:rsidR="00272DC9" w:rsidRPr="003C24A5">
        <w:rPr>
          <w:spacing w:val="-1"/>
          <w:sz w:val="22"/>
          <w:szCs w:val="22"/>
        </w:rPr>
        <w:t xml:space="preserve"> XVIII </w:t>
      </w:r>
      <w:proofErr w:type="spellStart"/>
      <w:r w:rsidR="00272DC9" w:rsidRPr="003C24A5">
        <w:rPr>
          <w:spacing w:val="-1"/>
          <w:sz w:val="22"/>
          <w:szCs w:val="22"/>
        </w:rPr>
        <w:t>khi</w:t>
      </w:r>
      <w:proofErr w:type="spellEnd"/>
      <w:r w:rsidR="00272DC9" w:rsidRPr="003C24A5">
        <w:rPr>
          <w:spacing w:val="-1"/>
          <w:sz w:val="22"/>
          <w:szCs w:val="22"/>
        </w:rPr>
        <w:t xml:space="preserve"> </w:t>
      </w:r>
      <w:proofErr w:type="spellStart"/>
      <w:r w:rsidR="00272DC9" w:rsidRPr="003C24A5">
        <w:rPr>
          <w:spacing w:val="-1"/>
          <w:sz w:val="22"/>
          <w:szCs w:val="22"/>
        </w:rPr>
        <w:t>mục</w:t>
      </w:r>
      <w:proofErr w:type="spellEnd"/>
      <w:r w:rsidR="00272DC9" w:rsidRPr="003C24A5">
        <w:rPr>
          <w:spacing w:val="-1"/>
          <w:sz w:val="22"/>
          <w:szCs w:val="22"/>
        </w:rPr>
        <w:t xml:space="preserve"> </w:t>
      </w:r>
      <w:proofErr w:type="spellStart"/>
      <w:r w:rsidR="00272DC9" w:rsidRPr="003C24A5">
        <w:rPr>
          <w:spacing w:val="-1"/>
          <w:sz w:val="22"/>
          <w:szCs w:val="22"/>
        </w:rPr>
        <w:t>tiêu</w:t>
      </w:r>
      <w:proofErr w:type="spellEnd"/>
      <w:r w:rsidR="00272DC9" w:rsidRPr="003C24A5">
        <w:rPr>
          <w:spacing w:val="-1"/>
          <w:sz w:val="22"/>
          <w:szCs w:val="22"/>
        </w:rPr>
        <w:t xml:space="preserve"> </w:t>
      </w:r>
      <w:proofErr w:type="spellStart"/>
      <w:r w:rsidR="00272DC9" w:rsidRPr="003C24A5">
        <w:rPr>
          <w:spacing w:val="-1"/>
          <w:sz w:val="22"/>
          <w:szCs w:val="22"/>
        </w:rPr>
        <w:t>trở</w:t>
      </w:r>
      <w:proofErr w:type="spellEnd"/>
      <w:r w:rsidR="00272DC9" w:rsidRPr="003C24A5">
        <w:rPr>
          <w:spacing w:val="-1"/>
          <w:sz w:val="22"/>
          <w:szCs w:val="22"/>
        </w:rPr>
        <w:t xml:space="preserve"> </w:t>
      </w:r>
      <w:proofErr w:type="spellStart"/>
      <w:r w:rsidR="00272DC9" w:rsidRPr="003C24A5">
        <w:rPr>
          <w:spacing w:val="-1"/>
          <w:sz w:val="22"/>
          <w:szCs w:val="22"/>
        </w:rPr>
        <w:t>thành</w:t>
      </w:r>
      <w:proofErr w:type="spellEnd"/>
      <w:r w:rsidR="00272DC9" w:rsidRPr="003C24A5">
        <w:rPr>
          <w:spacing w:val="-1"/>
          <w:sz w:val="22"/>
          <w:szCs w:val="22"/>
        </w:rPr>
        <w:t xml:space="preserve"> </w:t>
      </w:r>
      <w:proofErr w:type="spellStart"/>
      <w:r w:rsidR="00272DC9" w:rsidRPr="003C24A5">
        <w:rPr>
          <w:spacing w:val="-1"/>
          <w:sz w:val="22"/>
          <w:szCs w:val="22"/>
        </w:rPr>
        <w:t>cường</w:t>
      </w:r>
      <w:proofErr w:type="spellEnd"/>
      <w:r w:rsidR="00272DC9" w:rsidRPr="003C24A5">
        <w:rPr>
          <w:spacing w:val="-1"/>
          <w:sz w:val="22"/>
          <w:szCs w:val="22"/>
        </w:rPr>
        <w:t xml:space="preserve"> </w:t>
      </w:r>
      <w:proofErr w:type="spellStart"/>
      <w:r w:rsidR="00272DC9" w:rsidRPr="003C24A5">
        <w:rPr>
          <w:spacing w:val="-1"/>
          <w:sz w:val="22"/>
          <w:szCs w:val="22"/>
        </w:rPr>
        <w:t>quốc</w:t>
      </w:r>
      <w:proofErr w:type="spellEnd"/>
      <w:r w:rsidR="00272DC9" w:rsidRPr="003C24A5">
        <w:rPr>
          <w:spacing w:val="-1"/>
          <w:sz w:val="22"/>
          <w:szCs w:val="22"/>
        </w:rPr>
        <w:t xml:space="preserve"> </w:t>
      </w:r>
      <w:proofErr w:type="spellStart"/>
      <w:r w:rsidR="00272DC9" w:rsidRPr="003C24A5">
        <w:rPr>
          <w:spacing w:val="-1"/>
          <w:sz w:val="22"/>
          <w:szCs w:val="22"/>
        </w:rPr>
        <w:t>biển</w:t>
      </w:r>
      <w:proofErr w:type="spellEnd"/>
      <w:r w:rsidR="00272DC9" w:rsidRPr="003C24A5">
        <w:rPr>
          <w:spacing w:val="-1"/>
          <w:sz w:val="22"/>
          <w:szCs w:val="22"/>
        </w:rPr>
        <w:t xml:space="preserve"> </w:t>
      </w:r>
      <w:proofErr w:type="spellStart"/>
      <w:r w:rsidR="00272DC9" w:rsidRPr="003C24A5">
        <w:rPr>
          <w:spacing w:val="-1"/>
          <w:sz w:val="22"/>
          <w:szCs w:val="22"/>
        </w:rPr>
        <w:t>chính</w:t>
      </w:r>
      <w:proofErr w:type="spellEnd"/>
      <w:r w:rsidR="00272DC9" w:rsidRPr="003C24A5">
        <w:rPr>
          <w:spacing w:val="-1"/>
          <w:sz w:val="22"/>
          <w:szCs w:val="22"/>
        </w:rPr>
        <w:t xml:space="preserve"> </w:t>
      </w:r>
      <w:proofErr w:type="spellStart"/>
      <w:r w:rsidR="00272DC9" w:rsidRPr="003C24A5">
        <w:rPr>
          <w:spacing w:val="-1"/>
          <w:sz w:val="22"/>
          <w:szCs w:val="22"/>
        </w:rPr>
        <w:t>thức</w:t>
      </w:r>
      <w:proofErr w:type="spellEnd"/>
      <w:r w:rsidR="00272DC9" w:rsidRPr="003C24A5">
        <w:rPr>
          <w:spacing w:val="-1"/>
          <w:sz w:val="22"/>
          <w:szCs w:val="22"/>
        </w:rPr>
        <w:t xml:space="preserve"> </w:t>
      </w:r>
      <w:proofErr w:type="spellStart"/>
      <w:r w:rsidR="00272DC9" w:rsidRPr="003C24A5">
        <w:rPr>
          <w:spacing w:val="-1"/>
          <w:sz w:val="22"/>
          <w:szCs w:val="22"/>
        </w:rPr>
        <w:t>được</w:t>
      </w:r>
      <w:proofErr w:type="spellEnd"/>
      <w:r w:rsidR="00272DC9" w:rsidRPr="003C24A5">
        <w:rPr>
          <w:spacing w:val="-1"/>
          <w:sz w:val="22"/>
          <w:szCs w:val="22"/>
        </w:rPr>
        <w:t xml:space="preserve"> </w:t>
      </w:r>
      <w:proofErr w:type="spellStart"/>
      <w:r w:rsidR="00272DC9" w:rsidRPr="003C24A5">
        <w:rPr>
          <w:spacing w:val="-1"/>
          <w:sz w:val="22"/>
          <w:szCs w:val="22"/>
        </w:rPr>
        <w:t>cụ</w:t>
      </w:r>
      <w:proofErr w:type="spellEnd"/>
      <w:r w:rsidR="00272DC9" w:rsidRPr="003C24A5">
        <w:rPr>
          <w:spacing w:val="-1"/>
          <w:sz w:val="22"/>
          <w:szCs w:val="22"/>
        </w:rPr>
        <w:t xml:space="preserve"> </w:t>
      </w:r>
      <w:proofErr w:type="spellStart"/>
      <w:r w:rsidR="00272DC9" w:rsidRPr="003C24A5">
        <w:rPr>
          <w:spacing w:val="-1"/>
          <w:sz w:val="22"/>
          <w:szCs w:val="22"/>
        </w:rPr>
        <w:t>thể</w:t>
      </w:r>
      <w:proofErr w:type="spellEnd"/>
      <w:r w:rsidR="00272DC9" w:rsidRPr="003C24A5">
        <w:rPr>
          <w:spacing w:val="-1"/>
          <w:sz w:val="22"/>
          <w:szCs w:val="22"/>
        </w:rPr>
        <w:t xml:space="preserve"> </w:t>
      </w:r>
      <w:proofErr w:type="spellStart"/>
      <w:r w:rsidR="00272DC9" w:rsidRPr="003C24A5">
        <w:rPr>
          <w:spacing w:val="-1"/>
          <w:sz w:val="22"/>
          <w:szCs w:val="22"/>
        </w:rPr>
        <w:t>hóa</w:t>
      </w:r>
      <w:proofErr w:type="spellEnd"/>
      <w:r w:rsidR="00251568" w:rsidRPr="003C24A5">
        <w:rPr>
          <w:spacing w:val="-1"/>
          <w:sz w:val="22"/>
          <w:szCs w:val="22"/>
        </w:rPr>
        <w:t xml:space="preserve"> </w:t>
      </w:r>
      <w:proofErr w:type="spellStart"/>
      <w:r w:rsidR="00251568" w:rsidRPr="003C24A5">
        <w:rPr>
          <w:spacing w:val="-1"/>
          <w:sz w:val="22"/>
          <w:szCs w:val="22"/>
        </w:rPr>
        <w:t>thì</w:t>
      </w:r>
      <w:proofErr w:type="spellEnd"/>
      <w:r w:rsidR="00251568" w:rsidRPr="003C24A5">
        <w:rPr>
          <w:spacing w:val="-1"/>
          <w:sz w:val="22"/>
          <w:szCs w:val="22"/>
        </w:rPr>
        <w:t xml:space="preserve"> Trung Quốc</w:t>
      </w:r>
      <w:r w:rsidR="00272DC9" w:rsidRPr="003C24A5">
        <w:rPr>
          <w:spacing w:val="-1"/>
          <w:sz w:val="22"/>
          <w:szCs w:val="22"/>
        </w:rPr>
        <w:t xml:space="preserve"> </w:t>
      </w:r>
      <w:proofErr w:type="spellStart"/>
      <w:r w:rsidR="00272DC9" w:rsidRPr="003C24A5">
        <w:rPr>
          <w:spacing w:val="-1"/>
          <w:sz w:val="22"/>
          <w:szCs w:val="22"/>
        </w:rPr>
        <w:t>đã</w:t>
      </w:r>
      <w:proofErr w:type="spellEnd"/>
      <w:r w:rsidR="00272DC9" w:rsidRPr="003C24A5">
        <w:rPr>
          <w:spacing w:val="-1"/>
          <w:sz w:val="22"/>
          <w:szCs w:val="22"/>
        </w:rPr>
        <w:t xml:space="preserve"> </w:t>
      </w:r>
      <w:proofErr w:type="spellStart"/>
      <w:r w:rsidR="00272DC9" w:rsidRPr="003C24A5">
        <w:rPr>
          <w:spacing w:val="-1"/>
          <w:sz w:val="22"/>
          <w:szCs w:val="22"/>
        </w:rPr>
        <w:t>không</w:t>
      </w:r>
      <w:proofErr w:type="spellEnd"/>
      <w:r w:rsidR="00272DC9" w:rsidRPr="003C24A5">
        <w:rPr>
          <w:spacing w:val="-1"/>
          <w:sz w:val="22"/>
          <w:szCs w:val="22"/>
        </w:rPr>
        <w:t xml:space="preserve"> </w:t>
      </w:r>
      <w:proofErr w:type="spellStart"/>
      <w:r w:rsidR="00272DC9" w:rsidRPr="003C24A5">
        <w:rPr>
          <w:spacing w:val="-1"/>
          <w:sz w:val="22"/>
          <w:szCs w:val="22"/>
        </w:rPr>
        <w:t>ngừng</w:t>
      </w:r>
      <w:proofErr w:type="spellEnd"/>
      <w:r w:rsidR="00272DC9" w:rsidRPr="003C24A5">
        <w:rPr>
          <w:spacing w:val="-1"/>
          <w:sz w:val="22"/>
          <w:szCs w:val="22"/>
        </w:rPr>
        <w:t xml:space="preserve"> </w:t>
      </w:r>
      <w:proofErr w:type="spellStart"/>
      <w:r w:rsidR="00272DC9" w:rsidRPr="003C24A5">
        <w:rPr>
          <w:spacing w:val="-1"/>
          <w:sz w:val="22"/>
          <w:szCs w:val="22"/>
        </w:rPr>
        <w:t>mở</w:t>
      </w:r>
      <w:proofErr w:type="spellEnd"/>
      <w:r w:rsidR="00272DC9" w:rsidRPr="003C24A5">
        <w:rPr>
          <w:spacing w:val="-1"/>
          <w:sz w:val="22"/>
          <w:szCs w:val="22"/>
        </w:rPr>
        <w:t xml:space="preserve"> </w:t>
      </w:r>
      <w:proofErr w:type="spellStart"/>
      <w:r w:rsidR="00272DC9" w:rsidRPr="003C24A5">
        <w:rPr>
          <w:spacing w:val="-1"/>
          <w:sz w:val="22"/>
          <w:szCs w:val="22"/>
        </w:rPr>
        <w:t>rộng</w:t>
      </w:r>
      <w:proofErr w:type="spellEnd"/>
      <w:r w:rsidR="00272DC9" w:rsidRPr="003C24A5">
        <w:rPr>
          <w:spacing w:val="-1"/>
          <w:sz w:val="22"/>
          <w:szCs w:val="22"/>
        </w:rPr>
        <w:t xml:space="preserve"> </w:t>
      </w:r>
      <w:proofErr w:type="spellStart"/>
      <w:r w:rsidR="00272DC9" w:rsidRPr="003C24A5">
        <w:rPr>
          <w:spacing w:val="-1"/>
          <w:sz w:val="22"/>
          <w:szCs w:val="22"/>
        </w:rPr>
        <w:t>phạm</w:t>
      </w:r>
      <w:proofErr w:type="spellEnd"/>
      <w:r w:rsidR="00272DC9" w:rsidRPr="003C24A5">
        <w:rPr>
          <w:spacing w:val="-1"/>
          <w:sz w:val="22"/>
          <w:szCs w:val="22"/>
        </w:rPr>
        <w:t xml:space="preserve"> vi </w:t>
      </w:r>
      <w:proofErr w:type="spellStart"/>
      <w:r w:rsidR="00272DC9" w:rsidRPr="003C24A5">
        <w:rPr>
          <w:spacing w:val="-1"/>
          <w:sz w:val="22"/>
          <w:szCs w:val="22"/>
        </w:rPr>
        <w:t>và</w:t>
      </w:r>
      <w:proofErr w:type="spellEnd"/>
      <w:r w:rsidR="00272DC9" w:rsidRPr="003C24A5">
        <w:rPr>
          <w:spacing w:val="-1"/>
          <w:sz w:val="22"/>
          <w:szCs w:val="22"/>
        </w:rPr>
        <w:t xml:space="preserve"> </w:t>
      </w:r>
      <w:proofErr w:type="spellStart"/>
      <w:r w:rsidR="00272DC9" w:rsidRPr="003C24A5">
        <w:rPr>
          <w:spacing w:val="-1"/>
          <w:sz w:val="22"/>
          <w:szCs w:val="22"/>
        </w:rPr>
        <w:t>không</w:t>
      </w:r>
      <w:proofErr w:type="spellEnd"/>
      <w:r w:rsidR="00272DC9" w:rsidRPr="003C24A5">
        <w:rPr>
          <w:spacing w:val="-1"/>
          <w:sz w:val="22"/>
          <w:szCs w:val="22"/>
        </w:rPr>
        <w:t xml:space="preserve"> </w:t>
      </w:r>
      <w:proofErr w:type="spellStart"/>
      <w:r w:rsidR="00272DC9" w:rsidRPr="003C24A5">
        <w:rPr>
          <w:spacing w:val="-1"/>
          <w:sz w:val="22"/>
          <w:szCs w:val="22"/>
        </w:rPr>
        <w:t>gian</w:t>
      </w:r>
      <w:proofErr w:type="spellEnd"/>
      <w:r w:rsidR="00272DC9" w:rsidRPr="003C24A5">
        <w:rPr>
          <w:spacing w:val="-1"/>
          <w:sz w:val="22"/>
          <w:szCs w:val="22"/>
        </w:rPr>
        <w:t xml:space="preserve"> </w:t>
      </w:r>
      <w:proofErr w:type="spellStart"/>
      <w:r w:rsidR="00272DC9" w:rsidRPr="003C24A5">
        <w:rPr>
          <w:spacing w:val="-1"/>
          <w:sz w:val="22"/>
          <w:szCs w:val="22"/>
        </w:rPr>
        <w:t>của</w:t>
      </w:r>
      <w:proofErr w:type="spellEnd"/>
      <w:r w:rsidR="00272DC9" w:rsidRPr="003C24A5">
        <w:rPr>
          <w:spacing w:val="-1"/>
          <w:sz w:val="22"/>
          <w:szCs w:val="22"/>
        </w:rPr>
        <w:t xml:space="preserve"> </w:t>
      </w:r>
      <w:proofErr w:type="spellStart"/>
      <w:r w:rsidR="00272DC9" w:rsidRPr="003C24A5">
        <w:rPr>
          <w:spacing w:val="-1"/>
          <w:sz w:val="22"/>
          <w:szCs w:val="22"/>
        </w:rPr>
        <w:t>lợi</w:t>
      </w:r>
      <w:proofErr w:type="spellEnd"/>
      <w:r w:rsidR="00272DC9" w:rsidRPr="003C24A5">
        <w:rPr>
          <w:spacing w:val="-1"/>
          <w:sz w:val="22"/>
          <w:szCs w:val="22"/>
        </w:rPr>
        <w:t xml:space="preserve"> </w:t>
      </w:r>
      <w:proofErr w:type="spellStart"/>
      <w:r w:rsidR="00272DC9" w:rsidRPr="003C24A5">
        <w:rPr>
          <w:spacing w:val="-1"/>
          <w:sz w:val="22"/>
          <w:szCs w:val="22"/>
        </w:rPr>
        <w:t>ích</w:t>
      </w:r>
      <w:proofErr w:type="spellEnd"/>
      <w:r w:rsidR="00272DC9" w:rsidRPr="003C24A5">
        <w:rPr>
          <w:spacing w:val="-1"/>
          <w:sz w:val="22"/>
          <w:szCs w:val="22"/>
        </w:rPr>
        <w:t xml:space="preserve"> </w:t>
      </w:r>
      <w:proofErr w:type="spellStart"/>
      <w:r w:rsidR="00272DC9" w:rsidRPr="003C24A5">
        <w:rPr>
          <w:spacing w:val="-1"/>
          <w:sz w:val="22"/>
          <w:szCs w:val="22"/>
        </w:rPr>
        <w:t>quốc</w:t>
      </w:r>
      <w:proofErr w:type="spellEnd"/>
      <w:r w:rsidR="00272DC9" w:rsidRPr="003C24A5">
        <w:rPr>
          <w:spacing w:val="-1"/>
          <w:sz w:val="22"/>
          <w:szCs w:val="22"/>
        </w:rPr>
        <w:t xml:space="preserve"> </w:t>
      </w:r>
      <w:proofErr w:type="spellStart"/>
      <w:r w:rsidR="00272DC9" w:rsidRPr="003C24A5">
        <w:rPr>
          <w:spacing w:val="-1"/>
          <w:sz w:val="22"/>
          <w:szCs w:val="22"/>
        </w:rPr>
        <w:t>gia</w:t>
      </w:r>
      <w:proofErr w:type="spellEnd"/>
      <w:r w:rsidR="00525C62" w:rsidRPr="003C24A5">
        <w:rPr>
          <w:spacing w:val="-1"/>
          <w:sz w:val="22"/>
          <w:szCs w:val="22"/>
        </w:rPr>
        <w:t>.</w:t>
      </w:r>
    </w:p>
    <w:p w14:paraId="0B638D0F" w14:textId="434626E2" w:rsidR="00272DC9" w:rsidRPr="003C24A5" w:rsidRDefault="00AB570F" w:rsidP="00065184">
      <w:pPr>
        <w:widowControl w:val="0"/>
        <w:spacing w:line="300" w:lineRule="exact"/>
        <w:ind w:firstLine="567"/>
        <w:jc w:val="both"/>
        <w:rPr>
          <w:sz w:val="22"/>
          <w:szCs w:val="22"/>
        </w:rPr>
      </w:pPr>
      <w:r w:rsidRPr="003C24A5">
        <w:rPr>
          <w:spacing w:val="-1"/>
          <w:sz w:val="22"/>
          <w:szCs w:val="22"/>
        </w:rPr>
        <w:t xml:space="preserve">- </w:t>
      </w:r>
      <w:r w:rsidR="00596E30" w:rsidRPr="003C24A5">
        <w:rPr>
          <w:sz w:val="22"/>
          <w:szCs w:val="22"/>
          <w:lang w:val="vi-VN"/>
        </w:rPr>
        <w:t>Trong giai đoạn từ nay tới năm 2030, quan hệ song phương Mỹ-</w:t>
      </w:r>
      <w:r w:rsidR="00525C62" w:rsidRPr="003C24A5">
        <w:rPr>
          <w:sz w:val="22"/>
          <w:szCs w:val="22"/>
          <w:lang w:val="vi-VN"/>
        </w:rPr>
        <w:t>Trung có</w:t>
      </w:r>
      <w:r w:rsidR="00596E30" w:rsidRPr="003C24A5">
        <w:rPr>
          <w:sz w:val="22"/>
          <w:szCs w:val="22"/>
          <w:lang w:val="vi-VN"/>
        </w:rPr>
        <w:t xml:space="preserve"> thể sẽ tiếp tục được đặc trưng bởi sự gia tăng cạnh tranh, đặc biệt là tại khu vực Châu Á- Thái Bình Dương</w:t>
      </w:r>
      <w:r w:rsidR="00251568" w:rsidRPr="003C24A5">
        <w:rPr>
          <w:sz w:val="22"/>
          <w:szCs w:val="22"/>
        </w:rPr>
        <w:t xml:space="preserve">, </w:t>
      </w:r>
      <w:proofErr w:type="spellStart"/>
      <w:r w:rsidR="00A30272" w:rsidRPr="003C24A5">
        <w:rPr>
          <w:sz w:val="22"/>
          <w:szCs w:val="22"/>
        </w:rPr>
        <w:t>theo</w:t>
      </w:r>
      <w:proofErr w:type="spellEnd"/>
      <w:r w:rsidR="00A30272" w:rsidRPr="003C24A5">
        <w:rPr>
          <w:sz w:val="22"/>
          <w:szCs w:val="22"/>
        </w:rPr>
        <w:t xml:space="preserve"> </w:t>
      </w:r>
      <w:proofErr w:type="spellStart"/>
      <w:r w:rsidR="00251568" w:rsidRPr="003C24A5">
        <w:rPr>
          <w:sz w:val="22"/>
          <w:szCs w:val="22"/>
        </w:rPr>
        <w:t>khuôn</w:t>
      </w:r>
      <w:proofErr w:type="spellEnd"/>
      <w:r w:rsidR="00251568" w:rsidRPr="003C24A5">
        <w:rPr>
          <w:sz w:val="22"/>
          <w:szCs w:val="22"/>
        </w:rPr>
        <w:t xml:space="preserve"> </w:t>
      </w:r>
      <w:proofErr w:type="spellStart"/>
      <w:r w:rsidR="00251568" w:rsidRPr="003C24A5">
        <w:rPr>
          <w:sz w:val="22"/>
          <w:szCs w:val="22"/>
        </w:rPr>
        <w:t>mẫu</w:t>
      </w:r>
      <w:proofErr w:type="spellEnd"/>
      <w:r w:rsidR="00251568" w:rsidRPr="003C24A5">
        <w:rPr>
          <w:sz w:val="22"/>
          <w:szCs w:val="22"/>
        </w:rPr>
        <w:t xml:space="preserve"> </w:t>
      </w:r>
      <w:proofErr w:type="spellStart"/>
      <w:r w:rsidR="00251568" w:rsidRPr="003C24A5">
        <w:rPr>
          <w:sz w:val="22"/>
          <w:szCs w:val="22"/>
        </w:rPr>
        <w:t>điển</w:t>
      </w:r>
      <w:proofErr w:type="spellEnd"/>
      <w:r w:rsidR="00251568" w:rsidRPr="003C24A5">
        <w:rPr>
          <w:sz w:val="22"/>
          <w:szCs w:val="22"/>
        </w:rPr>
        <w:t xml:space="preserve"> </w:t>
      </w:r>
      <w:proofErr w:type="spellStart"/>
      <w:r w:rsidR="00251568" w:rsidRPr="003C24A5">
        <w:rPr>
          <w:sz w:val="22"/>
          <w:szCs w:val="22"/>
        </w:rPr>
        <w:t>hình</w:t>
      </w:r>
      <w:proofErr w:type="spellEnd"/>
      <w:r w:rsidR="00A30272" w:rsidRPr="003C24A5">
        <w:rPr>
          <w:sz w:val="22"/>
          <w:szCs w:val="22"/>
        </w:rPr>
        <w:t xml:space="preserve"> </w:t>
      </w:r>
      <w:proofErr w:type="spellStart"/>
      <w:r w:rsidR="00A30272" w:rsidRPr="003C24A5">
        <w:rPr>
          <w:sz w:val="22"/>
          <w:szCs w:val="22"/>
        </w:rPr>
        <w:t>của</w:t>
      </w:r>
      <w:proofErr w:type="spellEnd"/>
      <w:r w:rsidR="00A30272" w:rsidRPr="003C24A5">
        <w:rPr>
          <w:sz w:val="22"/>
          <w:szCs w:val="22"/>
        </w:rPr>
        <w:t xml:space="preserve"> </w:t>
      </w:r>
      <w:proofErr w:type="spellStart"/>
      <w:r w:rsidR="00A30272" w:rsidRPr="003C24A5">
        <w:rPr>
          <w:sz w:val="22"/>
          <w:szCs w:val="22"/>
        </w:rPr>
        <w:t>cuộc</w:t>
      </w:r>
      <w:proofErr w:type="spellEnd"/>
      <w:r w:rsidR="00A30272" w:rsidRPr="003C24A5">
        <w:rPr>
          <w:sz w:val="22"/>
          <w:szCs w:val="22"/>
        </w:rPr>
        <w:t xml:space="preserve"> </w:t>
      </w:r>
      <w:proofErr w:type="spellStart"/>
      <w:r w:rsidR="00A30272" w:rsidRPr="003C24A5">
        <w:rPr>
          <w:sz w:val="22"/>
          <w:szCs w:val="22"/>
        </w:rPr>
        <w:t>cạnh</w:t>
      </w:r>
      <w:proofErr w:type="spellEnd"/>
      <w:r w:rsidR="00A30272" w:rsidRPr="003C24A5">
        <w:rPr>
          <w:sz w:val="22"/>
          <w:szCs w:val="22"/>
        </w:rPr>
        <w:t xml:space="preserve"> </w:t>
      </w:r>
      <w:proofErr w:type="spellStart"/>
      <w:r w:rsidR="00A30272" w:rsidRPr="003C24A5">
        <w:rPr>
          <w:sz w:val="22"/>
          <w:szCs w:val="22"/>
        </w:rPr>
        <w:t>tranh</w:t>
      </w:r>
      <w:proofErr w:type="spellEnd"/>
      <w:r w:rsidR="00A30272" w:rsidRPr="003C24A5">
        <w:rPr>
          <w:sz w:val="22"/>
          <w:szCs w:val="22"/>
        </w:rPr>
        <w:t xml:space="preserve"> </w:t>
      </w:r>
      <w:proofErr w:type="spellStart"/>
      <w:r w:rsidR="00A30272" w:rsidRPr="003C24A5">
        <w:rPr>
          <w:sz w:val="22"/>
          <w:szCs w:val="22"/>
        </w:rPr>
        <w:t>quyền</w:t>
      </w:r>
      <w:proofErr w:type="spellEnd"/>
      <w:r w:rsidR="00A30272" w:rsidRPr="003C24A5">
        <w:rPr>
          <w:sz w:val="22"/>
          <w:szCs w:val="22"/>
        </w:rPr>
        <w:t xml:space="preserve"> </w:t>
      </w:r>
      <w:proofErr w:type="spellStart"/>
      <w:r w:rsidR="00A30272" w:rsidRPr="003C24A5">
        <w:rPr>
          <w:sz w:val="22"/>
          <w:szCs w:val="22"/>
        </w:rPr>
        <w:t>lực</w:t>
      </w:r>
      <w:proofErr w:type="spellEnd"/>
      <w:r w:rsidR="00A30272" w:rsidRPr="003C24A5">
        <w:rPr>
          <w:sz w:val="22"/>
          <w:szCs w:val="22"/>
        </w:rPr>
        <w:t xml:space="preserve"> </w:t>
      </w:r>
      <w:proofErr w:type="spellStart"/>
      <w:r w:rsidR="00A30272" w:rsidRPr="003C24A5">
        <w:rPr>
          <w:sz w:val="22"/>
          <w:szCs w:val="22"/>
        </w:rPr>
        <w:t>nước</w:t>
      </w:r>
      <w:proofErr w:type="spellEnd"/>
      <w:r w:rsidR="00A30272" w:rsidRPr="003C24A5">
        <w:rPr>
          <w:sz w:val="22"/>
          <w:szCs w:val="22"/>
        </w:rPr>
        <w:t xml:space="preserve"> </w:t>
      </w:r>
      <w:proofErr w:type="spellStart"/>
      <w:r w:rsidR="00A30272" w:rsidRPr="003C24A5">
        <w:rPr>
          <w:sz w:val="22"/>
          <w:szCs w:val="22"/>
        </w:rPr>
        <w:t>lớn</w:t>
      </w:r>
      <w:proofErr w:type="spellEnd"/>
      <w:r w:rsidR="00A30272" w:rsidRPr="003C24A5">
        <w:rPr>
          <w:sz w:val="22"/>
          <w:szCs w:val="22"/>
        </w:rPr>
        <w:t xml:space="preserve"> </w:t>
      </w:r>
      <w:proofErr w:type="spellStart"/>
      <w:r w:rsidR="00A30272" w:rsidRPr="003C24A5">
        <w:rPr>
          <w:sz w:val="22"/>
          <w:szCs w:val="22"/>
        </w:rPr>
        <w:t>giữa</w:t>
      </w:r>
      <w:proofErr w:type="spellEnd"/>
      <w:r w:rsidR="00A30272" w:rsidRPr="003C24A5">
        <w:rPr>
          <w:sz w:val="22"/>
          <w:szCs w:val="22"/>
        </w:rPr>
        <w:t xml:space="preserve"> </w:t>
      </w:r>
      <w:proofErr w:type="spellStart"/>
      <w:r w:rsidR="00A30272" w:rsidRPr="003C24A5">
        <w:rPr>
          <w:sz w:val="22"/>
          <w:szCs w:val="22"/>
        </w:rPr>
        <w:t>một</w:t>
      </w:r>
      <w:proofErr w:type="spellEnd"/>
      <w:r w:rsidR="00A30272" w:rsidRPr="003C24A5">
        <w:rPr>
          <w:sz w:val="22"/>
          <w:szCs w:val="22"/>
        </w:rPr>
        <w:t xml:space="preserve"> </w:t>
      </w:r>
      <w:proofErr w:type="spellStart"/>
      <w:r w:rsidR="00A30272" w:rsidRPr="003C24A5">
        <w:rPr>
          <w:sz w:val="22"/>
          <w:szCs w:val="22"/>
        </w:rPr>
        <w:t>cường</w:t>
      </w:r>
      <w:proofErr w:type="spellEnd"/>
      <w:r w:rsidR="00A30272" w:rsidRPr="003C24A5">
        <w:rPr>
          <w:sz w:val="22"/>
          <w:szCs w:val="22"/>
        </w:rPr>
        <w:t xml:space="preserve"> </w:t>
      </w:r>
      <w:proofErr w:type="spellStart"/>
      <w:r w:rsidR="00A30272" w:rsidRPr="003C24A5">
        <w:rPr>
          <w:sz w:val="22"/>
          <w:szCs w:val="22"/>
        </w:rPr>
        <w:t>quốc</w:t>
      </w:r>
      <w:proofErr w:type="spellEnd"/>
      <w:r w:rsidR="00A30272" w:rsidRPr="003C24A5">
        <w:rPr>
          <w:sz w:val="22"/>
          <w:szCs w:val="22"/>
        </w:rPr>
        <w:t xml:space="preserve"> </w:t>
      </w:r>
      <w:proofErr w:type="spellStart"/>
      <w:r w:rsidR="00A30272" w:rsidRPr="003C24A5">
        <w:rPr>
          <w:sz w:val="22"/>
          <w:szCs w:val="22"/>
        </w:rPr>
        <w:t>nguyên</w:t>
      </w:r>
      <w:proofErr w:type="spellEnd"/>
      <w:r w:rsidR="00A30272" w:rsidRPr="003C24A5">
        <w:rPr>
          <w:sz w:val="22"/>
          <w:szCs w:val="22"/>
        </w:rPr>
        <w:t xml:space="preserve"> </w:t>
      </w:r>
      <w:proofErr w:type="spellStart"/>
      <w:r w:rsidR="00A30272" w:rsidRPr="003C24A5">
        <w:rPr>
          <w:sz w:val="22"/>
          <w:szCs w:val="22"/>
        </w:rPr>
        <w:t>trạng</w:t>
      </w:r>
      <w:proofErr w:type="spellEnd"/>
      <w:r w:rsidR="00A30272" w:rsidRPr="003C24A5">
        <w:rPr>
          <w:sz w:val="22"/>
          <w:szCs w:val="22"/>
        </w:rPr>
        <w:t xml:space="preserve"> </w:t>
      </w:r>
      <w:proofErr w:type="spellStart"/>
      <w:r w:rsidR="00A30272" w:rsidRPr="003C24A5">
        <w:rPr>
          <w:sz w:val="22"/>
          <w:szCs w:val="22"/>
        </w:rPr>
        <w:t>và</w:t>
      </w:r>
      <w:proofErr w:type="spellEnd"/>
      <w:r w:rsidR="00A30272" w:rsidRPr="003C24A5">
        <w:rPr>
          <w:sz w:val="22"/>
          <w:szCs w:val="22"/>
        </w:rPr>
        <w:t xml:space="preserve"> </w:t>
      </w:r>
      <w:proofErr w:type="spellStart"/>
      <w:r w:rsidR="00A30272" w:rsidRPr="003C24A5">
        <w:rPr>
          <w:sz w:val="22"/>
          <w:szCs w:val="22"/>
        </w:rPr>
        <w:t>một</w:t>
      </w:r>
      <w:proofErr w:type="spellEnd"/>
      <w:r w:rsidR="00A30272" w:rsidRPr="003C24A5">
        <w:rPr>
          <w:sz w:val="22"/>
          <w:szCs w:val="22"/>
        </w:rPr>
        <w:t xml:space="preserve"> </w:t>
      </w:r>
      <w:proofErr w:type="spellStart"/>
      <w:r w:rsidR="00A30272" w:rsidRPr="003C24A5">
        <w:rPr>
          <w:sz w:val="22"/>
          <w:szCs w:val="22"/>
        </w:rPr>
        <w:t>cường</w:t>
      </w:r>
      <w:proofErr w:type="spellEnd"/>
      <w:r w:rsidR="00A30272" w:rsidRPr="003C24A5">
        <w:rPr>
          <w:sz w:val="22"/>
          <w:szCs w:val="22"/>
        </w:rPr>
        <w:t xml:space="preserve"> </w:t>
      </w:r>
      <w:proofErr w:type="spellStart"/>
      <w:r w:rsidR="00A30272" w:rsidRPr="003C24A5">
        <w:rPr>
          <w:sz w:val="22"/>
          <w:szCs w:val="22"/>
        </w:rPr>
        <w:t>quốc</w:t>
      </w:r>
      <w:proofErr w:type="spellEnd"/>
      <w:r w:rsidR="00A30272" w:rsidRPr="003C24A5">
        <w:rPr>
          <w:sz w:val="22"/>
          <w:szCs w:val="22"/>
        </w:rPr>
        <w:t xml:space="preserve"> </w:t>
      </w:r>
      <w:proofErr w:type="spellStart"/>
      <w:r w:rsidR="00A30272" w:rsidRPr="003C24A5">
        <w:rPr>
          <w:sz w:val="22"/>
          <w:szCs w:val="22"/>
        </w:rPr>
        <w:t>đang</w:t>
      </w:r>
      <w:proofErr w:type="spellEnd"/>
      <w:r w:rsidR="00A30272" w:rsidRPr="003C24A5">
        <w:rPr>
          <w:sz w:val="22"/>
          <w:szCs w:val="22"/>
        </w:rPr>
        <w:t xml:space="preserve"> </w:t>
      </w:r>
      <w:proofErr w:type="spellStart"/>
      <w:r w:rsidR="00A30272" w:rsidRPr="003C24A5">
        <w:rPr>
          <w:sz w:val="22"/>
          <w:szCs w:val="22"/>
        </w:rPr>
        <w:t>trỗi</w:t>
      </w:r>
      <w:proofErr w:type="spellEnd"/>
      <w:r w:rsidR="00A30272" w:rsidRPr="003C24A5">
        <w:rPr>
          <w:sz w:val="22"/>
          <w:szCs w:val="22"/>
        </w:rPr>
        <w:t xml:space="preserve"> </w:t>
      </w:r>
      <w:proofErr w:type="spellStart"/>
      <w:r w:rsidR="00A30272" w:rsidRPr="003C24A5">
        <w:rPr>
          <w:sz w:val="22"/>
          <w:szCs w:val="22"/>
        </w:rPr>
        <w:t>dậy</w:t>
      </w:r>
      <w:proofErr w:type="spellEnd"/>
      <w:r w:rsidR="00A30272" w:rsidRPr="003C24A5">
        <w:rPr>
          <w:sz w:val="22"/>
          <w:szCs w:val="22"/>
        </w:rPr>
        <w:t xml:space="preserve">. </w:t>
      </w:r>
    </w:p>
    <w:p w14:paraId="3CD5A8BC" w14:textId="5AD684B4" w:rsidR="002E45F2" w:rsidRPr="003C24A5" w:rsidRDefault="002E45F2" w:rsidP="00B42F04">
      <w:pPr>
        <w:widowControl w:val="0"/>
        <w:spacing w:line="300" w:lineRule="exact"/>
        <w:jc w:val="both"/>
        <w:outlineLvl w:val="1"/>
        <w:rPr>
          <w:b/>
          <w:bCs/>
          <w:i/>
          <w:noProof/>
          <w:sz w:val="22"/>
          <w:szCs w:val="22"/>
          <w:lang w:val="vi-VN"/>
        </w:rPr>
      </w:pPr>
      <w:bookmarkStart w:id="144" w:name="_Toc187164734"/>
      <w:bookmarkStart w:id="145" w:name="_Toc188482897"/>
      <w:r w:rsidRPr="003C24A5">
        <w:rPr>
          <w:b/>
          <w:bCs/>
          <w:i/>
          <w:noProof/>
          <w:sz w:val="22"/>
          <w:szCs w:val="22"/>
          <w:lang w:val="vi-VN"/>
        </w:rPr>
        <w:t>3.</w:t>
      </w:r>
      <w:r w:rsidR="003C24A5" w:rsidRPr="003C24A5">
        <w:rPr>
          <w:b/>
          <w:bCs/>
          <w:i/>
          <w:noProof/>
          <w:sz w:val="22"/>
          <w:szCs w:val="22"/>
        </w:rPr>
        <w:t>3</w:t>
      </w:r>
      <w:r w:rsidRPr="003C24A5">
        <w:rPr>
          <w:b/>
          <w:bCs/>
          <w:i/>
          <w:noProof/>
          <w:sz w:val="22"/>
          <w:szCs w:val="22"/>
          <w:lang w:val="vi-VN"/>
        </w:rPr>
        <w:t>.2 Chiều hướng cạnh tranh sức mạnh biển giữa Mỹ và Trung Quốc</w:t>
      </w:r>
      <w:bookmarkEnd w:id="144"/>
      <w:r w:rsidRPr="003C24A5">
        <w:rPr>
          <w:b/>
          <w:bCs/>
          <w:i/>
          <w:noProof/>
          <w:sz w:val="22"/>
          <w:szCs w:val="22"/>
          <w:lang w:val="vi-VN"/>
        </w:rPr>
        <w:t xml:space="preserve"> tại Châu Á- Thái Bình Dương tới năm 2030</w:t>
      </w:r>
      <w:bookmarkEnd w:id="145"/>
    </w:p>
    <w:p w14:paraId="6BB7188C" w14:textId="2D628808" w:rsidR="002E45F2" w:rsidRPr="003C24A5" w:rsidRDefault="002E45F2" w:rsidP="00065184">
      <w:pPr>
        <w:widowControl w:val="0"/>
        <w:spacing w:line="300" w:lineRule="exact"/>
        <w:ind w:firstLine="567"/>
        <w:jc w:val="both"/>
        <w:rPr>
          <w:noProof/>
          <w:sz w:val="22"/>
          <w:szCs w:val="22"/>
          <w:lang w:val="vi-VN"/>
        </w:rPr>
      </w:pPr>
      <w:r w:rsidRPr="003C24A5">
        <w:rPr>
          <w:noProof/>
          <w:sz w:val="22"/>
          <w:szCs w:val="22"/>
          <w:lang w:val="vi-VN"/>
        </w:rPr>
        <w:t>T</w:t>
      </w:r>
      <w:r w:rsidRPr="003C24A5">
        <w:rPr>
          <w:noProof/>
          <w:sz w:val="22"/>
          <w:szCs w:val="22"/>
        </w:rPr>
        <w:t>ừ nay đến năm 2030,</w:t>
      </w:r>
      <w:r w:rsidR="00FD2B12" w:rsidRPr="003C24A5">
        <w:rPr>
          <w:noProof/>
          <w:sz w:val="22"/>
          <w:szCs w:val="22"/>
        </w:rPr>
        <w:t xml:space="preserve"> d</w:t>
      </w:r>
      <w:r w:rsidRPr="003C24A5">
        <w:rPr>
          <w:noProof/>
          <w:sz w:val="22"/>
          <w:szCs w:val="22"/>
          <w:lang w:val="vi-VN"/>
        </w:rPr>
        <w:t>ự kiến sẽ có thể xảy ra một số kịch bản như sau:</w:t>
      </w:r>
    </w:p>
    <w:p w14:paraId="2E649430" w14:textId="1375896E" w:rsidR="00B42F04" w:rsidRPr="003C24A5" w:rsidRDefault="002E45F2" w:rsidP="00B42F04">
      <w:pPr>
        <w:widowControl w:val="0"/>
        <w:spacing w:line="300" w:lineRule="exact"/>
        <w:jc w:val="both"/>
        <w:outlineLvl w:val="2"/>
        <w:rPr>
          <w:bCs/>
          <w:i/>
          <w:iCs/>
          <w:noProof/>
          <w:sz w:val="22"/>
          <w:szCs w:val="22"/>
        </w:rPr>
      </w:pPr>
      <w:bookmarkStart w:id="146" w:name="_Toc184639678"/>
      <w:bookmarkStart w:id="147" w:name="_Toc184719304"/>
      <w:bookmarkStart w:id="148" w:name="_Toc187164735"/>
      <w:bookmarkStart w:id="149" w:name="_Toc188482898"/>
      <w:r w:rsidRPr="003C24A5">
        <w:rPr>
          <w:bCs/>
          <w:i/>
          <w:iCs/>
          <w:noProof/>
          <w:sz w:val="22"/>
          <w:szCs w:val="22"/>
          <w:lang w:val="vi-VN"/>
        </w:rPr>
        <w:t>3.</w:t>
      </w:r>
      <w:r w:rsidR="003C24A5" w:rsidRPr="003C24A5">
        <w:rPr>
          <w:bCs/>
          <w:i/>
          <w:iCs/>
          <w:noProof/>
          <w:sz w:val="22"/>
          <w:szCs w:val="22"/>
        </w:rPr>
        <w:t>3</w:t>
      </w:r>
      <w:r w:rsidRPr="003C24A5">
        <w:rPr>
          <w:bCs/>
          <w:i/>
          <w:iCs/>
          <w:noProof/>
          <w:sz w:val="22"/>
          <w:szCs w:val="22"/>
          <w:lang w:val="vi-VN"/>
        </w:rPr>
        <w:t>.2.1 Khả năng hai nước hạ nhiệt cạnh tranh và cùng nhau chia sẻ vị thế cường quốc biển</w:t>
      </w:r>
      <w:bookmarkEnd w:id="146"/>
      <w:bookmarkEnd w:id="147"/>
      <w:bookmarkEnd w:id="148"/>
      <w:bookmarkEnd w:id="149"/>
      <w:r w:rsidR="00FD2B12" w:rsidRPr="003C24A5">
        <w:rPr>
          <w:bCs/>
          <w:i/>
          <w:iCs/>
          <w:noProof/>
          <w:sz w:val="22"/>
          <w:szCs w:val="22"/>
        </w:rPr>
        <w:t>:</w:t>
      </w:r>
    </w:p>
    <w:p w14:paraId="09174658" w14:textId="01D6AFA8" w:rsidR="002E45F2" w:rsidRPr="003C24A5" w:rsidRDefault="002E45F2" w:rsidP="00B42F04">
      <w:pPr>
        <w:widowControl w:val="0"/>
        <w:spacing w:line="300" w:lineRule="exact"/>
        <w:ind w:firstLine="567"/>
        <w:jc w:val="both"/>
        <w:outlineLvl w:val="2"/>
        <w:rPr>
          <w:b/>
          <w:bCs/>
          <w:i/>
          <w:iCs/>
          <w:noProof/>
          <w:sz w:val="22"/>
          <w:szCs w:val="22"/>
        </w:rPr>
      </w:pPr>
      <w:r w:rsidRPr="003C24A5">
        <w:rPr>
          <w:noProof/>
          <w:sz w:val="22"/>
          <w:szCs w:val="22"/>
          <w:lang w:val="vi-VN"/>
        </w:rPr>
        <w:t xml:space="preserve">Đây là kịch bản lạc quan nhất cho chiều hướng tiến triển của cạnh tranh sức mạnh biển Mỹ- Trung trong những năm tới. Tuy nhiên, </w:t>
      </w:r>
      <w:r w:rsidR="00FD2B12" w:rsidRPr="003C24A5">
        <w:rPr>
          <w:noProof/>
          <w:sz w:val="22"/>
          <w:szCs w:val="22"/>
        </w:rPr>
        <w:t>cũng</w:t>
      </w:r>
      <w:r w:rsidRPr="003C24A5">
        <w:rPr>
          <w:noProof/>
          <w:sz w:val="22"/>
          <w:szCs w:val="22"/>
          <w:lang w:val="vi-VN"/>
        </w:rPr>
        <w:t xml:space="preserve"> đòi hỏi sự kiềm chế ở mức độ cao tới từ cả hai phía</w:t>
      </w:r>
      <w:r w:rsidR="00FD2B12" w:rsidRPr="003C24A5">
        <w:rPr>
          <w:noProof/>
          <w:sz w:val="22"/>
          <w:szCs w:val="22"/>
        </w:rPr>
        <w:t xml:space="preserve">. Do đó </w:t>
      </w:r>
      <w:r w:rsidRPr="003C24A5">
        <w:rPr>
          <w:noProof/>
          <w:sz w:val="22"/>
          <w:szCs w:val="22"/>
          <w:lang w:val="vi-VN"/>
        </w:rPr>
        <w:t>khó có thể xảy ra bởi sự va chạm về mục tiêu chiến lược của cả hai cường quốc.</w:t>
      </w:r>
    </w:p>
    <w:p w14:paraId="241D61C0" w14:textId="11389AAB" w:rsidR="00B42F04" w:rsidRPr="003C24A5" w:rsidRDefault="002E45F2" w:rsidP="00B42F04">
      <w:pPr>
        <w:widowControl w:val="0"/>
        <w:spacing w:line="300" w:lineRule="exact"/>
        <w:jc w:val="both"/>
        <w:outlineLvl w:val="2"/>
        <w:rPr>
          <w:bCs/>
          <w:i/>
          <w:iCs/>
          <w:noProof/>
          <w:sz w:val="22"/>
          <w:szCs w:val="22"/>
        </w:rPr>
      </w:pPr>
      <w:bookmarkStart w:id="150" w:name="_Toc184639679"/>
      <w:bookmarkStart w:id="151" w:name="_Toc184719305"/>
      <w:bookmarkStart w:id="152" w:name="_Toc187164736"/>
      <w:bookmarkStart w:id="153" w:name="_Toc188482899"/>
      <w:r w:rsidRPr="003C24A5">
        <w:rPr>
          <w:bCs/>
          <w:i/>
          <w:iCs/>
          <w:noProof/>
          <w:sz w:val="22"/>
          <w:szCs w:val="22"/>
          <w:lang w:val="vi-VN"/>
        </w:rPr>
        <w:t>3.</w:t>
      </w:r>
      <w:r w:rsidR="003C24A5" w:rsidRPr="003C24A5">
        <w:rPr>
          <w:bCs/>
          <w:i/>
          <w:iCs/>
          <w:noProof/>
          <w:sz w:val="22"/>
          <w:szCs w:val="22"/>
        </w:rPr>
        <w:t>3</w:t>
      </w:r>
      <w:r w:rsidRPr="003C24A5">
        <w:rPr>
          <w:bCs/>
          <w:i/>
          <w:iCs/>
          <w:noProof/>
          <w:sz w:val="22"/>
          <w:szCs w:val="22"/>
          <w:lang w:val="vi-VN"/>
        </w:rPr>
        <w:t xml:space="preserve">.2.2. Khả năng hai nước tiếp tục cạnh tranh sức mạnh biển nhưng </w:t>
      </w:r>
      <w:r w:rsidRPr="003C24A5">
        <w:rPr>
          <w:bCs/>
          <w:i/>
          <w:iCs/>
          <w:noProof/>
          <w:sz w:val="22"/>
          <w:szCs w:val="22"/>
        </w:rPr>
        <w:lastRenderedPageBreak/>
        <w:t>không</w:t>
      </w:r>
      <w:r w:rsidRPr="003C24A5">
        <w:rPr>
          <w:bCs/>
          <w:i/>
          <w:iCs/>
          <w:noProof/>
          <w:sz w:val="22"/>
          <w:szCs w:val="22"/>
          <w:lang w:val="vi-VN"/>
        </w:rPr>
        <w:t xml:space="preserve"> đối đầu</w:t>
      </w:r>
      <w:r w:rsidRPr="003C24A5">
        <w:rPr>
          <w:bCs/>
          <w:i/>
          <w:iCs/>
          <w:noProof/>
          <w:sz w:val="22"/>
          <w:szCs w:val="22"/>
        </w:rPr>
        <w:t>,</w:t>
      </w:r>
      <w:r w:rsidRPr="003C24A5">
        <w:rPr>
          <w:bCs/>
          <w:i/>
          <w:iCs/>
          <w:noProof/>
          <w:sz w:val="22"/>
          <w:szCs w:val="22"/>
          <w:lang w:val="vi-VN"/>
        </w:rPr>
        <w:t xml:space="preserve"> Mỹ vẫn là bá quyền trên biển </w:t>
      </w:r>
      <w:r w:rsidRPr="003C24A5">
        <w:rPr>
          <w:bCs/>
          <w:i/>
          <w:iCs/>
          <w:noProof/>
          <w:sz w:val="22"/>
          <w:szCs w:val="22"/>
        </w:rPr>
        <w:t>có lợi thế trội hơn</w:t>
      </w:r>
      <w:bookmarkEnd w:id="150"/>
      <w:bookmarkEnd w:id="151"/>
      <w:bookmarkEnd w:id="152"/>
      <w:bookmarkEnd w:id="153"/>
      <w:r w:rsidR="00FD2B12" w:rsidRPr="003C24A5">
        <w:rPr>
          <w:bCs/>
          <w:i/>
          <w:iCs/>
          <w:noProof/>
          <w:sz w:val="22"/>
          <w:szCs w:val="22"/>
        </w:rPr>
        <w:t>:</w:t>
      </w:r>
    </w:p>
    <w:p w14:paraId="03440682" w14:textId="163BD28E" w:rsidR="002E45F2" w:rsidRPr="003C24A5" w:rsidRDefault="00FD2B12" w:rsidP="00B42F04">
      <w:pPr>
        <w:widowControl w:val="0"/>
        <w:spacing w:line="300" w:lineRule="exact"/>
        <w:ind w:firstLine="567"/>
        <w:jc w:val="both"/>
        <w:outlineLvl w:val="2"/>
        <w:rPr>
          <w:noProof/>
          <w:sz w:val="22"/>
          <w:szCs w:val="22"/>
        </w:rPr>
      </w:pPr>
      <w:r w:rsidRPr="003C24A5">
        <w:rPr>
          <w:b/>
          <w:bCs/>
          <w:i/>
          <w:iCs/>
          <w:noProof/>
          <w:sz w:val="22"/>
          <w:szCs w:val="22"/>
        </w:rPr>
        <w:t xml:space="preserve"> </w:t>
      </w:r>
      <w:r w:rsidR="00B42C6D" w:rsidRPr="003C24A5">
        <w:rPr>
          <w:noProof/>
          <w:sz w:val="22"/>
          <w:szCs w:val="22"/>
          <w:lang w:val="vi-VN"/>
        </w:rPr>
        <w:t>T</w:t>
      </w:r>
      <w:r w:rsidR="00B42C6D" w:rsidRPr="003C24A5">
        <w:rPr>
          <w:noProof/>
          <w:sz w:val="22"/>
          <w:szCs w:val="22"/>
        </w:rPr>
        <w:t>heo</w:t>
      </w:r>
      <w:r w:rsidR="002E45F2" w:rsidRPr="003C24A5">
        <w:rPr>
          <w:noProof/>
          <w:sz w:val="22"/>
          <w:szCs w:val="22"/>
          <w:lang w:val="vi-VN"/>
        </w:rPr>
        <w:t xml:space="preserve"> kịch bản này, cạnh tranh sức mạn</w:t>
      </w:r>
      <w:r w:rsidR="00B42C6D" w:rsidRPr="003C24A5">
        <w:rPr>
          <w:noProof/>
          <w:sz w:val="22"/>
          <w:szCs w:val="22"/>
          <w:lang w:val="vi-VN"/>
        </w:rPr>
        <w:t>h biển giữa Mỹ và Trung Quốc</w:t>
      </w:r>
      <w:r w:rsidR="002E45F2" w:rsidRPr="003C24A5">
        <w:rPr>
          <w:noProof/>
          <w:sz w:val="22"/>
          <w:szCs w:val="22"/>
          <w:lang w:val="vi-VN"/>
        </w:rPr>
        <w:t xml:space="preserve"> tiếp tục diễn </w:t>
      </w:r>
      <w:r w:rsidR="00B42C6D" w:rsidRPr="003C24A5">
        <w:rPr>
          <w:noProof/>
          <w:sz w:val="22"/>
          <w:szCs w:val="22"/>
          <w:lang w:val="vi-VN"/>
        </w:rPr>
        <w:t>ra, tuy nhiên, giữa hai nước</w:t>
      </w:r>
      <w:r w:rsidR="002E45F2" w:rsidRPr="003C24A5">
        <w:rPr>
          <w:noProof/>
          <w:sz w:val="22"/>
          <w:szCs w:val="22"/>
          <w:lang w:val="vi-VN"/>
        </w:rPr>
        <w:t xml:space="preserve"> tồn tại khoảng cách </w:t>
      </w:r>
      <w:r w:rsidR="00B42C6D" w:rsidRPr="003C24A5">
        <w:rPr>
          <w:noProof/>
          <w:sz w:val="22"/>
          <w:szCs w:val="22"/>
        </w:rPr>
        <w:t>và</w:t>
      </w:r>
      <w:r w:rsidR="002E45F2" w:rsidRPr="003C24A5">
        <w:rPr>
          <w:noProof/>
          <w:sz w:val="22"/>
          <w:szCs w:val="22"/>
          <w:lang w:val="vi-VN"/>
        </w:rPr>
        <w:t xml:space="preserve"> Mỹ vẫn là cường quốc biển hàng đầu. Tuy nhiên, cán cân quyền lực quốc tế không chỉ xoay quanh Mỹ và Trung Quốc mà còn có sự xuất hiện của các chủ thể khác. Kịch bản này liên quan đến sự cân bằng quyền lực giữa nhiều chủ thể, và cũng là viễn cảnh có khả thi nếu cân nhắc tới bối cảnh chính trị quốc tế từ đầu thế kỷ XXI cho tới nay nơi các nước vẫn coi trọng chủ nghĩa đa phương</w:t>
      </w:r>
      <w:r w:rsidRPr="003C24A5">
        <w:rPr>
          <w:noProof/>
          <w:sz w:val="22"/>
          <w:szCs w:val="22"/>
        </w:rPr>
        <w:t>.</w:t>
      </w:r>
    </w:p>
    <w:p w14:paraId="100946DD" w14:textId="3362395F" w:rsidR="00B42F04" w:rsidRPr="003C24A5" w:rsidRDefault="002E45F2" w:rsidP="00B42F04">
      <w:pPr>
        <w:widowControl w:val="0"/>
        <w:spacing w:line="300" w:lineRule="exact"/>
        <w:jc w:val="both"/>
        <w:outlineLvl w:val="2"/>
        <w:rPr>
          <w:bCs/>
          <w:i/>
          <w:iCs/>
          <w:noProof/>
          <w:spacing w:val="-4"/>
          <w:sz w:val="22"/>
          <w:szCs w:val="22"/>
        </w:rPr>
      </w:pPr>
      <w:bookmarkStart w:id="154" w:name="_Toc184639680"/>
      <w:bookmarkStart w:id="155" w:name="_Toc184719306"/>
      <w:bookmarkStart w:id="156" w:name="_Toc187164737"/>
      <w:bookmarkStart w:id="157" w:name="_Toc188482900"/>
      <w:r w:rsidRPr="003C24A5">
        <w:rPr>
          <w:bCs/>
          <w:i/>
          <w:iCs/>
          <w:noProof/>
          <w:spacing w:val="-4"/>
          <w:sz w:val="22"/>
          <w:szCs w:val="22"/>
          <w:lang w:val="vi-VN"/>
        </w:rPr>
        <w:t>3</w:t>
      </w:r>
      <w:r w:rsidR="003C24A5" w:rsidRPr="003C24A5">
        <w:rPr>
          <w:bCs/>
          <w:i/>
          <w:iCs/>
          <w:noProof/>
          <w:spacing w:val="-4"/>
          <w:sz w:val="22"/>
          <w:szCs w:val="22"/>
        </w:rPr>
        <w:t>.3</w:t>
      </w:r>
      <w:r w:rsidRPr="003C24A5">
        <w:rPr>
          <w:bCs/>
          <w:i/>
          <w:iCs/>
          <w:noProof/>
          <w:spacing w:val="-4"/>
          <w:sz w:val="22"/>
          <w:szCs w:val="22"/>
          <w:lang w:val="vi-VN"/>
        </w:rPr>
        <w:t>.2.3. Khả năng Trung Quốc trở thành cường quốc biển mới tại Châu Á- Thái Bình Dương và dẫn tới cục diện Chiến tranh Lạnh mới</w:t>
      </w:r>
      <w:bookmarkEnd w:id="154"/>
      <w:bookmarkEnd w:id="155"/>
      <w:bookmarkEnd w:id="156"/>
      <w:bookmarkEnd w:id="157"/>
      <w:r w:rsidR="00FD2B12" w:rsidRPr="003C24A5">
        <w:rPr>
          <w:bCs/>
          <w:i/>
          <w:iCs/>
          <w:noProof/>
          <w:spacing w:val="-4"/>
          <w:sz w:val="22"/>
          <w:szCs w:val="22"/>
        </w:rPr>
        <w:t>:</w:t>
      </w:r>
    </w:p>
    <w:p w14:paraId="523743A7" w14:textId="4EF04561" w:rsidR="002E45F2" w:rsidRPr="003C24A5" w:rsidRDefault="002E45F2" w:rsidP="00B42F04">
      <w:pPr>
        <w:widowControl w:val="0"/>
        <w:spacing w:line="300" w:lineRule="exact"/>
        <w:ind w:firstLine="567"/>
        <w:jc w:val="both"/>
        <w:outlineLvl w:val="2"/>
        <w:rPr>
          <w:noProof/>
          <w:sz w:val="22"/>
          <w:szCs w:val="22"/>
          <w:lang w:val="vi-VN"/>
        </w:rPr>
      </w:pPr>
      <w:r w:rsidRPr="003C24A5">
        <w:rPr>
          <w:noProof/>
          <w:sz w:val="22"/>
          <w:szCs w:val="22"/>
          <w:lang w:val="vi-VN"/>
        </w:rPr>
        <w:t xml:space="preserve">Trong kịch bản này, cạnh tranh sức mạnh biển Mỹ-Trung tiếp tục diễn ra căng thẳng, </w:t>
      </w:r>
      <w:r w:rsidR="00FD2B12" w:rsidRPr="003C24A5">
        <w:rPr>
          <w:noProof/>
          <w:sz w:val="22"/>
          <w:szCs w:val="22"/>
        </w:rPr>
        <w:t xml:space="preserve">và </w:t>
      </w:r>
      <w:r w:rsidRPr="003C24A5">
        <w:rPr>
          <w:noProof/>
          <w:sz w:val="22"/>
          <w:szCs w:val="22"/>
          <w:lang w:val="vi-VN"/>
        </w:rPr>
        <w:t xml:space="preserve">đẩy nhanh xu thế phân tách như trật tự lưỡng cực Chiến tranh Lạnh. </w:t>
      </w:r>
      <w:r w:rsidR="00FD2B12" w:rsidRPr="003C24A5">
        <w:rPr>
          <w:noProof/>
          <w:sz w:val="22"/>
          <w:szCs w:val="22"/>
        </w:rPr>
        <w:t>Tu</w:t>
      </w:r>
      <w:r w:rsidRPr="003C24A5">
        <w:rPr>
          <w:noProof/>
          <w:sz w:val="22"/>
          <w:szCs w:val="22"/>
          <w:lang w:val="vi-VN"/>
        </w:rPr>
        <w:t>y nhiên</w:t>
      </w:r>
      <w:r w:rsidR="00FD2B12" w:rsidRPr="003C24A5">
        <w:rPr>
          <w:noProof/>
          <w:sz w:val="22"/>
          <w:szCs w:val="22"/>
        </w:rPr>
        <w:t xml:space="preserve"> </w:t>
      </w:r>
      <w:r w:rsidRPr="003C24A5">
        <w:rPr>
          <w:noProof/>
          <w:sz w:val="22"/>
          <w:szCs w:val="22"/>
          <w:lang w:val="vi-VN"/>
        </w:rPr>
        <w:t xml:space="preserve">cục diện Chiến tranh Lạnh mới sẽ khó xảy ra hơn kịch bản trước, bởi mọi chủ thể liên quan đều không muốn trật tự khu vực bị phân chia thành hai khối đối đầu. </w:t>
      </w:r>
    </w:p>
    <w:p w14:paraId="72A283CF" w14:textId="6A96466B" w:rsidR="00B42F04" w:rsidRPr="003C24A5" w:rsidRDefault="002E45F2" w:rsidP="00B42F04">
      <w:pPr>
        <w:widowControl w:val="0"/>
        <w:spacing w:line="300" w:lineRule="exact"/>
        <w:jc w:val="both"/>
        <w:outlineLvl w:val="2"/>
        <w:rPr>
          <w:bCs/>
          <w:i/>
          <w:iCs/>
          <w:noProof/>
          <w:sz w:val="22"/>
          <w:szCs w:val="22"/>
        </w:rPr>
      </w:pPr>
      <w:bookmarkStart w:id="158" w:name="_Toc184639681"/>
      <w:bookmarkStart w:id="159" w:name="_Toc184719307"/>
      <w:bookmarkStart w:id="160" w:name="_Toc187164738"/>
      <w:bookmarkStart w:id="161" w:name="_Toc188482901"/>
      <w:r w:rsidRPr="003C24A5">
        <w:rPr>
          <w:bCs/>
          <w:i/>
          <w:iCs/>
          <w:noProof/>
          <w:sz w:val="22"/>
          <w:szCs w:val="22"/>
          <w:lang w:val="vi-VN"/>
        </w:rPr>
        <w:t>3.</w:t>
      </w:r>
      <w:r w:rsidR="003C24A5">
        <w:rPr>
          <w:bCs/>
          <w:i/>
          <w:iCs/>
          <w:noProof/>
          <w:sz w:val="22"/>
          <w:szCs w:val="22"/>
        </w:rPr>
        <w:t>3</w:t>
      </w:r>
      <w:r w:rsidRPr="003C24A5">
        <w:rPr>
          <w:bCs/>
          <w:i/>
          <w:iCs/>
          <w:noProof/>
          <w:sz w:val="22"/>
          <w:szCs w:val="22"/>
          <w:lang w:val="vi-VN"/>
        </w:rPr>
        <w:t>.2.4. Khả năng hai nước đẩy mạnh canh tranh, dẫn tới xảy ra</w:t>
      </w:r>
      <w:r w:rsidRPr="003C24A5">
        <w:rPr>
          <w:bCs/>
          <w:i/>
          <w:iCs/>
          <w:noProof/>
          <w:sz w:val="22"/>
          <w:szCs w:val="22"/>
        </w:rPr>
        <w:t xml:space="preserve"> đối đầu và</w:t>
      </w:r>
      <w:r w:rsidRPr="003C24A5">
        <w:rPr>
          <w:bCs/>
          <w:i/>
          <w:iCs/>
          <w:noProof/>
          <w:sz w:val="22"/>
          <w:szCs w:val="22"/>
          <w:lang w:val="vi-VN"/>
        </w:rPr>
        <w:t xml:space="preserve"> xung đột vũ trang về sức mạnh biển</w:t>
      </w:r>
      <w:bookmarkEnd w:id="158"/>
      <w:bookmarkEnd w:id="159"/>
      <w:bookmarkEnd w:id="160"/>
      <w:bookmarkEnd w:id="161"/>
      <w:r w:rsidR="00FD2B12" w:rsidRPr="003C24A5">
        <w:rPr>
          <w:bCs/>
          <w:i/>
          <w:iCs/>
          <w:noProof/>
          <w:sz w:val="22"/>
          <w:szCs w:val="22"/>
        </w:rPr>
        <w:t>:</w:t>
      </w:r>
      <w:r w:rsidRPr="003C24A5">
        <w:rPr>
          <w:bCs/>
          <w:i/>
          <w:iCs/>
          <w:noProof/>
          <w:sz w:val="22"/>
          <w:szCs w:val="22"/>
          <w:lang w:val="vi-VN"/>
        </w:rPr>
        <w:tab/>
      </w:r>
    </w:p>
    <w:p w14:paraId="39EC6B44" w14:textId="5FA799C7" w:rsidR="002E45F2" w:rsidRPr="003C24A5" w:rsidRDefault="002E45F2" w:rsidP="00B42F04">
      <w:pPr>
        <w:widowControl w:val="0"/>
        <w:spacing w:line="300" w:lineRule="exact"/>
        <w:ind w:firstLine="567"/>
        <w:jc w:val="both"/>
        <w:outlineLvl w:val="2"/>
        <w:rPr>
          <w:noProof/>
          <w:sz w:val="22"/>
          <w:szCs w:val="22"/>
        </w:rPr>
      </w:pPr>
      <w:r w:rsidRPr="003C24A5">
        <w:rPr>
          <w:noProof/>
          <w:sz w:val="22"/>
          <w:szCs w:val="22"/>
          <w:lang w:val="vi-VN"/>
        </w:rPr>
        <w:t>Giới quan sát phương Tây đánh giá Đài Loan là một điểm nóng nơi căng thẳng giữa Mỹ và Trung Quốc có thể xảy ra xung đột vũ trang.</w:t>
      </w:r>
      <w:r w:rsidRPr="003C24A5">
        <w:rPr>
          <w:noProof/>
          <w:spacing w:val="-2"/>
          <w:sz w:val="22"/>
          <w:szCs w:val="22"/>
          <w:lang w:val="vi-VN"/>
        </w:rPr>
        <w:t xml:space="preserve"> </w:t>
      </w:r>
      <w:r w:rsidRPr="003C24A5">
        <w:rPr>
          <w:noProof/>
          <w:sz w:val="22"/>
          <w:szCs w:val="22"/>
          <w:lang w:val="vi-VN"/>
        </w:rPr>
        <w:t>Bên cạnh đó Biển Đông cũng có khả năng sẽ là nơi diễn ra chiến tranh</w:t>
      </w:r>
      <w:r w:rsidR="00FD2B12" w:rsidRPr="003C24A5">
        <w:rPr>
          <w:noProof/>
          <w:sz w:val="22"/>
          <w:szCs w:val="22"/>
        </w:rPr>
        <w:t xml:space="preserve">. </w:t>
      </w:r>
      <w:r w:rsidRPr="003C24A5">
        <w:rPr>
          <w:noProof/>
          <w:sz w:val="22"/>
          <w:szCs w:val="22"/>
          <w:lang w:val="vi-VN"/>
        </w:rPr>
        <w:t xml:space="preserve">Tuy nhiên, </w:t>
      </w:r>
      <w:r w:rsidR="007C7FCD" w:rsidRPr="003C24A5">
        <w:rPr>
          <w:noProof/>
          <w:sz w:val="22"/>
          <w:szCs w:val="22"/>
        </w:rPr>
        <w:t>có ý kiến</w:t>
      </w:r>
      <w:r w:rsidRPr="003C24A5">
        <w:rPr>
          <w:noProof/>
          <w:sz w:val="22"/>
          <w:szCs w:val="22"/>
          <w:lang w:val="vi-VN"/>
        </w:rPr>
        <w:t xml:space="preserve"> lạc quan hơn cho rằng dù nguy cơ xung đột có thể gia tăng nhưng khả năng</w:t>
      </w:r>
      <w:r w:rsidR="00B55311" w:rsidRPr="003C24A5">
        <w:rPr>
          <w:noProof/>
          <w:sz w:val="22"/>
          <w:szCs w:val="22"/>
        </w:rPr>
        <w:t xml:space="preserve"> xảy ra</w:t>
      </w:r>
      <w:r w:rsidRPr="003C24A5">
        <w:rPr>
          <w:noProof/>
          <w:sz w:val="22"/>
          <w:szCs w:val="22"/>
          <w:lang w:val="vi-VN"/>
        </w:rPr>
        <w:t xml:space="preserve"> </w:t>
      </w:r>
      <w:r w:rsidR="00B55311" w:rsidRPr="003C24A5">
        <w:rPr>
          <w:noProof/>
          <w:sz w:val="22"/>
          <w:szCs w:val="22"/>
        </w:rPr>
        <w:t xml:space="preserve">chiến tranh giữa hai cường quốc </w:t>
      </w:r>
      <w:r w:rsidRPr="003C24A5">
        <w:rPr>
          <w:noProof/>
          <w:sz w:val="22"/>
          <w:szCs w:val="22"/>
          <w:lang w:val="vi-VN"/>
        </w:rPr>
        <w:t>trong tương lai gần</w:t>
      </w:r>
      <w:r w:rsidR="007C7FCD" w:rsidRPr="003C24A5">
        <w:rPr>
          <w:noProof/>
          <w:sz w:val="22"/>
          <w:szCs w:val="22"/>
        </w:rPr>
        <w:t xml:space="preserve"> là</w:t>
      </w:r>
      <w:r w:rsidRPr="003C24A5">
        <w:rPr>
          <w:noProof/>
          <w:sz w:val="22"/>
          <w:szCs w:val="22"/>
          <w:lang w:val="vi-VN"/>
        </w:rPr>
        <w:t xml:space="preserve"> tương đối thấp bởi vì những tổn thất đi kèm vẫn</w:t>
      </w:r>
      <w:r w:rsidR="007C7FCD" w:rsidRPr="003C24A5">
        <w:rPr>
          <w:noProof/>
          <w:sz w:val="22"/>
          <w:szCs w:val="22"/>
        </w:rPr>
        <w:t xml:space="preserve"> sẽ</w:t>
      </w:r>
      <w:r w:rsidRPr="003C24A5">
        <w:rPr>
          <w:noProof/>
          <w:sz w:val="22"/>
          <w:szCs w:val="22"/>
          <w:lang w:val="vi-VN"/>
        </w:rPr>
        <w:t xml:space="preserve"> khiến cho các bên phải cân nhắc kĩ </w:t>
      </w:r>
      <w:r w:rsidR="007C7FCD" w:rsidRPr="003C24A5">
        <w:rPr>
          <w:noProof/>
          <w:sz w:val="22"/>
          <w:szCs w:val="22"/>
        </w:rPr>
        <w:t>lưỡng,</w:t>
      </w:r>
      <w:r w:rsidR="00FD2B12" w:rsidRPr="003C24A5">
        <w:rPr>
          <w:noProof/>
          <w:sz w:val="22"/>
          <w:szCs w:val="22"/>
        </w:rPr>
        <w:t>.</w:t>
      </w:r>
    </w:p>
    <w:p w14:paraId="3DDBD875" w14:textId="1EB1302E" w:rsidR="002E45F2" w:rsidRPr="003C24A5" w:rsidRDefault="002E45F2" w:rsidP="00B42F04">
      <w:pPr>
        <w:widowControl w:val="0"/>
        <w:spacing w:line="300" w:lineRule="exact"/>
        <w:jc w:val="both"/>
        <w:outlineLvl w:val="0"/>
        <w:rPr>
          <w:b/>
          <w:bCs/>
          <w:noProof/>
          <w:sz w:val="22"/>
          <w:szCs w:val="22"/>
          <w:lang w:val="vi-VN"/>
        </w:rPr>
      </w:pPr>
      <w:bookmarkStart w:id="162" w:name="_Toc184639682"/>
      <w:bookmarkStart w:id="163" w:name="_Toc184719308"/>
      <w:bookmarkStart w:id="164" w:name="_Toc187164739"/>
      <w:bookmarkStart w:id="165" w:name="_Toc188482902"/>
      <w:r w:rsidRPr="003C24A5">
        <w:rPr>
          <w:b/>
          <w:bCs/>
          <w:noProof/>
          <w:sz w:val="22"/>
          <w:szCs w:val="22"/>
          <w:lang w:val="vi-VN"/>
        </w:rPr>
        <w:t>3.</w:t>
      </w:r>
      <w:r w:rsidR="003C24A5">
        <w:rPr>
          <w:b/>
          <w:bCs/>
          <w:noProof/>
          <w:sz w:val="22"/>
          <w:szCs w:val="22"/>
        </w:rPr>
        <w:t>4</w:t>
      </w:r>
      <w:r w:rsidRPr="003C24A5">
        <w:rPr>
          <w:b/>
          <w:bCs/>
          <w:noProof/>
          <w:sz w:val="22"/>
          <w:szCs w:val="22"/>
          <w:lang w:val="vi-VN"/>
        </w:rPr>
        <w:t>. Một số hàm ý và khuyến nghị chính sách đối với Việt Nam</w:t>
      </w:r>
      <w:bookmarkEnd w:id="162"/>
      <w:bookmarkEnd w:id="163"/>
      <w:bookmarkEnd w:id="164"/>
      <w:bookmarkEnd w:id="165"/>
    </w:p>
    <w:p w14:paraId="252AD620" w14:textId="17E5B659" w:rsidR="005B2D65" w:rsidRPr="003C24A5" w:rsidRDefault="002E45F2" w:rsidP="00B42F04">
      <w:pPr>
        <w:widowControl w:val="0"/>
        <w:spacing w:line="300" w:lineRule="exact"/>
        <w:jc w:val="both"/>
        <w:outlineLvl w:val="2"/>
        <w:rPr>
          <w:b/>
          <w:bCs/>
          <w:noProof/>
          <w:sz w:val="22"/>
          <w:szCs w:val="22"/>
        </w:rPr>
      </w:pPr>
      <w:bookmarkStart w:id="166" w:name="_Toc184639683"/>
      <w:bookmarkStart w:id="167" w:name="_Toc184719309"/>
      <w:bookmarkStart w:id="168" w:name="_Toc187164740"/>
      <w:bookmarkStart w:id="169" w:name="_Toc188482903"/>
      <w:r w:rsidRPr="003C24A5">
        <w:rPr>
          <w:b/>
          <w:bCs/>
          <w:i/>
          <w:iCs/>
          <w:noProof/>
          <w:sz w:val="22"/>
          <w:szCs w:val="22"/>
          <w:lang w:val="vi-VN"/>
        </w:rPr>
        <w:t>3.</w:t>
      </w:r>
      <w:r w:rsidR="003C24A5">
        <w:rPr>
          <w:b/>
          <w:bCs/>
          <w:i/>
          <w:iCs/>
          <w:noProof/>
          <w:sz w:val="22"/>
          <w:szCs w:val="22"/>
        </w:rPr>
        <w:t>4</w:t>
      </w:r>
      <w:r w:rsidRPr="003C24A5">
        <w:rPr>
          <w:b/>
          <w:bCs/>
          <w:i/>
          <w:iCs/>
          <w:noProof/>
          <w:sz w:val="22"/>
          <w:szCs w:val="22"/>
          <w:lang w:val="vi-VN"/>
        </w:rPr>
        <w:t xml:space="preserve">.1. </w:t>
      </w:r>
      <w:bookmarkEnd w:id="166"/>
      <w:bookmarkEnd w:id="167"/>
      <w:bookmarkEnd w:id="168"/>
      <w:bookmarkEnd w:id="169"/>
      <w:r w:rsidR="005B2D65" w:rsidRPr="003C24A5">
        <w:rPr>
          <w:b/>
          <w:bCs/>
          <w:i/>
          <w:iCs/>
          <w:noProof/>
          <w:sz w:val="22"/>
          <w:szCs w:val="22"/>
        </w:rPr>
        <w:t>Nâng cao nhận thức trong toàn dân về giá trị, vai trò của biển, sức mạnh biển và cạnh tranh sức mạnh biển</w:t>
      </w:r>
      <w:r w:rsidR="005B2D65" w:rsidRPr="003C24A5">
        <w:rPr>
          <w:b/>
          <w:bCs/>
          <w:noProof/>
          <w:sz w:val="22"/>
          <w:szCs w:val="22"/>
        </w:rPr>
        <w:t xml:space="preserve"> </w:t>
      </w:r>
    </w:p>
    <w:p w14:paraId="6C03CD77" w14:textId="7765523A" w:rsidR="00F10A62" w:rsidRPr="003C24A5" w:rsidRDefault="00F10A62" w:rsidP="00065184">
      <w:pPr>
        <w:widowControl w:val="0"/>
        <w:spacing w:line="300" w:lineRule="exact"/>
        <w:ind w:firstLine="567"/>
        <w:jc w:val="both"/>
        <w:outlineLvl w:val="2"/>
        <w:rPr>
          <w:noProof/>
          <w:sz w:val="22"/>
          <w:szCs w:val="22"/>
        </w:rPr>
      </w:pPr>
      <w:r w:rsidRPr="003C24A5">
        <w:rPr>
          <w:noProof/>
          <w:sz w:val="22"/>
          <w:szCs w:val="22"/>
        </w:rPr>
        <w:t xml:space="preserve">- </w:t>
      </w:r>
      <w:r w:rsidR="002E45F2" w:rsidRPr="003C24A5">
        <w:rPr>
          <w:noProof/>
          <w:sz w:val="22"/>
          <w:szCs w:val="22"/>
          <w:lang w:val="vi-VN"/>
        </w:rPr>
        <w:t>Việt Nam là một trong những quốc gia ở tuyến đầu, trong cạnh tranh sức mạnh biển Mỹ-Trung, và thực tại này nhiều khả năng sẽ tiếp tục tiếp diễn</w:t>
      </w:r>
      <w:r w:rsidR="00F00512" w:rsidRPr="003C24A5">
        <w:rPr>
          <w:noProof/>
          <w:sz w:val="22"/>
          <w:szCs w:val="22"/>
        </w:rPr>
        <w:t>.</w:t>
      </w:r>
    </w:p>
    <w:p w14:paraId="3BC3519E" w14:textId="77777777" w:rsidR="00B42F04" w:rsidRPr="003C24A5" w:rsidRDefault="00B42F04" w:rsidP="00065184">
      <w:pPr>
        <w:widowControl w:val="0"/>
        <w:spacing w:line="300" w:lineRule="exact"/>
        <w:ind w:firstLine="567"/>
        <w:jc w:val="both"/>
        <w:rPr>
          <w:noProof/>
          <w:sz w:val="22"/>
          <w:szCs w:val="22"/>
        </w:rPr>
      </w:pPr>
    </w:p>
    <w:p w14:paraId="3375160D" w14:textId="28544F52" w:rsidR="002E45F2" w:rsidRPr="003C24A5" w:rsidRDefault="00F10A62" w:rsidP="00065184">
      <w:pPr>
        <w:widowControl w:val="0"/>
        <w:spacing w:line="300" w:lineRule="exact"/>
        <w:ind w:firstLine="567"/>
        <w:jc w:val="both"/>
        <w:rPr>
          <w:noProof/>
          <w:sz w:val="22"/>
          <w:szCs w:val="22"/>
          <w:lang w:val="vi-VN"/>
        </w:rPr>
      </w:pPr>
      <w:r w:rsidRPr="003C24A5">
        <w:rPr>
          <w:noProof/>
          <w:sz w:val="22"/>
          <w:szCs w:val="22"/>
        </w:rPr>
        <w:t xml:space="preserve">- </w:t>
      </w:r>
      <w:r w:rsidR="002E45F2" w:rsidRPr="003C24A5">
        <w:rPr>
          <w:noProof/>
          <w:sz w:val="22"/>
          <w:szCs w:val="22"/>
          <w:lang w:val="vi-VN"/>
        </w:rPr>
        <w:t xml:space="preserve">Việt Nam cần chủ động thúc đẩy công tác tuyên truyền, nâng cao nhận thức về giá trị, vai trò của biển đối với an ninh quốc gia. </w:t>
      </w:r>
    </w:p>
    <w:p w14:paraId="567D56BB" w14:textId="73B68BBA" w:rsidR="005B2D65" w:rsidRPr="003C24A5" w:rsidRDefault="002E45F2" w:rsidP="00B42F04">
      <w:pPr>
        <w:widowControl w:val="0"/>
        <w:spacing w:line="300" w:lineRule="exact"/>
        <w:jc w:val="both"/>
        <w:outlineLvl w:val="2"/>
        <w:rPr>
          <w:b/>
          <w:bCs/>
          <w:noProof/>
          <w:sz w:val="22"/>
          <w:szCs w:val="22"/>
        </w:rPr>
      </w:pPr>
      <w:bookmarkStart w:id="170" w:name="_Toc184639684"/>
      <w:bookmarkStart w:id="171" w:name="_Toc184719310"/>
      <w:bookmarkStart w:id="172" w:name="_Toc187164741"/>
      <w:bookmarkStart w:id="173" w:name="_Toc188482904"/>
      <w:r w:rsidRPr="003C24A5">
        <w:rPr>
          <w:b/>
          <w:bCs/>
          <w:i/>
          <w:iCs/>
          <w:noProof/>
          <w:sz w:val="22"/>
          <w:szCs w:val="22"/>
          <w:lang w:val="vi-VN"/>
        </w:rPr>
        <w:t>3.</w:t>
      </w:r>
      <w:r w:rsidR="003C24A5">
        <w:rPr>
          <w:b/>
          <w:bCs/>
          <w:i/>
          <w:iCs/>
          <w:noProof/>
          <w:sz w:val="22"/>
          <w:szCs w:val="22"/>
        </w:rPr>
        <w:t>4</w:t>
      </w:r>
      <w:r w:rsidRPr="003C24A5">
        <w:rPr>
          <w:b/>
          <w:bCs/>
          <w:i/>
          <w:iCs/>
          <w:noProof/>
          <w:sz w:val="22"/>
          <w:szCs w:val="22"/>
          <w:lang w:val="vi-VN"/>
        </w:rPr>
        <w:t xml:space="preserve">.2. </w:t>
      </w:r>
      <w:bookmarkEnd w:id="170"/>
      <w:bookmarkEnd w:id="171"/>
      <w:bookmarkEnd w:id="172"/>
      <w:bookmarkEnd w:id="173"/>
      <w:r w:rsidR="005B2D65" w:rsidRPr="003C24A5">
        <w:rPr>
          <w:b/>
          <w:bCs/>
          <w:i/>
          <w:iCs/>
          <w:noProof/>
          <w:sz w:val="22"/>
          <w:szCs w:val="22"/>
        </w:rPr>
        <w:t>Chủ động nâng cao nguồn lực, năng lực sức mạnh biển phục vụ các mục tiêu an ninh và phát triển của đất nước</w:t>
      </w:r>
    </w:p>
    <w:p w14:paraId="454CBC29" w14:textId="2175251E" w:rsidR="00525C62" w:rsidRPr="003C24A5" w:rsidRDefault="00F10A62" w:rsidP="00065184">
      <w:pPr>
        <w:widowControl w:val="0"/>
        <w:spacing w:line="300" w:lineRule="exact"/>
        <w:ind w:firstLine="567"/>
        <w:jc w:val="both"/>
        <w:outlineLvl w:val="2"/>
        <w:rPr>
          <w:noProof/>
          <w:sz w:val="22"/>
          <w:szCs w:val="22"/>
        </w:rPr>
      </w:pPr>
      <w:r w:rsidRPr="003C24A5">
        <w:rPr>
          <w:noProof/>
          <w:sz w:val="22"/>
          <w:szCs w:val="22"/>
        </w:rPr>
        <w:t xml:space="preserve">- </w:t>
      </w:r>
      <w:r w:rsidR="002E45F2" w:rsidRPr="003C24A5">
        <w:rPr>
          <w:noProof/>
          <w:sz w:val="22"/>
          <w:szCs w:val="22"/>
          <w:lang w:val="vi-VN"/>
        </w:rPr>
        <w:t>Khả năng phòng ngự bờ biển là một yếu tố vô cùng quan</w:t>
      </w:r>
      <w:r w:rsidR="00251568" w:rsidRPr="003C24A5">
        <w:rPr>
          <w:noProof/>
          <w:sz w:val="22"/>
          <w:szCs w:val="22"/>
        </w:rPr>
        <w:t xml:space="preserve"> trọng</w:t>
      </w:r>
      <w:r w:rsidR="00525C62" w:rsidRPr="003C24A5">
        <w:rPr>
          <w:noProof/>
          <w:sz w:val="22"/>
          <w:szCs w:val="22"/>
        </w:rPr>
        <w:t>.</w:t>
      </w:r>
      <w:r w:rsidR="00251568" w:rsidRPr="003C24A5">
        <w:rPr>
          <w:noProof/>
          <w:sz w:val="22"/>
          <w:szCs w:val="22"/>
        </w:rPr>
        <w:t>Việt Nam có</w:t>
      </w:r>
      <w:r w:rsidR="00525C62" w:rsidRPr="003C24A5">
        <w:rPr>
          <w:noProof/>
          <w:sz w:val="22"/>
          <w:szCs w:val="22"/>
        </w:rPr>
        <w:t xml:space="preserve"> </w:t>
      </w:r>
      <w:r w:rsidR="002E45F2" w:rsidRPr="003C24A5">
        <w:rPr>
          <w:noProof/>
          <w:sz w:val="22"/>
          <w:szCs w:val="22"/>
          <w:lang w:val="vi-VN"/>
        </w:rPr>
        <w:t>thể lựa chọn dành nhiều sự quan tâm hơn tới việc hiện đại hóa đội tàu cảnh sá</w:t>
      </w:r>
      <w:r w:rsidR="00251568" w:rsidRPr="003C24A5">
        <w:rPr>
          <w:noProof/>
          <w:sz w:val="22"/>
          <w:szCs w:val="22"/>
        </w:rPr>
        <w:t>t biển</w:t>
      </w:r>
      <w:r w:rsidR="00525C62" w:rsidRPr="003C24A5">
        <w:rPr>
          <w:noProof/>
          <w:sz w:val="22"/>
          <w:szCs w:val="22"/>
        </w:rPr>
        <w:t>. C</w:t>
      </w:r>
      <w:r w:rsidR="002E45F2" w:rsidRPr="003C24A5">
        <w:rPr>
          <w:noProof/>
          <w:sz w:val="22"/>
          <w:szCs w:val="22"/>
          <w:lang w:val="vi-VN"/>
        </w:rPr>
        <w:t>ho phép duy trì thế trận phòng thủ không mang tính đe dọa. Điều này ít có khả năng kích động các quốc gia khác</w:t>
      </w:r>
      <w:r w:rsidR="00525C62" w:rsidRPr="003C24A5">
        <w:rPr>
          <w:noProof/>
          <w:sz w:val="22"/>
          <w:szCs w:val="22"/>
        </w:rPr>
        <w:t>.</w:t>
      </w:r>
    </w:p>
    <w:p w14:paraId="7528CC5F" w14:textId="1D64D174" w:rsidR="00251568" w:rsidRPr="003C24A5" w:rsidRDefault="00251568" w:rsidP="00065184">
      <w:pPr>
        <w:widowControl w:val="0"/>
        <w:spacing w:line="300" w:lineRule="exact"/>
        <w:ind w:firstLine="567"/>
        <w:jc w:val="both"/>
        <w:rPr>
          <w:noProof/>
          <w:sz w:val="22"/>
          <w:szCs w:val="22"/>
        </w:rPr>
      </w:pPr>
      <w:r w:rsidRPr="003C24A5">
        <w:rPr>
          <w:noProof/>
          <w:sz w:val="22"/>
          <w:szCs w:val="22"/>
        </w:rPr>
        <w:t xml:space="preserve">- </w:t>
      </w:r>
      <w:r w:rsidRPr="003C24A5">
        <w:rPr>
          <w:noProof/>
          <w:sz w:val="22"/>
          <w:szCs w:val="22"/>
          <w:lang w:val="vi-VN"/>
        </w:rPr>
        <w:t>Việt Nam có thể thắt chặt quan hệ với lực lượng bảo vệ bờ biển của các nước láng giềng thông qua các hoạt động phối hợp, tuần tra chung và chia sẻ thông tin</w:t>
      </w:r>
    </w:p>
    <w:p w14:paraId="6C5F4BFD" w14:textId="5E93DDBA" w:rsidR="002E45F2" w:rsidRPr="003C24A5" w:rsidRDefault="002E45F2" w:rsidP="00B42F04">
      <w:pPr>
        <w:widowControl w:val="0"/>
        <w:spacing w:line="300" w:lineRule="exact"/>
        <w:jc w:val="both"/>
        <w:outlineLvl w:val="2"/>
        <w:rPr>
          <w:b/>
          <w:bCs/>
          <w:i/>
          <w:iCs/>
          <w:noProof/>
          <w:sz w:val="22"/>
          <w:szCs w:val="22"/>
          <w:lang w:val="vi-VN"/>
        </w:rPr>
      </w:pPr>
      <w:bookmarkStart w:id="174" w:name="_Toc184639685"/>
      <w:bookmarkStart w:id="175" w:name="_Toc184719311"/>
      <w:bookmarkStart w:id="176" w:name="_Toc187164742"/>
      <w:bookmarkStart w:id="177" w:name="_Toc188482905"/>
      <w:r w:rsidRPr="003C24A5">
        <w:rPr>
          <w:b/>
          <w:bCs/>
          <w:i/>
          <w:iCs/>
          <w:noProof/>
          <w:sz w:val="22"/>
          <w:szCs w:val="22"/>
          <w:lang w:val="vi-VN"/>
        </w:rPr>
        <w:t>3.</w:t>
      </w:r>
      <w:r w:rsidR="003C24A5">
        <w:rPr>
          <w:b/>
          <w:bCs/>
          <w:i/>
          <w:iCs/>
          <w:noProof/>
          <w:sz w:val="22"/>
          <w:szCs w:val="22"/>
        </w:rPr>
        <w:t>4</w:t>
      </w:r>
      <w:r w:rsidRPr="003C24A5">
        <w:rPr>
          <w:b/>
          <w:bCs/>
          <w:i/>
          <w:iCs/>
          <w:noProof/>
          <w:sz w:val="22"/>
          <w:szCs w:val="22"/>
          <w:lang w:val="vi-VN"/>
        </w:rPr>
        <w:t xml:space="preserve">.3. </w:t>
      </w:r>
      <w:bookmarkEnd w:id="174"/>
      <w:bookmarkEnd w:id="175"/>
      <w:bookmarkEnd w:id="176"/>
      <w:bookmarkEnd w:id="177"/>
      <w:r w:rsidR="001759FA" w:rsidRPr="003C24A5">
        <w:rPr>
          <w:b/>
          <w:bCs/>
          <w:i/>
          <w:iCs/>
          <w:noProof/>
          <w:sz w:val="22"/>
          <w:szCs w:val="22"/>
        </w:rPr>
        <w:t>Tận dụng các kênh đối thoại để thúc đẩy tuyên truyền, quảng bá, lập trường của Việt Nam trong trật tự quốc tế trên biển.</w:t>
      </w:r>
    </w:p>
    <w:p w14:paraId="1519168C" w14:textId="2A13E082" w:rsidR="00E51F42" w:rsidRPr="003C24A5" w:rsidRDefault="0062334B" w:rsidP="00065184">
      <w:pPr>
        <w:widowControl w:val="0"/>
        <w:spacing w:line="300" w:lineRule="exact"/>
        <w:ind w:firstLine="567"/>
        <w:jc w:val="both"/>
        <w:rPr>
          <w:noProof/>
          <w:sz w:val="22"/>
          <w:szCs w:val="22"/>
          <w:lang w:val="vi-VN"/>
        </w:rPr>
      </w:pPr>
      <w:r w:rsidRPr="003C24A5">
        <w:rPr>
          <w:noProof/>
          <w:sz w:val="22"/>
          <w:szCs w:val="22"/>
        </w:rPr>
        <w:t xml:space="preserve">- </w:t>
      </w:r>
      <w:r w:rsidR="002E45F2" w:rsidRPr="003C24A5">
        <w:rPr>
          <w:noProof/>
          <w:sz w:val="22"/>
          <w:szCs w:val="22"/>
          <w:lang w:val="vi-VN"/>
        </w:rPr>
        <w:t>Việt Nam cần chủ động tận dụng sự hiện diện trong các mối quan hệ đối ngoại để nêu cao ngọn cờ pháp lý, kêu gọi sự ủng hộ từ bạn bè quốc tế đối với lập trường của mình tại Biển Đông</w:t>
      </w:r>
      <w:r w:rsidR="00AC32B0" w:rsidRPr="003C24A5">
        <w:rPr>
          <w:noProof/>
          <w:sz w:val="22"/>
          <w:szCs w:val="22"/>
        </w:rPr>
        <w:t>.</w:t>
      </w:r>
      <w:r w:rsidR="002E45F2" w:rsidRPr="003C24A5">
        <w:rPr>
          <w:noProof/>
          <w:sz w:val="22"/>
          <w:szCs w:val="22"/>
          <w:lang w:val="vi-VN"/>
        </w:rPr>
        <w:t xml:space="preserve"> </w:t>
      </w:r>
    </w:p>
    <w:p w14:paraId="65BC17B1" w14:textId="48770673" w:rsidR="002E45F2" w:rsidRPr="003C24A5" w:rsidRDefault="00AC32B0" w:rsidP="00065184">
      <w:pPr>
        <w:widowControl w:val="0"/>
        <w:spacing w:line="300" w:lineRule="exact"/>
        <w:ind w:firstLine="567"/>
        <w:jc w:val="both"/>
        <w:rPr>
          <w:noProof/>
          <w:sz w:val="22"/>
          <w:szCs w:val="22"/>
        </w:rPr>
      </w:pPr>
      <w:r w:rsidRPr="003C24A5">
        <w:rPr>
          <w:noProof/>
          <w:sz w:val="22"/>
          <w:szCs w:val="22"/>
        </w:rPr>
        <w:t xml:space="preserve">- </w:t>
      </w:r>
      <w:r w:rsidR="002E45F2" w:rsidRPr="003C24A5">
        <w:rPr>
          <w:noProof/>
          <w:sz w:val="22"/>
          <w:szCs w:val="22"/>
          <w:lang w:val="vi-VN"/>
        </w:rPr>
        <w:t>Việt Nam cần tiếp tục đẩy mạnh việc sử dụng UNCLOS là cơ sở pháp lý duy nhất, kêu gọi sức mạnh từ tập thể để củng cố lập trường về chủ quyền biển, đảo</w:t>
      </w:r>
      <w:r w:rsidRPr="003C24A5">
        <w:rPr>
          <w:noProof/>
          <w:sz w:val="22"/>
          <w:szCs w:val="22"/>
        </w:rPr>
        <w:t>.</w:t>
      </w:r>
      <w:r w:rsidR="002E45F2" w:rsidRPr="003C24A5">
        <w:rPr>
          <w:noProof/>
          <w:sz w:val="22"/>
          <w:szCs w:val="22"/>
          <w:lang w:val="vi-VN"/>
        </w:rPr>
        <w:t>.</w:t>
      </w:r>
      <w:r w:rsidRPr="003C24A5">
        <w:rPr>
          <w:noProof/>
          <w:sz w:val="22"/>
          <w:szCs w:val="22"/>
        </w:rPr>
        <w:t xml:space="preserve"> </w:t>
      </w:r>
    </w:p>
    <w:p w14:paraId="193F3B74" w14:textId="5E97B66D" w:rsidR="00E177CA" w:rsidRPr="003C24A5" w:rsidRDefault="00E177CA" w:rsidP="00065184">
      <w:pPr>
        <w:widowControl w:val="0"/>
        <w:spacing w:line="300" w:lineRule="exact"/>
        <w:ind w:firstLine="567"/>
        <w:jc w:val="both"/>
        <w:rPr>
          <w:noProof/>
          <w:sz w:val="22"/>
          <w:szCs w:val="22"/>
        </w:rPr>
      </w:pPr>
      <w:r w:rsidRPr="003C24A5">
        <w:rPr>
          <w:noProof/>
          <w:sz w:val="22"/>
          <w:szCs w:val="22"/>
        </w:rPr>
        <w:t>- Việt Nam cần chú trọng việc xây dựng và đào tạo đội ngũ chuyên gia có hiểu biết sâu sắc về luật biển quốc tế, an ninh và quốc phòng biển. Việc đầu tư cho nguồn nhân lực chất lượng cao trong lĩnh vực này không chỉ là yêu cầu cấp thiết trước mắt, mà còn mang ý nghĩa chiến lược lâu dài trong bảo vệ sự toàn vẹn chủ quyền trên biển của Việt Nam.</w:t>
      </w:r>
    </w:p>
    <w:p w14:paraId="272F3E13" w14:textId="54EF98AF" w:rsidR="001759FA" w:rsidRPr="003C24A5" w:rsidRDefault="002E45F2" w:rsidP="00B42F04">
      <w:pPr>
        <w:widowControl w:val="0"/>
        <w:spacing w:line="300" w:lineRule="exact"/>
        <w:jc w:val="both"/>
        <w:outlineLvl w:val="2"/>
        <w:rPr>
          <w:b/>
          <w:bCs/>
          <w:i/>
          <w:iCs/>
          <w:noProof/>
          <w:sz w:val="22"/>
          <w:szCs w:val="22"/>
        </w:rPr>
      </w:pPr>
      <w:bookmarkStart w:id="178" w:name="_Toc184639686"/>
      <w:bookmarkStart w:id="179" w:name="_Toc184719312"/>
      <w:bookmarkStart w:id="180" w:name="_Toc187164743"/>
      <w:bookmarkStart w:id="181" w:name="_Toc188482906"/>
      <w:r w:rsidRPr="003C24A5">
        <w:rPr>
          <w:b/>
          <w:bCs/>
          <w:i/>
          <w:iCs/>
          <w:noProof/>
          <w:sz w:val="22"/>
          <w:szCs w:val="22"/>
          <w:lang w:val="vi-VN"/>
        </w:rPr>
        <w:t>3.</w:t>
      </w:r>
      <w:r w:rsidR="003C24A5">
        <w:rPr>
          <w:b/>
          <w:bCs/>
          <w:i/>
          <w:iCs/>
          <w:noProof/>
          <w:sz w:val="22"/>
          <w:szCs w:val="22"/>
        </w:rPr>
        <w:t>4</w:t>
      </w:r>
      <w:r w:rsidRPr="003C24A5">
        <w:rPr>
          <w:b/>
          <w:bCs/>
          <w:i/>
          <w:iCs/>
          <w:noProof/>
          <w:sz w:val="22"/>
          <w:szCs w:val="22"/>
          <w:lang w:val="vi-VN"/>
        </w:rPr>
        <w:t xml:space="preserve">.4. </w:t>
      </w:r>
      <w:bookmarkEnd w:id="178"/>
      <w:bookmarkEnd w:id="179"/>
      <w:bookmarkEnd w:id="180"/>
      <w:bookmarkEnd w:id="181"/>
      <w:r w:rsidR="001759FA" w:rsidRPr="003C24A5">
        <w:rPr>
          <w:b/>
          <w:bCs/>
          <w:i/>
          <w:iCs/>
          <w:noProof/>
          <w:sz w:val="22"/>
          <w:szCs w:val="22"/>
        </w:rPr>
        <w:t>Bảo đảm không gian sinh tồn thuận lợi, lấy ASEAN làm trọng tâm để bảo vệ chủ quyền, quyền và lợi ích hợp pháp trên biển</w:t>
      </w:r>
    </w:p>
    <w:p w14:paraId="1F54BF87" w14:textId="3999F6CA" w:rsidR="00AC32B0" w:rsidRPr="003C24A5" w:rsidRDefault="00AC32B0" w:rsidP="00065184">
      <w:pPr>
        <w:widowControl w:val="0"/>
        <w:spacing w:line="300" w:lineRule="exact"/>
        <w:ind w:firstLine="567"/>
        <w:jc w:val="both"/>
        <w:rPr>
          <w:noProof/>
          <w:sz w:val="22"/>
          <w:szCs w:val="22"/>
          <w:lang w:val="vi-VN"/>
        </w:rPr>
      </w:pPr>
      <w:r w:rsidRPr="003C24A5">
        <w:rPr>
          <w:noProof/>
          <w:sz w:val="22"/>
          <w:szCs w:val="22"/>
        </w:rPr>
        <w:t xml:space="preserve">- </w:t>
      </w:r>
      <w:r w:rsidR="002E45F2" w:rsidRPr="003C24A5">
        <w:rPr>
          <w:noProof/>
          <w:sz w:val="22"/>
          <w:szCs w:val="22"/>
          <w:lang w:val="vi-VN"/>
        </w:rPr>
        <w:t xml:space="preserve">ASEAN cần được chú trọng như chủ thể quan trọng </w:t>
      </w:r>
      <w:r w:rsidR="00466D89" w:rsidRPr="003C24A5">
        <w:rPr>
          <w:noProof/>
          <w:sz w:val="22"/>
          <w:szCs w:val="22"/>
          <w:lang w:val="vi-VN"/>
        </w:rPr>
        <w:t xml:space="preserve">nhất trong việc đảm bảo </w:t>
      </w:r>
      <w:r w:rsidR="002E45F2" w:rsidRPr="003C24A5">
        <w:rPr>
          <w:noProof/>
          <w:sz w:val="22"/>
          <w:szCs w:val="22"/>
          <w:lang w:val="vi-VN"/>
        </w:rPr>
        <w:t xml:space="preserve">hòa bình tại Châu Á- Thái Bình Dương trước </w:t>
      </w:r>
      <w:r w:rsidR="002E45F2" w:rsidRPr="003C24A5">
        <w:rPr>
          <w:noProof/>
          <w:sz w:val="22"/>
          <w:szCs w:val="22"/>
          <w:lang w:val="vi-VN"/>
        </w:rPr>
        <w:lastRenderedPageBreak/>
        <w:t>những tác động tiêu cực của cạnh tranh quyền lực nước lớn</w:t>
      </w:r>
      <w:r w:rsidRPr="003C24A5">
        <w:rPr>
          <w:noProof/>
          <w:sz w:val="22"/>
          <w:szCs w:val="22"/>
        </w:rPr>
        <w:t>.</w:t>
      </w:r>
    </w:p>
    <w:p w14:paraId="02C3771B" w14:textId="6E65E3E3" w:rsidR="002E45F2" w:rsidRPr="003C24A5" w:rsidRDefault="00AC32B0" w:rsidP="00065184">
      <w:pPr>
        <w:widowControl w:val="0"/>
        <w:spacing w:line="300" w:lineRule="exact"/>
        <w:ind w:firstLine="567"/>
        <w:jc w:val="both"/>
        <w:rPr>
          <w:noProof/>
          <w:sz w:val="22"/>
          <w:szCs w:val="22"/>
          <w:lang w:val="vi-VN"/>
        </w:rPr>
      </w:pPr>
      <w:r w:rsidRPr="003C24A5">
        <w:rPr>
          <w:noProof/>
          <w:sz w:val="22"/>
          <w:szCs w:val="22"/>
        </w:rPr>
        <w:t>-</w:t>
      </w:r>
      <w:r w:rsidR="002E45F2" w:rsidRPr="003C24A5">
        <w:rPr>
          <w:noProof/>
          <w:sz w:val="22"/>
          <w:szCs w:val="22"/>
          <w:lang w:val="vi-VN"/>
        </w:rPr>
        <w:t xml:space="preserve"> Với Việt Nam, đây là một trong những vấn đề cần được ưu tiên </w:t>
      </w:r>
      <w:r w:rsidR="00466D89" w:rsidRPr="003C24A5">
        <w:rPr>
          <w:noProof/>
          <w:sz w:val="22"/>
          <w:szCs w:val="22"/>
        </w:rPr>
        <w:t>thúc đ</w:t>
      </w:r>
      <w:r w:rsidR="002A0D2A" w:rsidRPr="003C24A5">
        <w:rPr>
          <w:noProof/>
          <w:sz w:val="22"/>
          <w:szCs w:val="22"/>
        </w:rPr>
        <w:t>ẩ</w:t>
      </w:r>
      <w:r w:rsidR="00466D89" w:rsidRPr="003C24A5">
        <w:rPr>
          <w:noProof/>
          <w:sz w:val="22"/>
          <w:szCs w:val="22"/>
        </w:rPr>
        <w:t xml:space="preserve">y </w:t>
      </w:r>
      <w:r w:rsidR="002E45F2" w:rsidRPr="003C24A5">
        <w:rPr>
          <w:noProof/>
          <w:sz w:val="22"/>
          <w:szCs w:val="22"/>
          <w:lang w:val="vi-VN"/>
        </w:rPr>
        <w:t>trong các mục tiêu chính sách đối ngoại bởi một ASEAN bị suy giảm vai trò cũng đồng nghĩa với một không gian sinh tồn tiềm ẩn nhiều bất ổn, hiểm nguy.</w:t>
      </w:r>
    </w:p>
    <w:p w14:paraId="727A450C" w14:textId="77777777" w:rsidR="006C54F9" w:rsidRPr="003C24A5" w:rsidRDefault="006C54F9" w:rsidP="00065184">
      <w:pPr>
        <w:pStyle w:val="TOC4"/>
        <w:widowControl w:val="0"/>
        <w:spacing w:line="300" w:lineRule="exact"/>
        <w:rPr>
          <w:sz w:val="22"/>
          <w:szCs w:val="22"/>
        </w:rPr>
      </w:pPr>
      <w:bookmarkStart w:id="182" w:name="_Toc184639688"/>
      <w:bookmarkStart w:id="183" w:name="_Toc184719314"/>
      <w:bookmarkStart w:id="184" w:name="_Toc187164745"/>
      <w:bookmarkStart w:id="185" w:name="_Toc188482908"/>
      <w:r w:rsidRPr="003C24A5">
        <w:rPr>
          <w:sz w:val="22"/>
          <w:szCs w:val="22"/>
        </w:rPr>
        <w:br w:type="page"/>
      </w:r>
    </w:p>
    <w:p w14:paraId="1FBCF471" w14:textId="4D19D12B" w:rsidR="002E45F2" w:rsidRPr="003C24A5" w:rsidRDefault="002E45F2" w:rsidP="00065184">
      <w:pPr>
        <w:pStyle w:val="TOC4"/>
        <w:widowControl w:val="0"/>
        <w:spacing w:line="300" w:lineRule="exact"/>
        <w:rPr>
          <w:sz w:val="22"/>
          <w:szCs w:val="22"/>
        </w:rPr>
      </w:pPr>
      <w:r w:rsidRPr="003C24A5">
        <w:rPr>
          <w:sz w:val="22"/>
          <w:szCs w:val="22"/>
        </w:rPr>
        <w:lastRenderedPageBreak/>
        <w:t>KẾT LUẬN</w:t>
      </w:r>
      <w:bookmarkEnd w:id="182"/>
      <w:bookmarkEnd w:id="183"/>
      <w:bookmarkEnd w:id="184"/>
      <w:bookmarkEnd w:id="185"/>
    </w:p>
    <w:p w14:paraId="403C4C47" w14:textId="50D6C850" w:rsidR="00AC32B0" w:rsidRPr="003C24A5" w:rsidRDefault="002E45F2" w:rsidP="00B42F04">
      <w:pPr>
        <w:widowControl w:val="0"/>
        <w:tabs>
          <w:tab w:val="left" w:pos="993"/>
          <w:tab w:val="left" w:pos="3262"/>
        </w:tabs>
        <w:spacing w:line="280" w:lineRule="exact"/>
        <w:ind w:firstLine="567"/>
        <w:jc w:val="both"/>
        <w:rPr>
          <w:noProof/>
          <w:sz w:val="22"/>
          <w:szCs w:val="22"/>
          <w:lang w:val="vi-VN"/>
        </w:rPr>
      </w:pPr>
      <w:r w:rsidRPr="003C24A5">
        <w:rPr>
          <w:noProof/>
          <w:sz w:val="22"/>
          <w:szCs w:val="22"/>
          <w:lang w:val="vi-VN"/>
        </w:rPr>
        <w:t xml:space="preserve">Thực tiễn lịch sử đã chứng minh tính đúng đắn, vượt thời gian của Mahan khi ông nhận định rằng “tuy điều kiện chiến tranh thay đổi theo thời gian, do sự phát triển của vũ khí, nhưng một số bài học của lịch sử vẫn còn nguyên giá trị” Ở thế kỷ XXI, khi khoa học công nghệ đã tác động, tạo ra những biến đổi cách các quốc gia tư duy và hoạch định chiến lược xây dựng sức mạnh biển, thì những giá trị chiến lược mà biển đem lại cho mỗi quốc gia vẫn luôn tồn tại. </w:t>
      </w:r>
    </w:p>
    <w:p w14:paraId="17B79492" w14:textId="31C0AFB6" w:rsidR="00F00512" w:rsidRPr="003C24A5" w:rsidRDefault="002E45F2" w:rsidP="00B42F04">
      <w:pPr>
        <w:widowControl w:val="0"/>
        <w:tabs>
          <w:tab w:val="left" w:pos="993"/>
          <w:tab w:val="left" w:pos="3262"/>
        </w:tabs>
        <w:spacing w:line="280" w:lineRule="exact"/>
        <w:ind w:firstLine="567"/>
        <w:jc w:val="both"/>
        <w:rPr>
          <w:noProof/>
          <w:sz w:val="22"/>
          <w:szCs w:val="22"/>
          <w:lang w:val="vi-VN"/>
        </w:rPr>
      </w:pPr>
      <w:r w:rsidRPr="003C24A5">
        <w:rPr>
          <w:noProof/>
          <w:sz w:val="22"/>
          <w:szCs w:val="22"/>
          <w:lang w:val="vi-VN"/>
        </w:rPr>
        <w:t xml:space="preserve">Trong thập niên vừa qua, cán cân quyền lực trên biển giữa Mỹ và Trung Quốc đã có nhiều biến động đáng kể. </w:t>
      </w:r>
      <w:r w:rsidR="00FE2D74" w:rsidRPr="003C24A5">
        <w:rPr>
          <w:noProof/>
          <w:sz w:val="22"/>
          <w:szCs w:val="22"/>
          <w:lang w:val="vi-VN"/>
        </w:rPr>
        <w:t>Đây không chỉ là sự đối đầu đơn thuần về sức mạnh hải quân, mà là sự cạnh tranh chiến lược dài hạn giữa hai mô hình trật tự quyền lực xoay quanh hai cường quốc.</w:t>
      </w:r>
      <w:r w:rsidR="00FE2D74" w:rsidRPr="003C24A5">
        <w:rPr>
          <w:noProof/>
          <w:sz w:val="22"/>
          <w:szCs w:val="22"/>
        </w:rPr>
        <w:t xml:space="preserve"> </w:t>
      </w:r>
      <w:r w:rsidRPr="003C24A5">
        <w:rPr>
          <w:noProof/>
          <w:sz w:val="22"/>
          <w:szCs w:val="22"/>
          <w:lang w:val="vi-VN"/>
        </w:rPr>
        <w:t>Dù Mỹ ở thời điểm hiện tại vẫn là cường quốc đứng đầu trong trật tự quốc tế trên biển, và sở hữu ưu thế trong nhiều khía cạnh của sức mạnh biển thì cũng không thể phủ nhận rằng Trung Quốc kể từ năm 2012 đã đạt được nhiều bước tiến to lớn trong thực tế. Như vậy, sự va chạm về lợi ích</w:t>
      </w:r>
      <w:r w:rsidR="008650CE" w:rsidRPr="003C24A5">
        <w:rPr>
          <w:noProof/>
          <w:sz w:val="22"/>
          <w:szCs w:val="22"/>
        </w:rPr>
        <w:t xml:space="preserve"> </w:t>
      </w:r>
      <w:r w:rsidRPr="003C24A5">
        <w:rPr>
          <w:noProof/>
          <w:sz w:val="22"/>
          <w:szCs w:val="22"/>
          <w:lang w:val="vi-VN"/>
        </w:rPr>
        <w:t xml:space="preserve">từ cả hai cường quốc sẽ khiến cho từ nay tới năm 2030, cuộc cạnh tranh sức mạnh biển giữa hai cường quốc nhiều khả năng sẽ tiếp diễn chứ không có dấu hiệu xoa dịu, hạ nhiệt. </w:t>
      </w:r>
    </w:p>
    <w:p w14:paraId="43B54A59" w14:textId="77777777" w:rsidR="0046772C" w:rsidRPr="003C24A5" w:rsidRDefault="002E45F2" w:rsidP="0046772C">
      <w:pPr>
        <w:widowControl w:val="0"/>
        <w:tabs>
          <w:tab w:val="left" w:pos="993"/>
          <w:tab w:val="left" w:pos="3262"/>
        </w:tabs>
        <w:spacing w:line="280" w:lineRule="exact"/>
        <w:ind w:firstLine="567"/>
        <w:jc w:val="both"/>
        <w:rPr>
          <w:noProof/>
          <w:sz w:val="22"/>
          <w:szCs w:val="22"/>
          <w:lang w:val="vi-VN"/>
        </w:rPr>
      </w:pPr>
      <w:r w:rsidRPr="003C24A5">
        <w:rPr>
          <w:noProof/>
          <w:sz w:val="22"/>
          <w:szCs w:val="22"/>
          <w:lang w:val="vi-VN"/>
        </w:rPr>
        <w:t>Trong những năm qua, các quốc gia ASEAN, đã có những nỗ lực để đưa ra các đối sách phù hợp nhằm đảm bảo sự trung lập, tránh việc phải chọn phe trong cuộc cạnh tranh quyền lực nước lớn. Tuy nhiên, sức ép tới từ các cường quốc hàng đầu cũng tạo ra nhiều thách thức tới sự đoàn kết nội khối và vai trò trung tâm của ASEAN</w:t>
      </w:r>
      <w:r w:rsidR="006C54F9" w:rsidRPr="003C24A5">
        <w:rPr>
          <w:noProof/>
          <w:sz w:val="22"/>
          <w:szCs w:val="22"/>
          <w:lang w:val="vi-VN"/>
        </w:rPr>
        <w:t>.</w:t>
      </w:r>
    </w:p>
    <w:p w14:paraId="4F1EEA92" w14:textId="3FEB5F56" w:rsidR="00B42F04" w:rsidRPr="003C24A5" w:rsidRDefault="002E45F2" w:rsidP="0046772C">
      <w:pPr>
        <w:widowControl w:val="0"/>
        <w:tabs>
          <w:tab w:val="left" w:pos="993"/>
          <w:tab w:val="left" w:pos="3262"/>
        </w:tabs>
        <w:spacing w:line="280" w:lineRule="exact"/>
        <w:ind w:firstLine="567"/>
        <w:jc w:val="both"/>
        <w:rPr>
          <w:noProof/>
          <w:sz w:val="22"/>
          <w:szCs w:val="22"/>
          <w:lang w:val="vi-VN"/>
        </w:rPr>
      </w:pPr>
      <w:r w:rsidRPr="003C24A5">
        <w:rPr>
          <w:noProof/>
          <w:sz w:val="22"/>
          <w:szCs w:val="22"/>
          <w:lang w:val="vi-VN"/>
        </w:rPr>
        <w:t xml:space="preserve">Việt Nam, với truyền thống, bề dày lịch sử gắn liền với nước, đồng thời sở hữu vị trí chiến lược đặc thù sẽ có vai trò lớn hơn trong trật tự đang hình thành tại khu vực. Việt Nam trước hết cần chủ động nâng cao nguồn lực của mình để đảm bảo quyền tự chủ đối với lợi ích và an ninh quốc gia, đồng thời, cần phải duy trì quan hệ hữu nghị, thân thiện với cả hai nước để cố gắng giảm thiểu những tác động tiêu cực tới từ nền chính trị cường quyền. Mặt khác, Việt Nam cũng cần tích cực khéo léo tận dụng sức mạnh tập thể, kiềm chế sự căng thẳng trong quan hệ giữa các cường quốc. </w:t>
      </w:r>
    </w:p>
    <w:p w14:paraId="2E1AE5A6" w14:textId="2FDFEA69" w:rsidR="00FB5C74" w:rsidRPr="003C24A5" w:rsidRDefault="007C7FCD" w:rsidP="00AC41DC">
      <w:pPr>
        <w:pStyle w:val="1"/>
        <w:keepNext w:val="0"/>
        <w:widowControl w:val="0"/>
        <w:spacing w:line="280" w:lineRule="exact"/>
        <w:ind w:firstLine="567"/>
        <w:jc w:val="both"/>
        <w:rPr>
          <w:sz w:val="22"/>
          <w:szCs w:val="22"/>
        </w:rPr>
      </w:pPr>
      <w:r w:rsidRPr="003C24A5">
        <w:rPr>
          <w:noProof/>
          <w:sz w:val="22"/>
          <w:szCs w:val="22"/>
          <w:lang w:val="vi-VN"/>
        </w:rPr>
        <w:br w:type="page"/>
      </w:r>
      <w:bookmarkStart w:id="186" w:name="_Toc200547697"/>
      <w:bookmarkStart w:id="187" w:name="_Toc200547755"/>
      <w:bookmarkStart w:id="188" w:name="_Toc200547813"/>
      <w:r w:rsidR="00FB5C74" w:rsidRPr="003C24A5">
        <w:rPr>
          <w:sz w:val="22"/>
          <w:szCs w:val="22"/>
        </w:rPr>
        <w:lastRenderedPageBreak/>
        <w:t>DANH MỤC CÔNG TRÌNH ĐÃ CÔNG BỐ</w:t>
      </w:r>
      <w:bookmarkEnd w:id="186"/>
      <w:bookmarkEnd w:id="187"/>
      <w:bookmarkEnd w:id="188"/>
    </w:p>
    <w:p w14:paraId="58E8E629" w14:textId="77777777" w:rsidR="00FB5C74" w:rsidRPr="003C24A5" w:rsidRDefault="00FB5C74" w:rsidP="00065184">
      <w:pPr>
        <w:pStyle w:val="11"/>
        <w:spacing w:line="300" w:lineRule="exact"/>
        <w:ind w:firstLine="567"/>
        <w:rPr>
          <w:sz w:val="22"/>
          <w:szCs w:val="22"/>
          <w:lang w:val="en-US"/>
        </w:rPr>
      </w:pPr>
    </w:p>
    <w:p w14:paraId="79D294B6" w14:textId="6B01CF01" w:rsidR="00FB5C74" w:rsidRPr="003C24A5" w:rsidRDefault="00FB5C74" w:rsidP="00A6638C">
      <w:pPr>
        <w:pStyle w:val="FootnoteText"/>
        <w:widowControl w:val="0"/>
        <w:spacing w:line="300" w:lineRule="exact"/>
        <w:ind w:left="567" w:hanging="567"/>
        <w:jc w:val="both"/>
        <w:rPr>
          <w:sz w:val="22"/>
          <w:szCs w:val="22"/>
        </w:rPr>
      </w:pPr>
      <w:r w:rsidRPr="003C24A5">
        <w:rPr>
          <w:sz w:val="22"/>
          <w:szCs w:val="22"/>
        </w:rPr>
        <w:t xml:space="preserve">1. </w:t>
      </w:r>
      <w:r w:rsidRPr="003C24A5">
        <w:rPr>
          <w:spacing w:val="-6"/>
          <w:sz w:val="22"/>
          <w:szCs w:val="22"/>
        </w:rPr>
        <w:tab/>
      </w:r>
      <w:r w:rsidR="00BA7D40" w:rsidRPr="003C24A5">
        <w:rPr>
          <w:spacing w:val="-6"/>
          <w:sz w:val="22"/>
          <w:szCs w:val="22"/>
        </w:rPr>
        <w:t xml:space="preserve">Lê Trung Dương. </w:t>
      </w:r>
      <w:r w:rsidRPr="003C24A5">
        <w:rPr>
          <w:spacing w:val="-6"/>
          <w:sz w:val="22"/>
          <w:szCs w:val="22"/>
        </w:rPr>
        <w:t xml:space="preserve">(2021). “COVID-19 </w:t>
      </w:r>
      <w:proofErr w:type="spellStart"/>
      <w:r w:rsidRPr="003C24A5">
        <w:rPr>
          <w:spacing w:val="-6"/>
          <w:sz w:val="22"/>
          <w:szCs w:val="22"/>
        </w:rPr>
        <w:t>và</w:t>
      </w:r>
      <w:proofErr w:type="spellEnd"/>
      <w:r w:rsidRPr="003C24A5">
        <w:rPr>
          <w:spacing w:val="-6"/>
          <w:sz w:val="22"/>
          <w:szCs w:val="22"/>
        </w:rPr>
        <w:t xml:space="preserve"> </w:t>
      </w:r>
      <w:proofErr w:type="spellStart"/>
      <w:r w:rsidRPr="003C24A5">
        <w:rPr>
          <w:spacing w:val="-6"/>
          <w:sz w:val="22"/>
          <w:szCs w:val="22"/>
        </w:rPr>
        <w:t>sự</w:t>
      </w:r>
      <w:proofErr w:type="spellEnd"/>
      <w:r w:rsidRPr="003C24A5">
        <w:rPr>
          <w:spacing w:val="-6"/>
          <w:sz w:val="22"/>
          <w:szCs w:val="22"/>
        </w:rPr>
        <w:t xml:space="preserve"> </w:t>
      </w:r>
      <w:proofErr w:type="spellStart"/>
      <w:r w:rsidRPr="003C24A5">
        <w:rPr>
          <w:spacing w:val="-6"/>
          <w:sz w:val="22"/>
          <w:szCs w:val="22"/>
        </w:rPr>
        <w:t>trở</w:t>
      </w:r>
      <w:proofErr w:type="spellEnd"/>
      <w:r w:rsidRPr="003C24A5">
        <w:rPr>
          <w:spacing w:val="-6"/>
          <w:sz w:val="22"/>
          <w:szCs w:val="22"/>
        </w:rPr>
        <w:t xml:space="preserve"> </w:t>
      </w:r>
      <w:proofErr w:type="spellStart"/>
      <w:r w:rsidRPr="003C24A5">
        <w:rPr>
          <w:spacing w:val="-6"/>
          <w:sz w:val="22"/>
          <w:szCs w:val="22"/>
        </w:rPr>
        <w:t>lại</w:t>
      </w:r>
      <w:proofErr w:type="spellEnd"/>
      <w:r w:rsidRPr="003C24A5">
        <w:rPr>
          <w:spacing w:val="-6"/>
          <w:sz w:val="22"/>
          <w:szCs w:val="22"/>
        </w:rPr>
        <w:t xml:space="preserve"> </w:t>
      </w:r>
      <w:proofErr w:type="spellStart"/>
      <w:r w:rsidRPr="003C24A5">
        <w:rPr>
          <w:spacing w:val="-6"/>
          <w:sz w:val="22"/>
          <w:szCs w:val="22"/>
        </w:rPr>
        <w:t>của</w:t>
      </w:r>
      <w:proofErr w:type="spellEnd"/>
      <w:r w:rsidRPr="003C24A5">
        <w:rPr>
          <w:spacing w:val="-6"/>
          <w:sz w:val="22"/>
          <w:szCs w:val="22"/>
        </w:rPr>
        <w:t xml:space="preserve"> </w:t>
      </w:r>
      <w:proofErr w:type="spellStart"/>
      <w:r w:rsidRPr="003C24A5">
        <w:rPr>
          <w:spacing w:val="-6"/>
          <w:sz w:val="22"/>
          <w:szCs w:val="22"/>
        </w:rPr>
        <w:t>chính</w:t>
      </w:r>
      <w:proofErr w:type="spellEnd"/>
      <w:r w:rsidRPr="003C24A5">
        <w:rPr>
          <w:spacing w:val="-6"/>
          <w:sz w:val="22"/>
          <w:szCs w:val="22"/>
        </w:rPr>
        <w:t xml:space="preserve"> </w:t>
      </w:r>
      <w:proofErr w:type="spellStart"/>
      <w:r w:rsidRPr="003C24A5">
        <w:rPr>
          <w:spacing w:val="-6"/>
          <w:sz w:val="22"/>
          <w:szCs w:val="22"/>
        </w:rPr>
        <w:t>trị</w:t>
      </w:r>
      <w:proofErr w:type="spellEnd"/>
      <w:r w:rsidRPr="003C24A5">
        <w:rPr>
          <w:spacing w:val="-6"/>
          <w:sz w:val="22"/>
          <w:szCs w:val="22"/>
        </w:rPr>
        <w:t xml:space="preserve"> </w:t>
      </w:r>
      <w:proofErr w:type="spellStart"/>
      <w:r w:rsidRPr="003C24A5">
        <w:rPr>
          <w:spacing w:val="-6"/>
          <w:sz w:val="22"/>
          <w:szCs w:val="22"/>
        </w:rPr>
        <w:t>cường</w:t>
      </w:r>
      <w:proofErr w:type="spellEnd"/>
      <w:r w:rsidRPr="003C24A5">
        <w:rPr>
          <w:spacing w:val="-6"/>
          <w:sz w:val="22"/>
          <w:szCs w:val="22"/>
        </w:rPr>
        <w:t xml:space="preserve"> </w:t>
      </w:r>
      <w:proofErr w:type="spellStart"/>
      <w:r w:rsidRPr="003C24A5">
        <w:rPr>
          <w:spacing w:val="-6"/>
          <w:sz w:val="22"/>
          <w:szCs w:val="22"/>
        </w:rPr>
        <w:t>quyền</w:t>
      </w:r>
      <w:proofErr w:type="spellEnd"/>
      <w:r w:rsidRPr="003C24A5">
        <w:rPr>
          <w:spacing w:val="-6"/>
          <w:sz w:val="22"/>
          <w:szCs w:val="22"/>
        </w:rPr>
        <w:t xml:space="preserve">”, </w:t>
      </w:r>
      <w:proofErr w:type="spellStart"/>
      <w:r w:rsidRPr="003C24A5">
        <w:rPr>
          <w:i/>
          <w:iCs/>
          <w:spacing w:val="-6"/>
          <w:sz w:val="22"/>
          <w:szCs w:val="22"/>
        </w:rPr>
        <w:t>Kỷ</w:t>
      </w:r>
      <w:proofErr w:type="spellEnd"/>
      <w:r w:rsidRPr="003C24A5">
        <w:rPr>
          <w:i/>
          <w:iCs/>
          <w:spacing w:val="-6"/>
          <w:sz w:val="22"/>
          <w:szCs w:val="22"/>
        </w:rPr>
        <w:t xml:space="preserve"> </w:t>
      </w:r>
      <w:proofErr w:type="spellStart"/>
      <w:r w:rsidRPr="003C24A5">
        <w:rPr>
          <w:i/>
          <w:iCs/>
          <w:spacing w:val="-6"/>
          <w:sz w:val="22"/>
          <w:szCs w:val="22"/>
        </w:rPr>
        <w:t>yếu</w:t>
      </w:r>
      <w:proofErr w:type="spellEnd"/>
      <w:r w:rsidRPr="003C24A5">
        <w:rPr>
          <w:i/>
          <w:iCs/>
          <w:spacing w:val="-6"/>
          <w:sz w:val="22"/>
          <w:szCs w:val="22"/>
        </w:rPr>
        <w:t xml:space="preserve"> </w:t>
      </w:r>
      <w:proofErr w:type="spellStart"/>
      <w:r w:rsidRPr="003C24A5">
        <w:rPr>
          <w:i/>
          <w:iCs/>
          <w:spacing w:val="-6"/>
          <w:sz w:val="22"/>
          <w:szCs w:val="22"/>
        </w:rPr>
        <w:t>Hội</w:t>
      </w:r>
      <w:proofErr w:type="spellEnd"/>
      <w:r w:rsidRPr="003C24A5">
        <w:rPr>
          <w:i/>
          <w:iCs/>
          <w:spacing w:val="-6"/>
          <w:sz w:val="22"/>
          <w:szCs w:val="22"/>
        </w:rPr>
        <w:t xml:space="preserve"> </w:t>
      </w:r>
      <w:proofErr w:type="spellStart"/>
      <w:r w:rsidRPr="003C24A5">
        <w:rPr>
          <w:i/>
          <w:iCs/>
          <w:spacing w:val="-6"/>
          <w:sz w:val="22"/>
          <w:szCs w:val="22"/>
        </w:rPr>
        <w:t>thảo</w:t>
      </w:r>
      <w:proofErr w:type="spellEnd"/>
      <w:r w:rsidRPr="003C24A5">
        <w:rPr>
          <w:i/>
          <w:iCs/>
          <w:spacing w:val="-6"/>
          <w:sz w:val="22"/>
          <w:szCs w:val="22"/>
        </w:rPr>
        <w:t xml:space="preserve"> </w:t>
      </w:r>
      <w:proofErr w:type="spellStart"/>
      <w:r w:rsidRPr="003C24A5">
        <w:rPr>
          <w:i/>
          <w:iCs/>
          <w:spacing w:val="-6"/>
          <w:sz w:val="22"/>
          <w:szCs w:val="22"/>
        </w:rPr>
        <w:t>quốc</w:t>
      </w:r>
      <w:proofErr w:type="spellEnd"/>
      <w:r w:rsidRPr="003C24A5">
        <w:rPr>
          <w:i/>
          <w:iCs/>
          <w:spacing w:val="-6"/>
          <w:sz w:val="22"/>
          <w:szCs w:val="22"/>
        </w:rPr>
        <w:t xml:space="preserve"> </w:t>
      </w:r>
      <w:proofErr w:type="spellStart"/>
      <w:r w:rsidRPr="003C24A5">
        <w:rPr>
          <w:i/>
          <w:iCs/>
          <w:spacing w:val="-6"/>
          <w:sz w:val="22"/>
          <w:szCs w:val="22"/>
        </w:rPr>
        <w:t>tế</w:t>
      </w:r>
      <w:proofErr w:type="spellEnd"/>
      <w:r w:rsidRPr="003C24A5">
        <w:rPr>
          <w:i/>
          <w:iCs/>
          <w:spacing w:val="-6"/>
          <w:sz w:val="22"/>
          <w:szCs w:val="22"/>
        </w:rPr>
        <w:t xml:space="preserve"> “Covid-19 </w:t>
      </w:r>
      <w:proofErr w:type="spellStart"/>
      <w:r w:rsidRPr="003C24A5">
        <w:rPr>
          <w:i/>
          <w:iCs/>
          <w:spacing w:val="-6"/>
          <w:sz w:val="22"/>
          <w:szCs w:val="22"/>
        </w:rPr>
        <w:t>và</w:t>
      </w:r>
      <w:proofErr w:type="spellEnd"/>
      <w:r w:rsidRPr="003C24A5">
        <w:rPr>
          <w:i/>
          <w:iCs/>
          <w:spacing w:val="-6"/>
          <w:sz w:val="22"/>
          <w:szCs w:val="22"/>
        </w:rPr>
        <w:t xml:space="preserve"> Quan </w:t>
      </w:r>
      <w:proofErr w:type="spellStart"/>
      <w:r w:rsidRPr="003C24A5">
        <w:rPr>
          <w:i/>
          <w:iCs/>
          <w:spacing w:val="-6"/>
          <w:sz w:val="22"/>
          <w:szCs w:val="22"/>
        </w:rPr>
        <w:t>hệ</w:t>
      </w:r>
      <w:proofErr w:type="spellEnd"/>
      <w:r w:rsidRPr="003C24A5">
        <w:rPr>
          <w:i/>
          <w:iCs/>
          <w:spacing w:val="-6"/>
          <w:sz w:val="22"/>
          <w:szCs w:val="22"/>
        </w:rPr>
        <w:t xml:space="preserve"> </w:t>
      </w:r>
      <w:proofErr w:type="spellStart"/>
      <w:r w:rsidRPr="003C24A5">
        <w:rPr>
          <w:i/>
          <w:iCs/>
          <w:spacing w:val="-6"/>
          <w:sz w:val="22"/>
          <w:szCs w:val="22"/>
        </w:rPr>
        <w:t>quốc</w:t>
      </w:r>
      <w:proofErr w:type="spellEnd"/>
      <w:r w:rsidRPr="003C24A5">
        <w:rPr>
          <w:i/>
          <w:iCs/>
          <w:spacing w:val="-6"/>
          <w:sz w:val="22"/>
          <w:szCs w:val="22"/>
        </w:rPr>
        <w:t xml:space="preserve"> </w:t>
      </w:r>
      <w:proofErr w:type="spellStart"/>
      <w:r w:rsidRPr="003C24A5">
        <w:rPr>
          <w:i/>
          <w:iCs/>
          <w:spacing w:val="-6"/>
          <w:sz w:val="22"/>
          <w:szCs w:val="22"/>
        </w:rPr>
        <w:t>tế</w:t>
      </w:r>
      <w:proofErr w:type="spellEnd"/>
      <w:r w:rsidRPr="003C24A5">
        <w:rPr>
          <w:i/>
          <w:iCs/>
          <w:spacing w:val="-6"/>
          <w:sz w:val="22"/>
          <w:szCs w:val="22"/>
        </w:rPr>
        <w:t>”</w:t>
      </w:r>
      <w:r w:rsidRPr="003C24A5">
        <w:rPr>
          <w:spacing w:val="-6"/>
          <w:sz w:val="22"/>
          <w:szCs w:val="22"/>
        </w:rPr>
        <w:t xml:space="preserve">, Học </w:t>
      </w:r>
      <w:proofErr w:type="spellStart"/>
      <w:r w:rsidRPr="003C24A5">
        <w:rPr>
          <w:spacing w:val="-6"/>
          <w:sz w:val="22"/>
          <w:szCs w:val="22"/>
        </w:rPr>
        <w:t>viện</w:t>
      </w:r>
      <w:proofErr w:type="spellEnd"/>
      <w:r w:rsidRPr="003C24A5">
        <w:rPr>
          <w:spacing w:val="-6"/>
          <w:sz w:val="22"/>
          <w:szCs w:val="22"/>
        </w:rPr>
        <w:t xml:space="preserve"> </w:t>
      </w:r>
      <w:proofErr w:type="spellStart"/>
      <w:r w:rsidRPr="003C24A5">
        <w:rPr>
          <w:spacing w:val="-6"/>
          <w:sz w:val="22"/>
          <w:szCs w:val="22"/>
        </w:rPr>
        <w:t>Ngoại</w:t>
      </w:r>
      <w:proofErr w:type="spellEnd"/>
      <w:r w:rsidRPr="003C24A5">
        <w:rPr>
          <w:spacing w:val="-6"/>
          <w:sz w:val="22"/>
          <w:szCs w:val="22"/>
        </w:rPr>
        <w:t xml:space="preserve"> </w:t>
      </w:r>
      <w:proofErr w:type="spellStart"/>
      <w:r w:rsidRPr="003C24A5">
        <w:rPr>
          <w:spacing w:val="-6"/>
          <w:sz w:val="22"/>
          <w:szCs w:val="22"/>
        </w:rPr>
        <w:t>giao</w:t>
      </w:r>
      <w:proofErr w:type="spellEnd"/>
      <w:r w:rsidRPr="003C24A5">
        <w:rPr>
          <w:spacing w:val="-6"/>
          <w:sz w:val="22"/>
          <w:szCs w:val="22"/>
        </w:rPr>
        <w:t xml:space="preserve">- </w:t>
      </w:r>
      <w:proofErr w:type="spellStart"/>
      <w:r w:rsidRPr="003C24A5">
        <w:rPr>
          <w:spacing w:val="-6"/>
          <w:sz w:val="22"/>
          <w:szCs w:val="22"/>
        </w:rPr>
        <w:t>Quỹ</w:t>
      </w:r>
      <w:proofErr w:type="spellEnd"/>
      <w:r w:rsidRPr="003C24A5">
        <w:rPr>
          <w:spacing w:val="-6"/>
          <w:sz w:val="22"/>
          <w:szCs w:val="22"/>
        </w:rPr>
        <w:t xml:space="preserve"> Konrad Adenauer Stiftung Việt Nam, 79-108.</w:t>
      </w:r>
    </w:p>
    <w:p w14:paraId="1E9FFC3C" w14:textId="15881A2F" w:rsidR="00FB5C74" w:rsidRPr="003C24A5" w:rsidRDefault="00FB5C74" w:rsidP="00A6638C">
      <w:pPr>
        <w:pStyle w:val="FootnoteText"/>
        <w:widowControl w:val="0"/>
        <w:spacing w:line="300" w:lineRule="exact"/>
        <w:ind w:left="567" w:hanging="567"/>
        <w:jc w:val="both"/>
        <w:rPr>
          <w:sz w:val="22"/>
          <w:szCs w:val="22"/>
        </w:rPr>
      </w:pPr>
      <w:r w:rsidRPr="003C24A5">
        <w:rPr>
          <w:sz w:val="22"/>
          <w:szCs w:val="22"/>
        </w:rPr>
        <w:t xml:space="preserve">2. </w:t>
      </w:r>
      <w:r w:rsidRPr="003C24A5">
        <w:rPr>
          <w:sz w:val="22"/>
          <w:szCs w:val="22"/>
        </w:rPr>
        <w:tab/>
      </w:r>
      <w:r w:rsidR="00BA7D40" w:rsidRPr="003C24A5">
        <w:rPr>
          <w:sz w:val="22"/>
          <w:szCs w:val="22"/>
        </w:rPr>
        <w:t xml:space="preserve">Lê Trung Dương. </w:t>
      </w:r>
      <w:r w:rsidRPr="003C24A5">
        <w:rPr>
          <w:sz w:val="22"/>
          <w:szCs w:val="22"/>
          <w:lang w:val="en-NZ"/>
        </w:rPr>
        <w:t>(2023). “</w:t>
      </w:r>
      <w:proofErr w:type="spellStart"/>
      <w:r w:rsidRPr="003C24A5">
        <w:rPr>
          <w:sz w:val="22"/>
          <w:szCs w:val="22"/>
        </w:rPr>
        <w:t>Chính</w:t>
      </w:r>
      <w:proofErr w:type="spellEnd"/>
      <w:r w:rsidRPr="003C24A5">
        <w:rPr>
          <w:sz w:val="22"/>
          <w:szCs w:val="22"/>
        </w:rPr>
        <w:t xml:space="preserve"> </w:t>
      </w:r>
      <w:proofErr w:type="spellStart"/>
      <w:r w:rsidRPr="003C24A5">
        <w:rPr>
          <w:sz w:val="22"/>
          <w:szCs w:val="22"/>
        </w:rPr>
        <w:t>sách</w:t>
      </w:r>
      <w:proofErr w:type="spellEnd"/>
      <w:r w:rsidRPr="003C24A5">
        <w:rPr>
          <w:sz w:val="22"/>
          <w:szCs w:val="22"/>
        </w:rPr>
        <w:t xml:space="preserve"> </w:t>
      </w:r>
      <w:proofErr w:type="spellStart"/>
      <w:r w:rsidRPr="003C24A5">
        <w:rPr>
          <w:sz w:val="22"/>
          <w:szCs w:val="22"/>
        </w:rPr>
        <w:t>của</w:t>
      </w:r>
      <w:proofErr w:type="spellEnd"/>
      <w:r w:rsidRPr="003C24A5">
        <w:rPr>
          <w:sz w:val="22"/>
          <w:szCs w:val="22"/>
        </w:rPr>
        <w:t xml:space="preserve"> </w:t>
      </w:r>
      <w:proofErr w:type="spellStart"/>
      <w:r w:rsidRPr="003C24A5">
        <w:rPr>
          <w:sz w:val="22"/>
          <w:szCs w:val="22"/>
        </w:rPr>
        <w:t>Mỹ</w:t>
      </w:r>
      <w:proofErr w:type="spellEnd"/>
      <w:r w:rsidRPr="003C24A5">
        <w:rPr>
          <w:sz w:val="22"/>
          <w:szCs w:val="22"/>
        </w:rPr>
        <w:t xml:space="preserve"> </w:t>
      </w:r>
      <w:proofErr w:type="spellStart"/>
      <w:r w:rsidRPr="003C24A5">
        <w:rPr>
          <w:sz w:val="22"/>
          <w:szCs w:val="22"/>
        </w:rPr>
        <w:t>đối</w:t>
      </w:r>
      <w:proofErr w:type="spellEnd"/>
      <w:r w:rsidRPr="003C24A5">
        <w:rPr>
          <w:sz w:val="22"/>
          <w:szCs w:val="22"/>
        </w:rPr>
        <w:t xml:space="preserve"> </w:t>
      </w:r>
      <w:proofErr w:type="spellStart"/>
      <w:r w:rsidRPr="003C24A5">
        <w:rPr>
          <w:sz w:val="22"/>
          <w:szCs w:val="22"/>
        </w:rPr>
        <w:t>với</w:t>
      </w:r>
      <w:proofErr w:type="spellEnd"/>
      <w:r w:rsidRPr="003C24A5">
        <w:rPr>
          <w:sz w:val="22"/>
          <w:szCs w:val="22"/>
        </w:rPr>
        <w:t xml:space="preserve"> Trung Quốc: </w:t>
      </w:r>
      <w:proofErr w:type="spellStart"/>
      <w:r w:rsidRPr="003C24A5">
        <w:rPr>
          <w:sz w:val="22"/>
          <w:szCs w:val="22"/>
        </w:rPr>
        <w:t>Sự</w:t>
      </w:r>
      <w:proofErr w:type="spellEnd"/>
      <w:r w:rsidRPr="003C24A5">
        <w:rPr>
          <w:sz w:val="22"/>
          <w:szCs w:val="22"/>
        </w:rPr>
        <w:t xml:space="preserve"> </w:t>
      </w:r>
      <w:proofErr w:type="spellStart"/>
      <w:r w:rsidRPr="003C24A5">
        <w:rPr>
          <w:sz w:val="22"/>
          <w:szCs w:val="22"/>
        </w:rPr>
        <w:t>tiếp</w:t>
      </w:r>
      <w:proofErr w:type="spellEnd"/>
      <w:r w:rsidRPr="003C24A5">
        <w:rPr>
          <w:sz w:val="22"/>
          <w:szCs w:val="22"/>
        </w:rPr>
        <w:t xml:space="preserve"> </w:t>
      </w:r>
      <w:proofErr w:type="spellStart"/>
      <w:r w:rsidRPr="003C24A5">
        <w:rPr>
          <w:sz w:val="22"/>
          <w:szCs w:val="22"/>
        </w:rPr>
        <w:t>tục</w:t>
      </w:r>
      <w:proofErr w:type="spellEnd"/>
      <w:r w:rsidRPr="003C24A5">
        <w:rPr>
          <w:sz w:val="22"/>
          <w:szCs w:val="22"/>
        </w:rPr>
        <w:t xml:space="preserve"> </w:t>
      </w:r>
      <w:proofErr w:type="spellStart"/>
      <w:r w:rsidRPr="003C24A5">
        <w:rPr>
          <w:sz w:val="22"/>
          <w:szCs w:val="22"/>
        </w:rPr>
        <w:t>và</w:t>
      </w:r>
      <w:proofErr w:type="spellEnd"/>
      <w:r w:rsidRPr="003C24A5">
        <w:rPr>
          <w:sz w:val="22"/>
          <w:szCs w:val="22"/>
        </w:rPr>
        <w:t xml:space="preserve"> </w:t>
      </w:r>
      <w:proofErr w:type="spellStart"/>
      <w:r w:rsidRPr="003C24A5">
        <w:rPr>
          <w:sz w:val="22"/>
          <w:szCs w:val="22"/>
        </w:rPr>
        <w:t>thay</w:t>
      </w:r>
      <w:proofErr w:type="spellEnd"/>
      <w:r w:rsidRPr="003C24A5">
        <w:rPr>
          <w:sz w:val="22"/>
          <w:szCs w:val="22"/>
        </w:rPr>
        <w:t xml:space="preserve"> </w:t>
      </w:r>
      <w:proofErr w:type="spellStart"/>
      <w:r w:rsidRPr="003C24A5">
        <w:rPr>
          <w:sz w:val="22"/>
          <w:szCs w:val="22"/>
        </w:rPr>
        <w:t>đổi</w:t>
      </w:r>
      <w:proofErr w:type="spellEnd"/>
      <w:r w:rsidRPr="003C24A5">
        <w:rPr>
          <w:sz w:val="22"/>
          <w:szCs w:val="22"/>
        </w:rPr>
        <w:t xml:space="preserve"> qua </w:t>
      </w:r>
      <w:proofErr w:type="spellStart"/>
      <w:r w:rsidRPr="003C24A5">
        <w:rPr>
          <w:sz w:val="22"/>
          <w:szCs w:val="22"/>
        </w:rPr>
        <w:t>hai</w:t>
      </w:r>
      <w:proofErr w:type="spellEnd"/>
      <w:r w:rsidRPr="003C24A5">
        <w:rPr>
          <w:sz w:val="22"/>
          <w:szCs w:val="22"/>
        </w:rPr>
        <w:t xml:space="preserve"> </w:t>
      </w:r>
      <w:proofErr w:type="spellStart"/>
      <w:r w:rsidRPr="003C24A5">
        <w:rPr>
          <w:sz w:val="22"/>
          <w:szCs w:val="22"/>
        </w:rPr>
        <w:t>nhiệm</w:t>
      </w:r>
      <w:proofErr w:type="spellEnd"/>
      <w:r w:rsidRPr="003C24A5">
        <w:rPr>
          <w:sz w:val="22"/>
          <w:szCs w:val="22"/>
        </w:rPr>
        <w:t xml:space="preserve"> </w:t>
      </w:r>
      <w:proofErr w:type="spellStart"/>
      <w:r w:rsidRPr="003C24A5">
        <w:rPr>
          <w:sz w:val="22"/>
          <w:szCs w:val="22"/>
        </w:rPr>
        <w:t>kỳ</w:t>
      </w:r>
      <w:proofErr w:type="spellEnd"/>
      <w:r w:rsidRPr="003C24A5">
        <w:rPr>
          <w:sz w:val="22"/>
          <w:szCs w:val="22"/>
        </w:rPr>
        <w:t xml:space="preserve"> </w:t>
      </w:r>
      <w:proofErr w:type="spellStart"/>
      <w:r w:rsidRPr="003C24A5">
        <w:rPr>
          <w:sz w:val="22"/>
          <w:szCs w:val="22"/>
        </w:rPr>
        <w:t>Tổng</w:t>
      </w:r>
      <w:proofErr w:type="spellEnd"/>
      <w:r w:rsidRPr="003C24A5">
        <w:rPr>
          <w:sz w:val="22"/>
          <w:szCs w:val="22"/>
        </w:rPr>
        <w:t xml:space="preserve"> </w:t>
      </w:r>
      <w:proofErr w:type="spellStart"/>
      <w:r w:rsidRPr="003C24A5">
        <w:rPr>
          <w:sz w:val="22"/>
          <w:szCs w:val="22"/>
        </w:rPr>
        <w:t>thống</w:t>
      </w:r>
      <w:proofErr w:type="spellEnd"/>
      <w:r w:rsidRPr="003C24A5">
        <w:rPr>
          <w:sz w:val="22"/>
          <w:szCs w:val="22"/>
        </w:rPr>
        <w:t xml:space="preserve"> Donald Trump </w:t>
      </w:r>
      <w:proofErr w:type="spellStart"/>
      <w:r w:rsidRPr="003C24A5">
        <w:rPr>
          <w:sz w:val="22"/>
          <w:szCs w:val="22"/>
        </w:rPr>
        <w:t>và</w:t>
      </w:r>
      <w:proofErr w:type="spellEnd"/>
      <w:r w:rsidRPr="003C24A5">
        <w:rPr>
          <w:sz w:val="22"/>
          <w:szCs w:val="22"/>
        </w:rPr>
        <w:t xml:space="preserve"> Joe Biden qua </w:t>
      </w:r>
      <w:proofErr w:type="spellStart"/>
      <w:r w:rsidRPr="003C24A5">
        <w:rPr>
          <w:sz w:val="22"/>
          <w:szCs w:val="22"/>
        </w:rPr>
        <w:t>tiếp</w:t>
      </w:r>
      <w:proofErr w:type="spellEnd"/>
      <w:r w:rsidRPr="003C24A5">
        <w:rPr>
          <w:sz w:val="22"/>
          <w:szCs w:val="22"/>
        </w:rPr>
        <w:t xml:space="preserve"> </w:t>
      </w:r>
      <w:proofErr w:type="spellStart"/>
      <w:r w:rsidRPr="003C24A5">
        <w:rPr>
          <w:sz w:val="22"/>
          <w:szCs w:val="22"/>
        </w:rPr>
        <w:t>cận</w:t>
      </w:r>
      <w:proofErr w:type="spellEnd"/>
      <w:r w:rsidRPr="003C24A5">
        <w:rPr>
          <w:sz w:val="22"/>
          <w:szCs w:val="22"/>
        </w:rPr>
        <w:t xml:space="preserve"> so </w:t>
      </w:r>
      <w:proofErr w:type="spellStart"/>
      <w:r w:rsidRPr="003C24A5">
        <w:rPr>
          <w:sz w:val="22"/>
          <w:szCs w:val="22"/>
        </w:rPr>
        <w:t>sánh</w:t>
      </w:r>
      <w:proofErr w:type="spellEnd"/>
      <w:r w:rsidRPr="003C24A5">
        <w:rPr>
          <w:sz w:val="22"/>
          <w:szCs w:val="22"/>
          <w:lang w:val="en-NZ"/>
        </w:rPr>
        <w:t>”.</w:t>
      </w:r>
      <w:r w:rsidRPr="003C24A5">
        <w:rPr>
          <w:sz w:val="22"/>
          <w:szCs w:val="22"/>
        </w:rPr>
        <w:t xml:space="preserve"> </w:t>
      </w:r>
      <w:proofErr w:type="spellStart"/>
      <w:r w:rsidRPr="003C24A5">
        <w:rPr>
          <w:i/>
          <w:iCs/>
          <w:sz w:val="22"/>
          <w:szCs w:val="22"/>
        </w:rPr>
        <w:t>Nghiên</w:t>
      </w:r>
      <w:proofErr w:type="spellEnd"/>
      <w:r w:rsidRPr="003C24A5">
        <w:rPr>
          <w:i/>
          <w:iCs/>
          <w:sz w:val="22"/>
          <w:szCs w:val="22"/>
        </w:rPr>
        <w:t xml:space="preserve"> </w:t>
      </w:r>
      <w:proofErr w:type="spellStart"/>
      <w:r w:rsidRPr="003C24A5">
        <w:rPr>
          <w:i/>
          <w:iCs/>
          <w:sz w:val="22"/>
          <w:szCs w:val="22"/>
        </w:rPr>
        <w:t>cứu</w:t>
      </w:r>
      <w:proofErr w:type="spellEnd"/>
      <w:r w:rsidRPr="003C24A5">
        <w:rPr>
          <w:i/>
          <w:iCs/>
          <w:sz w:val="22"/>
          <w:szCs w:val="22"/>
        </w:rPr>
        <w:t xml:space="preserve"> </w:t>
      </w:r>
      <w:proofErr w:type="spellStart"/>
      <w:r w:rsidRPr="003C24A5">
        <w:rPr>
          <w:i/>
          <w:iCs/>
          <w:sz w:val="22"/>
          <w:szCs w:val="22"/>
        </w:rPr>
        <w:t>Lịch</w:t>
      </w:r>
      <w:proofErr w:type="spellEnd"/>
      <w:r w:rsidRPr="003C24A5">
        <w:rPr>
          <w:i/>
          <w:iCs/>
          <w:sz w:val="22"/>
          <w:szCs w:val="22"/>
        </w:rPr>
        <w:t xml:space="preserve"> </w:t>
      </w:r>
      <w:proofErr w:type="spellStart"/>
      <w:r w:rsidRPr="003C24A5">
        <w:rPr>
          <w:i/>
          <w:iCs/>
          <w:sz w:val="22"/>
          <w:szCs w:val="22"/>
        </w:rPr>
        <w:t>sử</w:t>
      </w:r>
      <w:proofErr w:type="spellEnd"/>
      <w:r w:rsidRPr="003C24A5">
        <w:rPr>
          <w:i/>
          <w:iCs/>
          <w:sz w:val="22"/>
          <w:szCs w:val="22"/>
          <w:lang w:val="en-NZ"/>
        </w:rPr>
        <w:t>.</w:t>
      </w:r>
      <w:r w:rsidRPr="003C24A5">
        <w:rPr>
          <w:sz w:val="22"/>
          <w:szCs w:val="22"/>
        </w:rPr>
        <w:t xml:space="preserve"> </w:t>
      </w:r>
      <w:r w:rsidRPr="003C24A5">
        <w:rPr>
          <w:sz w:val="22"/>
          <w:szCs w:val="22"/>
          <w:lang w:val="en-NZ"/>
        </w:rPr>
        <w:t>S</w:t>
      </w:r>
      <w:r w:rsidRPr="003C24A5">
        <w:rPr>
          <w:sz w:val="22"/>
          <w:szCs w:val="22"/>
        </w:rPr>
        <w:t>ố 3 (563), 61-70.</w:t>
      </w:r>
    </w:p>
    <w:p w14:paraId="7A9C55D9" w14:textId="17D1CE14" w:rsidR="00FB5C74" w:rsidRPr="003C24A5" w:rsidRDefault="00FB5C74" w:rsidP="00A6638C">
      <w:pPr>
        <w:pStyle w:val="FootnoteText"/>
        <w:widowControl w:val="0"/>
        <w:spacing w:line="300" w:lineRule="exact"/>
        <w:ind w:left="567" w:hanging="567"/>
        <w:jc w:val="both"/>
        <w:rPr>
          <w:sz w:val="22"/>
          <w:szCs w:val="22"/>
        </w:rPr>
      </w:pPr>
      <w:r w:rsidRPr="003C24A5">
        <w:rPr>
          <w:sz w:val="22"/>
          <w:szCs w:val="22"/>
        </w:rPr>
        <w:t xml:space="preserve">3. </w:t>
      </w:r>
      <w:r w:rsidRPr="003C24A5">
        <w:rPr>
          <w:sz w:val="22"/>
          <w:szCs w:val="22"/>
        </w:rPr>
        <w:tab/>
      </w:r>
      <w:r w:rsidR="00BA7D40" w:rsidRPr="003C24A5">
        <w:rPr>
          <w:sz w:val="22"/>
          <w:szCs w:val="22"/>
        </w:rPr>
        <w:t xml:space="preserve">Lê Trung Dương, Lê Hoàng Anh. </w:t>
      </w:r>
      <w:r w:rsidRPr="003C24A5">
        <w:rPr>
          <w:sz w:val="22"/>
          <w:szCs w:val="22"/>
        </w:rPr>
        <w:t xml:space="preserve">(2024). “Cạnh </w:t>
      </w:r>
      <w:proofErr w:type="spellStart"/>
      <w:r w:rsidRPr="003C24A5">
        <w:rPr>
          <w:sz w:val="22"/>
          <w:szCs w:val="22"/>
        </w:rPr>
        <w:t>tranh</w:t>
      </w:r>
      <w:proofErr w:type="spellEnd"/>
      <w:r w:rsidRPr="003C24A5">
        <w:rPr>
          <w:sz w:val="22"/>
          <w:szCs w:val="22"/>
        </w:rPr>
        <w:t xml:space="preserve"> </w:t>
      </w:r>
      <w:proofErr w:type="spellStart"/>
      <w:r w:rsidRPr="003C24A5">
        <w:rPr>
          <w:sz w:val="22"/>
          <w:szCs w:val="22"/>
        </w:rPr>
        <w:t>Mỹ</w:t>
      </w:r>
      <w:proofErr w:type="spellEnd"/>
      <w:r w:rsidRPr="003C24A5">
        <w:rPr>
          <w:sz w:val="22"/>
          <w:szCs w:val="22"/>
        </w:rPr>
        <w:t xml:space="preserve"> - Trung Quốc </w:t>
      </w:r>
      <w:proofErr w:type="spellStart"/>
      <w:r w:rsidRPr="003C24A5">
        <w:rPr>
          <w:sz w:val="22"/>
          <w:szCs w:val="22"/>
        </w:rPr>
        <w:t>trên</w:t>
      </w:r>
      <w:proofErr w:type="spellEnd"/>
      <w:r w:rsidRPr="003C24A5">
        <w:rPr>
          <w:sz w:val="22"/>
          <w:szCs w:val="22"/>
        </w:rPr>
        <w:t xml:space="preserve"> </w:t>
      </w:r>
      <w:proofErr w:type="spellStart"/>
      <w:r w:rsidRPr="003C24A5">
        <w:rPr>
          <w:sz w:val="22"/>
          <w:szCs w:val="22"/>
        </w:rPr>
        <w:t>lĩnh</w:t>
      </w:r>
      <w:proofErr w:type="spellEnd"/>
      <w:r w:rsidRPr="003C24A5">
        <w:rPr>
          <w:sz w:val="22"/>
          <w:szCs w:val="22"/>
        </w:rPr>
        <w:t xml:space="preserve"> </w:t>
      </w:r>
      <w:proofErr w:type="spellStart"/>
      <w:r w:rsidRPr="003C24A5">
        <w:rPr>
          <w:sz w:val="22"/>
          <w:szCs w:val="22"/>
        </w:rPr>
        <w:t>vực</w:t>
      </w:r>
      <w:proofErr w:type="spellEnd"/>
      <w:r w:rsidRPr="003C24A5">
        <w:rPr>
          <w:sz w:val="22"/>
          <w:szCs w:val="22"/>
        </w:rPr>
        <w:t xml:space="preserve"> khoa </w:t>
      </w:r>
      <w:proofErr w:type="spellStart"/>
      <w:r w:rsidRPr="003C24A5">
        <w:rPr>
          <w:sz w:val="22"/>
          <w:szCs w:val="22"/>
        </w:rPr>
        <w:t>học</w:t>
      </w:r>
      <w:proofErr w:type="spellEnd"/>
      <w:r w:rsidRPr="003C24A5">
        <w:rPr>
          <w:sz w:val="22"/>
          <w:szCs w:val="22"/>
        </w:rPr>
        <w:t xml:space="preserve"> - </w:t>
      </w:r>
      <w:proofErr w:type="spellStart"/>
      <w:r w:rsidRPr="003C24A5">
        <w:rPr>
          <w:sz w:val="22"/>
          <w:szCs w:val="22"/>
        </w:rPr>
        <w:t>công</w:t>
      </w:r>
      <w:proofErr w:type="spellEnd"/>
      <w:r w:rsidRPr="003C24A5">
        <w:rPr>
          <w:sz w:val="22"/>
          <w:szCs w:val="22"/>
        </w:rPr>
        <w:t xml:space="preserve"> </w:t>
      </w:r>
      <w:proofErr w:type="spellStart"/>
      <w:r w:rsidRPr="003C24A5">
        <w:rPr>
          <w:sz w:val="22"/>
          <w:szCs w:val="22"/>
        </w:rPr>
        <w:t>nghệ</w:t>
      </w:r>
      <w:proofErr w:type="spellEnd"/>
      <w:r w:rsidRPr="003C24A5">
        <w:rPr>
          <w:sz w:val="22"/>
          <w:szCs w:val="22"/>
        </w:rPr>
        <w:t xml:space="preserve"> </w:t>
      </w:r>
      <w:proofErr w:type="spellStart"/>
      <w:r w:rsidRPr="003C24A5">
        <w:rPr>
          <w:sz w:val="22"/>
          <w:szCs w:val="22"/>
        </w:rPr>
        <w:t>giai</w:t>
      </w:r>
      <w:proofErr w:type="spellEnd"/>
      <w:r w:rsidRPr="003C24A5">
        <w:rPr>
          <w:sz w:val="22"/>
          <w:szCs w:val="22"/>
        </w:rPr>
        <w:t xml:space="preserve"> </w:t>
      </w:r>
      <w:proofErr w:type="spellStart"/>
      <w:r w:rsidRPr="003C24A5">
        <w:rPr>
          <w:sz w:val="22"/>
          <w:szCs w:val="22"/>
        </w:rPr>
        <w:t>đoạn</w:t>
      </w:r>
      <w:proofErr w:type="spellEnd"/>
      <w:r w:rsidRPr="003C24A5">
        <w:rPr>
          <w:sz w:val="22"/>
          <w:szCs w:val="22"/>
        </w:rPr>
        <w:t xml:space="preserve"> </w:t>
      </w:r>
      <w:proofErr w:type="spellStart"/>
      <w:r w:rsidRPr="003C24A5">
        <w:rPr>
          <w:sz w:val="22"/>
          <w:szCs w:val="22"/>
        </w:rPr>
        <w:t>từ</w:t>
      </w:r>
      <w:proofErr w:type="spellEnd"/>
      <w:r w:rsidRPr="003C24A5">
        <w:rPr>
          <w:sz w:val="22"/>
          <w:szCs w:val="22"/>
        </w:rPr>
        <w:t xml:space="preserve"> </w:t>
      </w:r>
      <w:proofErr w:type="spellStart"/>
      <w:r w:rsidRPr="003C24A5">
        <w:rPr>
          <w:sz w:val="22"/>
          <w:szCs w:val="22"/>
        </w:rPr>
        <w:t>năm</w:t>
      </w:r>
      <w:proofErr w:type="spellEnd"/>
      <w:r w:rsidRPr="003C24A5">
        <w:rPr>
          <w:sz w:val="22"/>
          <w:szCs w:val="22"/>
        </w:rPr>
        <w:t xml:space="preserve"> 2017 </w:t>
      </w:r>
      <w:proofErr w:type="spellStart"/>
      <w:r w:rsidRPr="003C24A5">
        <w:rPr>
          <w:sz w:val="22"/>
          <w:szCs w:val="22"/>
        </w:rPr>
        <w:t>đến</w:t>
      </w:r>
      <w:proofErr w:type="spellEnd"/>
      <w:r w:rsidRPr="003C24A5">
        <w:rPr>
          <w:sz w:val="22"/>
          <w:szCs w:val="22"/>
        </w:rPr>
        <w:t xml:space="preserve"> nay </w:t>
      </w:r>
      <w:proofErr w:type="spellStart"/>
      <w:r w:rsidRPr="003C24A5">
        <w:rPr>
          <w:sz w:val="22"/>
          <w:szCs w:val="22"/>
        </w:rPr>
        <w:t>dưới</w:t>
      </w:r>
      <w:proofErr w:type="spellEnd"/>
      <w:r w:rsidRPr="003C24A5">
        <w:rPr>
          <w:sz w:val="22"/>
          <w:szCs w:val="22"/>
        </w:rPr>
        <w:t xml:space="preserve"> </w:t>
      </w:r>
      <w:proofErr w:type="spellStart"/>
      <w:r w:rsidRPr="003C24A5">
        <w:rPr>
          <w:sz w:val="22"/>
          <w:szCs w:val="22"/>
        </w:rPr>
        <w:t>góc</w:t>
      </w:r>
      <w:proofErr w:type="spellEnd"/>
      <w:r w:rsidRPr="003C24A5">
        <w:rPr>
          <w:sz w:val="22"/>
          <w:szCs w:val="22"/>
        </w:rPr>
        <w:t xml:space="preserve"> </w:t>
      </w:r>
      <w:proofErr w:type="spellStart"/>
      <w:r w:rsidRPr="003C24A5">
        <w:rPr>
          <w:sz w:val="22"/>
          <w:szCs w:val="22"/>
        </w:rPr>
        <w:t>nhìn</w:t>
      </w:r>
      <w:proofErr w:type="spellEnd"/>
      <w:r w:rsidRPr="003C24A5">
        <w:rPr>
          <w:sz w:val="22"/>
          <w:szCs w:val="22"/>
        </w:rPr>
        <w:t xml:space="preserve"> </w:t>
      </w:r>
      <w:proofErr w:type="spellStart"/>
      <w:r w:rsidRPr="003C24A5">
        <w:rPr>
          <w:sz w:val="22"/>
          <w:szCs w:val="22"/>
        </w:rPr>
        <w:t>của</w:t>
      </w:r>
      <w:proofErr w:type="spellEnd"/>
      <w:r w:rsidRPr="003C24A5">
        <w:rPr>
          <w:sz w:val="22"/>
          <w:szCs w:val="22"/>
        </w:rPr>
        <w:t xml:space="preserve"> </w:t>
      </w:r>
      <w:proofErr w:type="spellStart"/>
      <w:r w:rsidRPr="003C24A5">
        <w:rPr>
          <w:sz w:val="22"/>
          <w:szCs w:val="22"/>
        </w:rPr>
        <w:t>chủ</w:t>
      </w:r>
      <w:proofErr w:type="spellEnd"/>
      <w:r w:rsidRPr="003C24A5">
        <w:rPr>
          <w:sz w:val="22"/>
          <w:szCs w:val="22"/>
        </w:rPr>
        <w:t xml:space="preserve"> </w:t>
      </w:r>
      <w:proofErr w:type="spellStart"/>
      <w:r w:rsidRPr="003C24A5">
        <w:rPr>
          <w:sz w:val="22"/>
          <w:szCs w:val="22"/>
        </w:rPr>
        <w:t>nghĩa</w:t>
      </w:r>
      <w:proofErr w:type="spellEnd"/>
      <w:r w:rsidRPr="003C24A5">
        <w:rPr>
          <w:sz w:val="22"/>
          <w:szCs w:val="22"/>
        </w:rPr>
        <w:t xml:space="preserve"> </w:t>
      </w:r>
      <w:proofErr w:type="spellStart"/>
      <w:r w:rsidRPr="003C24A5">
        <w:rPr>
          <w:sz w:val="22"/>
          <w:szCs w:val="22"/>
        </w:rPr>
        <w:t>tân</w:t>
      </w:r>
      <w:proofErr w:type="spellEnd"/>
      <w:r w:rsidRPr="003C24A5">
        <w:rPr>
          <w:sz w:val="22"/>
          <w:szCs w:val="22"/>
        </w:rPr>
        <w:t xml:space="preserve"> </w:t>
      </w:r>
      <w:proofErr w:type="spellStart"/>
      <w:r w:rsidRPr="003C24A5">
        <w:rPr>
          <w:sz w:val="22"/>
          <w:szCs w:val="22"/>
        </w:rPr>
        <w:t>hiện</w:t>
      </w:r>
      <w:proofErr w:type="spellEnd"/>
      <w:r w:rsidRPr="003C24A5">
        <w:rPr>
          <w:sz w:val="22"/>
          <w:szCs w:val="22"/>
        </w:rPr>
        <w:t xml:space="preserve"> </w:t>
      </w:r>
      <w:proofErr w:type="spellStart"/>
      <w:r w:rsidRPr="003C24A5">
        <w:rPr>
          <w:sz w:val="22"/>
          <w:szCs w:val="22"/>
        </w:rPr>
        <w:t>thực</w:t>
      </w:r>
      <w:proofErr w:type="spellEnd"/>
      <w:r w:rsidRPr="003C24A5">
        <w:rPr>
          <w:sz w:val="22"/>
          <w:szCs w:val="22"/>
        </w:rPr>
        <w:t xml:space="preserve">”, </w:t>
      </w:r>
      <w:proofErr w:type="spellStart"/>
      <w:r w:rsidRPr="003C24A5">
        <w:rPr>
          <w:i/>
          <w:iCs/>
          <w:sz w:val="22"/>
          <w:szCs w:val="22"/>
        </w:rPr>
        <w:t>Tạp</w:t>
      </w:r>
      <w:proofErr w:type="spellEnd"/>
      <w:r w:rsidRPr="003C24A5">
        <w:rPr>
          <w:i/>
          <w:iCs/>
          <w:sz w:val="22"/>
          <w:szCs w:val="22"/>
        </w:rPr>
        <w:t xml:space="preserve"> </w:t>
      </w:r>
      <w:proofErr w:type="spellStart"/>
      <w:r w:rsidRPr="003C24A5">
        <w:rPr>
          <w:i/>
          <w:iCs/>
          <w:sz w:val="22"/>
          <w:szCs w:val="22"/>
        </w:rPr>
        <w:t>chí</w:t>
      </w:r>
      <w:proofErr w:type="spellEnd"/>
      <w:r w:rsidRPr="003C24A5">
        <w:rPr>
          <w:i/>
          <w:iCs/>
          <w:sz w:val="22"/>
          <w:szCs w:val="22"/>
        </w:rPr>
        <w:t xml:space="preserve"> </w:t>
      </w:r>
      <w:proofErr w:type="spellStart"/>
      <w:r w:rsidRPr="003C24A5">
        <w:rPr>
          <w:i/>
          <w:iCs/>
          <w:sz w:val="22"/>
          <w:szCs w:val="22"/>
        </w:rPr>
        <w:t>Cộng</w:t>
      </w:r>
      <w:proofErr w:type="spellEnd"/>
      <w:r w:rsidRPr="003C24A5">
        <w:rPr>
          <w:i/>
          <w:iCs/>
          <w:sz w:val="22"/>
          <w:szCs w:val="22"/>
        </w:rPr>
        <w:t xml:space="preserve"> </w:t>
      </w:r>
      <w:proofErr w:type="spellStart"/>
      <w:r w:rsidRPr="003C24A5">
        <w:rPr>
          <w:i/>
          <w:iCs/>
          <w:sz w:val="22"/>
          <w:szCs w:val="22"/>
        </w:rPr>
        <w:t>sản</w:t>
      </w:r>
      <w:proofErr w:type="spellEnd"/>
      <w:r w:rsidRPr="003C24A5">
        <w:rPr>
          <w:i/>
          <w:iCs/>
          <w:sz w:val="22"/>
          <w:szCs w:val="22"/>
        </w:rPr>
        <w:t>,</w:t>
      </w:r>
      <w:r w:rsidR="00BA7D40" w:rsidRPr="003C24A5">
        <w:rPr>
          <w:i/>
          <w:iCs/>
          <w:sz w:val="22"/>
          <w:szCs w:val="22"/>
        </w:rPr>
        <w:t xml:space="preserve"> </w:t>
      </w:r>
      <w:hyperlink r:id="rId8" w:history="1">
        <w:r w:rsidR="00BA7D40" w:rsidRPr="003C24A5">
          <w:rPr>
            <w:rStyle w:val="Hyperlink"/>
            <w:i/>
            <w:iCs/>
            <w:sz w:val="22"/>
            <w:szCs w:val="22"/>
          </w:rPr>
          <w:t>https://www.tapchicongsan.org.vn/web/guest/the-gioi-van-de-su-kien/-/2018/968402/canh-tranh-my---trung-quoc-tren-linh-vuc-khoa-hoc---cong-nghe-giai-doan-tu-nam-2017-den-nay-duoi-goc-nhin-cua-chu-nghia-tan-hien-thuc.aspx</w:t>
        </w:r>
      </w:hyperlink>
      <w:r w:rsidRPr="003C24A5">
        <w:rPr>
          <w:i/>
          <w:iCs/>
          <w:sz w:val="22"/>
          <w:szCs w:val="22"/>
        </w:rPr>
        <w:t xml:space="preserve"> </w:t>
      </w:r>
    </w:p>
    <w:p w14:paraId="5A964DAE" w14:textId="26410450" w:rsidR="00FB5C74" w:rsidRPr="003C24A5" w:rsidRDefault="00FB5C74" w:rsidP="00A6638C">
      <w:pPr>
        <w:pStyle w:val="FootnoteText"/>
        <w:widowControl w:val="0"/>
        <w:spacing w:line="300" w:lineRule="exact"/>
        <w:ind w:left="567" w:hanging="567"/>
        <w:jc w:val="both"/>
        <w:rPr>
          <w:i/>
          <w:iCs/>
          <w:sz w:val="22"/>
          <w:szCs w:val="22"/>
        </w:rPr>
      </w:pPr>
      <w:r w:rsidRPr="003C24A5">
        <w:rPr>
          <w:sz w:val="22"/>
          <w:szCs w:val="22"/>
        </w:rPr>
        <w:t xml:space="preserve">4. </w:t>
      </w:r>
      <w:r w:rsidRPr="003C24A5">
        <w:rPr>
          <w:sz w:val="22"/>
          <w:szCs w:val="22"/>
        </w:rPr>
        <w:tab/>
      </w:r>
      <w:r w:rsidR="00BA7D40" w:rsidRPr="003C24A5">
        <w:rPr>
          <w:sz w:val="22"/>
          <w:szCs w:val="22"/>
        </w:rPr>
        <w:t xml:space="preserve">Lê Trung Dương, Nguyễn Ngọc </w:t>
      </w:r>
      <w:proofErr w:type="spellStart"/>
      <w:r w:rsidR="00BA7D40" w:rsidRPr="003C24A5">
        <w:rPr>
          <w:sz w:val="22"/>
          <w:szCs w:val="22"/>
        </w:rPr>
        <w:t>Trâm</w:t>
      </w:r>
      <w:proofErr w:type="spellEnd"/>
      <w:r w:rsidR="00BA7D40" w:rsidRPr="003C24A5">
        <w:rPr>
          <w:sz w:val="22"/>
          <w:szCs w:val="22"/>
        </w:rPr>
        <w:t xml:space="preserve">. </w:t>
      </w:r>
      <w:r w:rsidRPr="003C24A5">
        <w:rPr>
          <w:sz w:val="22"/>
          <w:szCs w:val="22"/>
        </w:rPr>
        <w:t xml:space="preserve">(2024).“Cạnh </w:t>
      </w:r>
      <w:proofErr w:type="spellStart"/>
      <w:r w:rsidRPr="003C24A5">
        <w:rPr>
          <w:sz w:val="22"/>
          <w:szCs w:val="22"/>
        </w:rPr>
        <w:t>tranh</w:t>
      </w:r>
      <w:proofErr w:type="spellEnd"/>
      <w:r w:rsidRPr="003C24A5">
        <w:rPr>
          <w:sz w:val="22"/>
          <w:szCs w:val="22"/>
        </w:rPr>
        <w:t xml:space="preserve"> </w:t>
      </w:r>
      <w:proofErr w:type="spellStart"/>
      <w:r w:rsidRPr="003C24A5">
        <w:rPr>
          <w:sz w:val="22"/>
          <w:szCs w:val="22"/>
        </w:rPr>
        <w:t>chiến</w:t>
      </w:r>
      <w:proofErr w:type="spellEnd"/>
      <w:r w:rsidRPr="003C24A5">
        <w:rPr>
          <w:sz w:val="22"/>
          <w:szCs w:val="22"/>
        </w:rPr>
        <w:t xml:space="preserve"> </w:t>
      </w:r>
      <w:proofErr w:type="spellStart"/>
      <w:r w:rsidRPr="003C24A5">
        <w:rPr>
          <w:sz w:val="22"/>
          <w:szCs w:val="22"/>
        </w:rPr>
        <w:t>lược</w:t>
      </w:r>
      <w:proofErr w:type="spellEnd"/>
      <w:r w:rsidRPr="003C24A5">
        <w:rPr>
          <w:sz w:val="22"/>
          <w:szCs w:val="22"/>
        </w:rPr>
        <w:t xml:space="preserve"> </w:t>
      </w:r>
      <w:proofErr w:type="spellStart"/>
      <w:r w:rsidRPr="003C24A5">
        <w:rPr>
          <w:sz w:val="22"/>
          <w:szCs w:val="22"/>
        </w:rPr>
        <w:t>Mỹ</w:t>
      </w:r>
      <w:proofErr w:type="spellEnd"/>
      <w:r w:rsidRPr="003C24A5">
        <w:rPr>
          <w:sz w:val="22"/>
          <w:szCs w:val="22"/>
        </w:rPr>
        <w:t xml:space="preserve"> - Trung Quốc </w:t>
      </w:r>
      <w:proofErr w:type="spellStart"/>
      <w:r w:rsidRPr="003C24A5">
        <w:rPr>
          <w:sz w:val="22"/>
          <w:szCs w:val="22"/>
        </w:rPr>
        <w:t>về</w:t>
      </w:r>
      <w:proofErr w:type="spellEnd"/>
      <w:r w:rsidRPr="003C24A5">
        <w:rPr>
          <w:sz w:val="22"/>
          <w:szCs w:val="22"/>
        </w:rPr>
        <w:t xml:space="preserve"> </w:t>
      </w:r>
      <w:proofErr w:type="spellStart"/>
      <w:r w:rsidRPr="003C24A5">
        <w:rPr>
          <w:sz w:val="22"/>
          <w:szCs w:val="22"/>
        </w:rPr>
        <w:t>trí</w:t>
      </w:r>
      <w:proofErr w:type="spellEnd"/>
      <w:r w:rsidRPr="003C24A5">
        <w:rPr>
          <w:sz w:val="22"/>
          <w:szCs w:val="22"/>
        </w:rPr>
        <w:t xml:space="preserve"> </w:t>
      </w:r>
      <w:proofErr w:type="spellStart"/>
      <w:r w:rsidRPr="003C24A5">
        <w:rPr>
          <w:sz w:val="22"/>
          <w:szCs w:val="22"/>
        </w:rPr>
        <w:t>tuệ</w:t>
      </w:r>
      <w:proofErr w:type="spellEnd"/>
      <w:r w:rsidRPr="003C24A5">
        <w:rPr>
          <w:sz w:val="22"/>
          <w:szCs w:val="22"/>
        </w:rPr>
        <w:t xml:space="preserve"> </w:t>
      </w:r>
      <w:proofErr w:type="spellStart"/>
      <w:r w:rsidRPr="003C24A5">
        <w:rPr>
          <w:sz w:val="22"/>
          <w:szCs w:val="22"/>
        </w:rPr>
        <w:t>nhân</w:t>
      </w:r>
      <w:proofErr w:type="spellEnd"/>
      <w:r w:rsidRPr="003C24A5">
        <w:rPr>
          <w:sz w:val="22"/>
          <w:szCs w:val="22"/>
        </w:rPr>
        <w:t xml:space="preserve"> </w:t>
      </w:r>
      <w:proofErr w:type="spellStart"/>
      <w:r w:rsidRPr="003C24A5">
        <w:rPr>
          <w:sz w:val="22"/>
          <w:szCs w:val="22"/>
        </w:rPr>
        <w:t>tạo</w:t>
      </w:r>
      <w:proofErr w:type="spellEnd"/>
      <w:r w:rsidRPr="003C24A5">
        <w:rPr>
          <w:sz w:val="22"/>
          <w:szCs w:val="22"/>
        </w:rPr>
        <w:t xml:space="preserve">”, </w:t>
      </w:r>
      <w:proofErr w:type="spellStart"/>
      <w:r w:rsidRPr="003C24A5">
        <w:rPr>
          <w:i/>
          <w:iCs/>
          <w:sz w:val="22"/>
          <w:szCs w:val="22"/>
        </w:rPr>
        <w:t>Lý</w:t>
      </w:r>
      <w:proofErr w:type="spellEnd"/>
      <w:r w:rsidRPr="003C24A5">
        <w:rPr>
          <w:i/>
          <w:iCs/>
          <w:sz w:val="22"/>
          <w:szCs w:val="22"/>
        </w:rPr>
        <w:t xml:space="preserve"> </w:t>
      </w:r>
      <w:proofErr w:type="spellStart"/>
      <w:r w:rsidRPr="003C24A5">
        <w:rPr>
          <w:i/>
          <w:iCs/>
          <w:sz w:val="22"/>
          <w:szCs w:val="22"/>
        </w:rPr>
        <w:t>luận</w:t>
      </w:r>
      <w:proofErr w:type="spellEnd"/>
      <w:r w:rsidRPr="003C24A5">
        <w:rPr>
          <w:i/>
          <w:iCs/>
          <w:sz w:val="22"/>
          <w:szCs w:val="22"/>
        </w:rPr>
        <w:t xml:space="preserve"> </w:t>
      </w:r>
      <w:proofErr w:type="spellStart"/>
      <w:r w:rsidRPr="003C24A5">
        <w:rPr>
          <w:i/>
          <w:iCs/>
          <w:sz w:val="22"/>
          <w:szCs w:val="22"/>
        </w:rPr>
        <w:t>Chính</w:t>
      </w:r>
      <w:proofErr w:type="spellEnd"/>
      <w:r w:rsidRPr="003C24A5">
        <w:rPr>
          <w:i/>
          <w:iCs/>
          <w:sz w:val="22"/>
          <w:szCs w:val="22"/>
        </w:rPr>
        <w:t xml:space="preserve"> </w:t>
      </w:r>
      <w:proofErr w:type="spellStart"/>
      <w:r w:rsidRPr="003C24A5">
        <w:rPr>
          <w:i/>
          <w:iCs/>
          <w:sz w:val="22"/>
          <w:szCs w:val="22"/>
        </w:rPr>
        <w:t>trị</w:t>
      </w:r>
      <w:proofErr w:type="spellEnd"/>
      <w:r w:rsidRPr="003C24A5">
        <w:rPr>
          <w:i/>
          <w:iCs/>
          <w:sz w:val="22"/>
          <w:szCs w:val="22"/>
        </w:rPr>
        <w:t xml:space="preserve">, </w:t>
      </w:r>
      <w:hyperlink r:id="rId9" w:history="1">
        <w:r w:rsidRPr="003C24A5">
          <w:rPr>
            <w:rStyle w:val="Hyperlink"/>
            <w:i/>
            <w:iCs/>
            <w:sz w:val="22"/>
            <w:szCs w:val="22"/>
          </w:rPr>
          <w:t>https://lyluanchinhtri.vn/canh-tranh-chien-luoc-my-trung-quoc-ve-tri-tue-nhan-tao-6242.html</w:t>
        </w:r>
      </w:hyperlink>
    </w:p>
    <w:p w14:paraId="532F02F9" w14:textId="6D112783" w:rsidR="00FB5C74" w:rsidRPr="003C24A5" w:rsidRDefault="00FB5C74" w:rsidP="00A6638C">
      <w:pPr>
        <w:pStyle w:val="FootnoteText"/>
        <w:widowControl w:val="0"/>
        <w:spacing w:line="300" w:lineRule="exact"/>
        <w:ind w:left="567" w:hanging="567"/>
        <w:jc w:val="both"/>
        <w:rPr>
          <w:sz w:val="22"/>
          <w:szCs w:val="22"/>
        </w:rPr>
      </w:pPr>
      <w:r w:rsidRPr="003C24A5">
        <w:rPr>
          <w:sz w:val="22"/>
          <w:szCs w:val="22"/>
        </w:rPr>
        <w:t xml:space="preserve">5. </w:t>
      </w:r>
      <w:r w:rsidRPr="003C24A5">
        <w:rPr>
          <w:sz w:val="22"/>
          <w:szCs w:val="22"/>
        </w:rPr>
        <w:tab/>
      </w:r>
      <w:r w:rsidR="00BA7D40" w:rsidRPr="003C24A5">
        <w:rPr>
          <w:sz w:val="22"/>
          <w:szCs w:val="22"/>
        </w:rPr>
        <w:t xml:space="preserve">Lê Trung Dương, Lê </w:t>
      </w:r>
      <w:proofErr w:type="spellStart"/>
      <w:r w:rsidR="00BA7D40" w:rsidRPr="003C24A5">
        <w:rPr>
          <w:sz w:val="22"/>
          <w:szCs w:val="22"/>
        </w:rPr>
        <w:t>Đình</w:t>
      </w:r>
      <w:proofErr w:type="spellEnd"/>
      <w:r w:rsidR="00BA7D40" w:rsidRPr="003C24A5">
        <w:rPr>
          <w:sz w:val="22"/>
          <w:szCs w:val="22"/>
        </w:rPr>
        <w:t xml:space="preserve"> Tĩnh. </w:t>
      </w:r>
      <w:r w:rsidRPr="003C24A5">
        <w:rPr>
          <w:sz w:val="22"/>
          <w:szCs w:val="22"/>
        </w:rPr>
        <w:t xml:space="preserve">(2024). </w:t>
      </w:r>
      <w:proofErr w:type="spellStart"/>
      <w:r w:rsidRPr="003C24A5">
        <w:rPr>
          <w:sz w:val="22"/>
          <w:szCs w:val="22"/>
        </w:rPr>
        <w:t>Chính</w:t>
      </w:r>
      <w:proofErr w:type="spellEnd"/>
      <w:r w:rsidRPr="003C24A5">
        <w:rPr>
          <w:sz w:val="22"/>
          <w:szCs w:val="22"/>
        </w:rPr>
        <w:t xml:space="preserve"> </w:t>
      </w:r>
      <w:proofErr w:type="spellStart"/>
      <w:r w:rsidRPr="003C24A5">
        <w:rPr>
          <w:sz w:val="22"/>
          <w:szCs w:val="22"/>
        </w:rPr>
        <w:t>sách</w:t>
      </w:r>
      <w:proofErr w:type="spellEnd"/>
      <w:r w:rsidRPr="003C24A5">
        <w:rPr>
          <w:sz w:val="22"/>
          <w:szCs w:val="22"/>
        </w:rPr>
        <w:t xml:space="preserve"> </w:t>
      </w:r>
      <w:proofErr w:type="spellStart"/>
      <w:r w:rsidRPr="003C24A5">
        <w:rPr>
          <w:sz w:val="22"/>
          <w:szCs w:val="22"/>
        </w:rPr>
        <w:t>của</w:t>
      </w:r>
      <w:proofErr w:type="spellEnd"/>
      <w:r w:rsidRPr="003C24A5">
        <w:rPr>
          <w:sz w:val="22"/>
          <w:szCs w:val="22"/>
        </w:rPr>
        <w:t xml:space="preserve"> </w:t>
      </w:r>
      <w:proofErr w:type="spellStart"/>
      <w:r w:rsidRPr="003C24A5">
        <w:rPr>
          <w:sz w:val="22"/>
          <w:szCs w:val="22"/>
        </w:rPr>
        <w:t>Hoa</w:t>
      </w:r>
      <w:proofErr w:type="spellEnd"/>
      <w:r w:rsidRPr="003C24A5">
        <w:rPr>
          <w:sz w:val="22"/>
          <w:szCs w:val="22"/>
        </w:rPr>
        <w:t xml:space="preserve"> </w:t>
      </w:r>
      <w:proofErr w:type="spellStart"/>
      <w:r w:rsidRPr="003C24A5">
        <w:rPr>
          <w:sz w:val="22"/>
          <w:szCs w:val="22"/>
        </w:rPr>
        <w:t>Kỳ</w:t>
      </w:r>
      <w:proofErr w:type="spellEnd"/>
      <w:r w:rsidRPr="003C24A5">
        <w:rPr>
          <w:sz w:val="22"/>
          <w:szCs w:val="22"/>
        </w:rPr>
        <w:t xml:space="preserve"> </w:t>
      </w:r>
      <w:proofErr w:type="spellStart"/>
      <w:r w:rsidRPr="003C24A5">
        <w:rPr>
          <w:sz w:val="22"/>
          <w:szCs w:val="22"/>
        </w:rPr>
        <w:t>đối</w:t>
      </w:r>
      <w:proofErr w:type="spellEnd"/>
      <w:r w:rsidRPr="003C24A5">
        <w:rPr>
          <w:sz w:val="22"/>
          <w:szCs w:val="22"/>
        </w:rPr>
        <w:t xml:space="preserve"> </w:t>
      </w:r>
      <w:proofErr w:type="spellStart"/>
      <w:r w:rsidRPr="003C24A5">
        <w:rPr>
          <w:sz w:val="22"/>
          <w:szCs w:val="22"/>
        </w:rPr>
        <w:t>với</w:t>
      </w:r>
      <w:proofErr w:type="spellEnd"/>
      <w:r w:rsidRPr="003C24A5">
        <w:rPr>
          <w:sz w:val="22"/>
          <w:szCs w:val="22"/>
        </w:rPr>
        <w:t xml:space="preserve"> </w:t>
      </w:r>
      <w:proofErr w:type="spellStart"/>
      <w:r w:rsidRPr="003C24A5">
        <w:rPr>
          <w:sz w:val="22"/>
          <w:szCs w:val="22"/>
        </w:rPr>
        <w:t>khu</w:t>
      </w:r>
      <w:proofErr w:type="spellEnd"/>
      <w:r w:rsidRPr="003C24A5">
        <w:rPr>
          <w:sz w:val="22"/>
          <w:szCs w:val="22"/>
        </w:rPr>
        <w:t xml:space="preserve"> </w:t>
      </w:r>
      <w:proofErr w:type="spellStart"/>
      <w:r w:rsidRPr="003C24A5">
        <w:rPr>
          <w:sz w:val="22"/>
          <w:szCs w:val="22"/>
        </w:rPr>
        <w:t>vực</w:t>
      </w:r>
      <w:proofErr w:type="spellEnd"/>
      <w:r w:rsidRPr="003C24A5">
        <w:rPr>
          <w:sz w:val="22"/>
          <w:szCs w:val="22"/>
        </w:rPr>
        <w:t xml:space="preserve"> Châu Á- Thái Bình Dương. Trong </w:t>
      </w:r>
      <w:proofErr w:type="spellStart"/>
      <w:r w:rsidRPr="003C24A5">
        <w:rPr>
          <w:i/>
          <w:iCs/>
          <w:sz w:val="22"/>
          <w:szCs w:val="22"/>
        </w:rPr>
        <w:t>Giáo</w:t>
      </w:r>
      <w:proofErr w:type="spellEnd"/>
      <w:r w:rsidRPr="003C24A5">
        <w:rPr>
          <w:i/>
          <w:iCs/>
          <w:sz w:val="22"/>
          <w:szCs w:val="22"/>
        </w:rPr>
        <w:t xml:space="preserve"> </w:t>
      </w:r>
      <w:proofErr w:type="spellStart"/>
      <w:r w:rsidRPr="003C24A5">
        <w:rPr>
          <w:i/>
          <w:iCs/>
          <w:sz w:val="22"/>
          <w:szCs w:val="22"/>
        </w:rPr>
        <w:t>trình</w:t>
      </w:r>
      <w:proofErr w:type="spellEnd"/>
      <w:r w:rsidRPr="003C24A5">
        <w:rPr>
          <w:i/>
          <w:iCs/>
          <w:sz w:val="22"/>
          <w:szCs w:val="22"/>
        </w:rPr>
        <w:t xml:space="preserve"> </w:t>
      </w:r>
      <w:proofErr w:type="spellStart"/>
      <w:r w:rsidRPr="003C24A5">
        <w:rPr>
          <w:i/>
          <w:iCs/>
          <w:sz w:val="22"/>
          <w:szCs w:val="22"/>
        </w:rPr>
        <w:t>Nghiên</w:t>
      </w:r>
      <w:proofErr w:type="spellEnd"/>
      <w:r w:rsidRPr="003C24A5">
        <w:rPr>
          <w:i/>
          <w:iCs/>
          <w:sz w:val="22"/>
          <w:szCs w:val="22"/>
        </w:rPr>
        <w:t xml:space="preserve"> </w:t>
      </w:r>
      <w:proofErr w:type="spellStart"/>
      <w:r w:rsidRPr="003C24A5">
        <w:rPr>
          <w:i/>
          <w:iCs/>
          <w:sz w:val="22"/>
          <w:szCs w:val="22"/>
        </w:rPr>
        <w:t>cứu</w:t>
      </w:r>
      <w:proofErr w:type="spellEnd"/>
      <w:r w:rsidRPr="003C24A5">
        <w:rPr>
          <w:i/>
          <w:iCs/>
          <w:sz w:val="22"/>
          <w:szCs w:val="22"/>
        </w:rPr>
        <w:t xml:space="preserve"> </w:t>
      </w:r>
      <w:proofErr w:type="spellStart"/>
      <w:r w:rsidRPr="003C24A5">
        <w:rPr>
          <w:i/>
          <w:iCs/>
          <w:sz w:val="22"/>
          <w:szCs w:val="22"/>
        </w:rPr>
        <w:t>Hoa</w:t>
      </w:r>
      <w:proofErr w:type="spellEnd"/>
      <w:r w:rsidRPr="003C24A5">
        <w:rPr>
          <w:i/>
          <w:iCs/>
          <w:sz w:val="22"/>
          <w:szCs w:val="22"/>
        </w:rPr>
        <w:t xml:space="preserve"> </w:t>
      </w:r>
      <w:proofErr w:type="spellStart"/>
      <w:r w:rsidRPr="003C24A5">
        <w:rPr>
          <w:i/>
          <w:iCs/>
          <w:sz w:val="22"/>
          <w:szCs w:val="22"/>
        </w:rPr>
        <w:t>Kỳ</w:t>
      </w:r>
      <w:proofErr w:type="spellEnd"/>
      <w:r w:rsidRPr="003C24A5">
        <w:rPr>
          <w:i/>
          <w:iCs/>
          <w:sz w:val="22"/>
          <w:szCs w:val="22"/>
        </w:rPr>
        <w:t xml:space="preserve">. </w:t>
      </w:r>
      <w:proofErr w:type="spellStart"/>
      <w:r w:rsidRPr="003C24A5">
        <w:rPr>
          <w:sz w:val="22"/>
          <w:szCs w:val="22"/>
        </w:rPr>
        <w:t>Nxb</w:t>
      </w:r>
      <w:proofErr w:type="spellEnd"/>
      <w:r w:rsidRPr="003C24A5">
        <w:rPr>
          <w:sz w:val="22"/>
          <w:szCs w:val="22"/>
        </w:rPr>
        <w:t xml:space="preserve">. </w:t>
      </w:r>
      <w:proofErr w:type="spellStart"/>
      <w:r w:rsidRPr="003C24A5">
        <w:rPr>
          <w:sz w:val="22"/>
          <w:szCs w:val="22"/>
        </w:rPr>
        <w:t>Đại</w:t>
      </w:r>
      <w:proofErr w:type="spellEnd"/>
      <w:r w:rsidRPr="003C24A5">
        <w:rPr>
          <w:sz w:val="22"/>
          <w:szCs w:val="22"/>
        </w:rPr>
        <w:t xml:space="preserve"> </w:t>
      </w:r>
      <w:proofErr w:type="spellStart"/>
      <w:r w:rsidRPr="003C24A5">
        <w:rPr>
          <w:sz w:val="22"/>
          <w:szCs w:val="22"/>
        </w:rPr>
        <w:t>học</w:t>
      </w:r>
      <w:proofErr w:type="spellEnd"/>
      <w:r w:rsidRPr="003C24A5">
        <w:rPr>
          <w:sz w:val="22"/>
          <w:szCs w:val="22"/>
        </w:rPr>
        <w:t xml:space="preserve"> Quốc </w:t>
      </w:r>
      <w:proofErr w:type="spellStart"/>
      <w:r w:rsidRPr="003C24A5">
        <w:rPr>
          <w:sz w:val="22"/>
          <w:szCs w:val="22"/>
        </w:rPr>
        <w:t>gia</w:t>
      </w:r>
      <w:proofErr w:type="spellEnd"/>
      <w:r w:rsidRPr="003C24A5">
        <w:rPr>
          <w:sz w:val="22"/>
          <w:szCs w:val="22"/>
        </w:rPr>
        <w:t xml:space="preserve"> </w:t>
      </w:r>
      <w:proofErr w:type="spellStart"/>
      <w:r w:rsidRPr="003C24A5">
        <w:rPr>
          <w:sz w:val="22"/>
          <w:szCs w:val="22"/>
        </w:rPr>
        <w:t>Hà</w:t>
      </w:r>
      <w:proofErr w:type="spellEnd"/>
      <w:r w:rsidRPr="003C24A5">
        <w:rPr>
          <w:sz w:val="22"/>
          <w:szCs w:val="22"/>
        </w:rPr>
        <w:t xml:space="preserve"> </w:t>
      </w:r>
      <w:proofErr w:type="spellStart"/>
      <w:r w:rsidRPr="003C24A5">
        <w:rPr>
          <w:sz w:val="22"/>
          <w:szCs w:val="22"/>
        </w:rPr>
        <w:t>Nội</w:t>
      </w:r>
      <w:proofErr w:type="spellEnd"/>
      <w:r w:rsidRPr="003C24A5">
        <w:rPr>
          <w:sz w:val="22"/>
          <w:szCs w:val="22"/>
        </w:rPr>
        <w:t>, 363-390</w:t>
      </w:r>
    </w:p>
    <w:p w14:paraId="4D91E079" w14:textId="44EEA451" w:rsidR="00FB5C74" w:rsidRPr="003C24A5" w:rsidRDefault="00FB5C74" w:rsidP="00A6638C">
      <w:pPr>
        <w:pStyle w:val="FootnoteText"/>
        <w:widowControl w:val="0"/>
        <w:spacing w:line="300" w:lineRule="exact"/>
        <w:ind w:left="567" w:hanging="567"/>
        <w:jc w:val="both"/>
        <w:rPr>
          <w:sz w:val="22"/>
          <w:szCs w:val="22"/>
        </w:rPr>
      </w:pPr>
      <w:r w:rsidRPr="003C24A5">
        <w:rPr>
          <w:sz w:val="22"/>
          <w:szCs w:val="22"/>
        </w:rPr>
        <w:t xml:space="preserve">6. </w:t>
      </w:r>
      <w:r w:rsidRPr="003C24A5">
        <w:rPr>
          <w:sz w:val="22"/>
          <w:szCs w:val="22"/>
        </w:rPr>
        <w:tab/>
      </w:r>
      <w:r w:rsidR="00BA7D40" w:rsidRPr="003C24A5">
        <w:rPr>
          <w:sz w:val="22"/>
          <w:szCs w:val="22"/>
        </w:rPr>
        <w:t xml:space="preserve">Lê Trung Dương, Lê </w:t>
      </w:r>
      <w:proofErr w:type="spellStart"/>
      <w:r w:rsidR="00BA7D40" w:rsidRPr="003C24A5">
        <w:rPr>
          <w:sz w:val="22"/>
          <w:szCs w:val="22"/>
        </w:rPr>
        <w:t>Đình</w:t>
      </w:r>
      <w:proofErr w:type="spellEnd"/>
      <w:r w:rsidR="00BA7D40" w:rsidRPr="003C24A5">
        <w:rPr>
          <w:sz w:val="22"/>
          <w:szCs w:val="22"/>
        </w:rPr>
        <w:t xml:space="preserve"> Tĩnh. </w:t>
      </w:r>
      <w:r w:rsidRPr="003C24A5">
        <w:rPr>
          <w:sz w:val="22"/>
          <w:szCs w:val="22"/>
        </w:rPr>
        <w:t xml:space="preserve">(2024). Quan </w:t>
      </w:r>
      <w:proofErr w:type="spellStart"/>
      <w:r w:rsidRPr="003C24A5">
        <w:rPr>
          <w:sz w:val="22"/>
          <w:szCs w:val="22"/>
        </w:rPr>
        <w:t>hệ</w:t>
      </w:r>
      <w:proofErr w:type="spellEnd"/>
      <w:r w:rsidRPr="003C24A5">
        <w:rPr>
          <w:sz w:val="22"/>
          <w:szCs w:val="22"/>
        </w:rPr>
        <w:t xml:space="preserve"> </w:t>
      </w:r>
      <w:proofErr w:type="spellStart"/>
      <w:r w:rsidRPr="003C24A5">
        <w:rPr>
          <w:sz w:val="22"/>
          <w:szCs w:val="22"/>
        </w:rPr>
        <w:t>Hoa</w:t>
      </w:r>
      <w:proofErr w:type="spellEnd"/>
      <w:r w:rsidRPr="003C24A5">
        <w:rPr>
          <w:sz w:val="22"/>
          <w:szCs w:val="22"/>
        </w:rPr>
        <w:t xml:space="preserve"> </w:t>
      </w:r>
      <w:proofErr w:type="spellStart"/>
      <w:r w:rsidRPr="003C24A5">
        <w:rPr>
          <w:sz w:val="22"/>
          <w:szCs w:val="22"/>
        </w:rPr>
        <w:t>Kỳ</w:t>
      </w:r>
      <w:proofErr w:type="spellEnd"/>
      <w:r w:rsidRPr="003C24A5">
        <w:rPr>
          <w:sz w:val="22"/>
          <w:szCs w:val="22"/>
        </w:rPr>
        <w:t xml:space="preserve">- Trung Quốc. Trong </w:t>
      </w:r>
      <w:proofErr w:type="spellStart"/>
      <w:r w:rsidRPr="003C24A5">
        <w:rPr>
          <w:i/>
          <w:iCs/>
          <w:sz w:val="22"/>
          <w:szCs w:val="22"/>
        </w:rPr>
        <w:t>Giáo</w:t>
      </w:r>
      <w:proofErr w:type="spellEnd"/>
      <w:r w:rsidRPr="003C24A5">
        <w:rPr>
          <w:i/>
          <w:iCs/>
          <w:sz w:val="22"/>
          <w:szCs w:val="22"/>
        </w:rPr>
        <w:t xml:space="preserve"> </w:t>
      </w:r>
      <w:proofErr w:type="spellStart"/>
      <w:r w:rsidRPr="003C24A5">
        <w:rPr>
          <w:i/>
          <w:iCs/>
          <w:sz w:val="22"/>
          <w:szCs w:val="22"/>
        </w:rPr>
        <w:t>trình</w:t>
      </w:r>
      <w:proofErr w:type="spellEnd"/>
      <w:r w:rsidRPr="003C24A5">
        <w:rPr>
          <w:i/>
          <w:iCs/>
          <w:sz w:val="22"/>
          <w:szCs w:val="22"/>
        </w:rPr>
        <w:t xml:space="preserve"> </w:t>
      </w:r>
      <w:proofErr w:type="spellStart"/>
      <w:r w:rsidRPr="003C24A5">
        <w:rPr>
          <w:i/>
          <w:iCs/>
          <w:sz w:val="22"/>
          <w:szCs w:val="22"/>
        </w:rPr>
        <w:t>Nghiên</w:t>
      </w:r>
      <w:proofErr w:type="spellEnd"/>
      <w:r w:rsidRPr="003C24A5">
        <w:rPr>
          <w:i/>
          <w:iCs/>
          <w:sz w:val="22"/>
          <w:szCs w:val="22"/>
        </w:rPr>
        <w:t xml:space="preserve"> </w:t>
      </w:r>
      <w:proofErr w:type="spellStart"/>
      <w:r w:rsidRPr="003C24A5">
        <w:rPr>
          <w:i/>
          <w:iCs/>
          <w:sz w:val="22"/>
          <w:szCs w:val="22"/>
        </w:rPr>
        <w:t>cứu</w:t>
      </w:r>
      <w:proofErr w:type="spellEnd"/>
      <w:r w:rsidRPr="003C24A5">
        <w:rPr>
          <w:i/>
          <w:iCs/>
          <w:sz w:val="22"/>
          <w:szCs w:val="22"/>
        </w:rPr>
        <w:t xml:space="preserve"> </w:t>
      </w:r>
      <w:proofErr w:type="spellStart"/>
      <w:r w:rsidRPr="003C24A5">
        <w:rPr>
          <w:i/>
          <w:iCs/>
          <w:sz w:val="22"/>
          <w:szCs w:val="22"/>
        </w:rPr>
        <w:t>Hoa</w:t>
      </w:r>
      <w:proofErr w:type="spellEnd"/>
      <w:r w:rsidRPr="003C24A5">
        <w:rPr>
          <w:i/>
          <w:iCs/>
          <w:sz w:val="22"/>
          <w:szCs w:val="22"/>
        </w:rPr>
        <w:t xml:space="preserve"> </w:t>
      </w:r>
      <w:proofErr w:type="spellStart"/>
      <w:r w:rsidRPr="003C24A5">
        <w:rPr>
          <w:i/>
          <w:iCs/>
          <w:sz w:val="22"/>
          <w:szCs w:val="22"/>
        </w:rPr>
        <w:t>Kỳ</w:t>
      </w:r>
      <w:proofErr w:type="spellEnd"/>
      <w:r w:rsidRPr="003C24A5">
        <w:rPr>
          <w:i/>
          <w:iCs/>
          <w:sz w:val="22"/>
          <w:szCs w:val="22"/>
        </w:rPr>
        <w:t xml:space="preserve">. </w:t>
      </w:r>
      <w:proofErr w:type="spellStart"/>
      <w:r w:rsidRPr="003C24A5">
        <w:rPr>
          <w:sz w:val="22"/>
          <w:szCs w:val="22"/>
        </w:rPr>
        <w:t>Nxb</w:t>
      </w:r>
      <w:proofErr w:type="spellEnd"/>
      <w:r w:rsidRPr="003C24A5">
        <w:rPr>
          <w:sz w:val="22"/>
          <w:szCs w:val="22"/>
        </w:rPr>
        <w:t xml:space="preserve">. </w:t>
      </w:r>
      <w:proofErr w:type="spellStart"/>
      <w:r w:rsidRPr="003C24A5">
        <w:rPr>
          <w:sz w:val="22"/>
          <w:szCs w:val="22"/>
        </w:rPr>
        <w:t>Đại</w:t>
      </w:r>
      <w:proofErr w:type="spellEnd"/>
      <w:r w:rsidRPr="003C24A5">
        <w:rPr>
          <w:sz w:val="22"/>
          <w:szCs w:val="22"/>
        </w:rPr>
        <w:t xml:space="preserve"> </w:t>
      </w:r>
      <w:proofErr w:type="spellStart"/>
      <w:r w:rsidRPr="003C24A5">
        <w:rPr>
          <w:sz w:val="22"/>
          <w:szCs w:val="22"/>
        </w:rPr>
        <w:t>học</w:t>
      </w:r>
      <w:proofErr w:type="spellEnd"/>
      <w:r w:rsidRPr="003C24A5">
        <w:rPr>
          <w:sz w:val="22"/>
          <w:szCs w:val="22"/>
        </w:rPr>
        <w:t xml:space="preserve"> Quốc </w:t>
      </w:r>
      <w:proofErr w:type="spellStart"/>
      <w:r w:rsidRPr="003C24A5">
        <w:rPr>
          <w:sz w:val="22"/>
          <w:szCs w:val="22"/>
        </w:rPr>
        <w:t>gia</w:t>
      </w:r>
      <w:proofErr w:type="spellEnd"/>
      <w:r w:rsidRPr="003C24A5">
        <w:rPr>
          <w:sz w:val="22"/>
          <w:szCs w:val="22"/>
        </w:rPr>
        <w:t xml:space="preserve"> </w:t>
      </w:r>
      <w:proofErr w:type="spellStart"/>
      <w:r w:rsidRPr="003C24A5">
        <w:rPr>
          <w:sz w:val="22"/>
          <w:szCs w:val="22"/>
        </w:rPr>
        <w:t>Hà</w:t>
      </w:r>
      <w:proofErr w:type="spellEnd"/>
      <w:r w:rsidRPr="003C24A5">
        <w:rPr>
          <w:sz w:val="22"/>
          <w:szCs w:val="22"/>
        </w:rPr>
        <w:t xml:space="preserve"> </w:t>
      </w:r>
      <w:proofErr w:type="spellStart"/>
      <w:r w:rsidRPr="003C24A5">
        <w:rPr>
          <w:sz w:val="22"/>
          <w:szCs w:val="22"/>
        </w:rPr>
        <w:t>Nội</w:t>
      </w:r>
      <w:proofErr w:type="spellEnd"/>
      <w:r w:rsidRPr="003C24A5">
        <w:rPr>
          <w:sz w:val="22"/>
          <w:szCs w:val="22"/>
        </w:rPr>
        <w:t>, 417-434.</w:t>
      </w:r>
    </w:p>
    <w:p w14:paraId="0F08C8AC" w14:textId="3B6D7B03" w:rsidR="007C7FCD" w:rsidRPr="003C24A5" w:rsidRDefault="00FB5C74" w:rsidP="00A6638C">
      <w:pPr>
        <w:pStyle w:val="FootnoteText"/>
        <w:widowControl w:val="0"/>
        <w:spacing w:line="300" w:lineRule="exact"/>
        <w:ind w:left="567" w:hanging="567"/>
        <w:rPr>
          <w:noProof/>
          <w:sz w:val="22"/>
          <w:szCs w:val="22"/>
          <w:lang w:val="vi-VN"/>
        </w:rPr>
      </w:pPr>
      <w:r w:rsidRPr="003C24A5">
        <w:rPr>
          <w:sz w:val="22"/>
          <w:szCs w:val="22"/>
        </w:rPr>
        <w:t xml:space="preserve">7. </w:t>
      </w:r>
      <w:r w:rsidRPr="003C24A5">
        <w:rPr>
          <w:sz w:val="22"/>
          <w:szCs w:val="22"/>
        </w:rPr>
        <w:tab/>
      </w:r>
      <w:r w:rsidR="00BA7D40" w:rsidRPr="003C24A5">
        <w:rPr>
          <w:sz w:val="22"/>
          <w:szCs w:val="22"/>
        </w:rPr>
        <w:t xml:space="preserve">Lê Trung Dương. </w:t>
      </w:r>
      <w:r w:rsidRPr="003C24A5">
        <w:rPr>
          <w:sz w:val="22"/>
          <w:szCs w:val="22"/>
        </w:rPr>
        <w:t>(2025). “</w:t>
      </w:r>
      <w:proofErr w:type="spellStart"/>
      <w:r w:rsidRPr="003C24A5">
        <w:rPr>
          <w:sz w:val="22"/>
          <w:szCs w:val="22"/>
        </w:rPr>
        <w:t>Chiến</w:t>
      </w:r>
      <w:proofErr w:type="spellEnd"/>
      <w:r w:rsidRPr="003C24A5">
        <w:rPr>
          <w:sz w:val="22"/>
          <w:szCs w:val="22"/>
        </w:rPr>
        <w:t xml:space="preserve"> </w:t>
      </w:r>
      <w:proofErr w:type="spellStart"/>
      <w:r w:rsidRPr="003C24A5">
        <w:rPr>
          <w:sz w:val="22"/>
          <w:szCs w:val="22"/>
        </w:rPr>
        <w:t>lược</w:t>
      </w:r>
      <w:proofErr w:type="spellEnd"/>
      <w:r w:rsidRPr="003C24A5">
        <w:rPr>
          <w:sz w:val="22"/>
          <w:szCs w:val="22"/>
        </w:rPr>
        <w:t xml:space="preserve"> </w:t>
      </w:r>
      <w:proofErr w:type="spellStart"/>
      <w:r w:rsidRPr="003C24A5">
        <w:rPr>
          <w:sz w:val="22"/>
          <w:szCs w:val="22"/>
        </w:rPr>
        <w:t>triển</w:t>
      </w:r>
      <w:proofErr w:type="spellEnd"/>
      <w:r w:rsidRPr="003C24A5">
        <w:rPr>
          <w:sz w:val="22"/>
          <w:szCs w:val="22"/>
        </w:rPr>
        <w:t xml:space="preserve"> </w:t>
      </w:r>
      <w:proofErr w:type="spellStart"/>
      <w:r w:rsidRPr="003C24A5">
        <w:rPr>
          <w:sz w:val="22"/>
          <w:szCs w:val="22"/>
        </w:rPr>
        <w:t>khai</w:t>
      </w:r>
      <w:proofErr w:type="spellEnd"/>
      <w:r w:rsidRPr="003C24A5">
        <w:rPr>
          <w:sz w:val="22"/>
          <w:szCs w:val="22"/>
        </w:rPr>
        <w:t xml:space="preserve"> </w:t>
      </w:r>
      <w:proofErr w:type="spellStart"/>
      <w:r w:rsidRPr="003C24A5">
        <w:rPr>
          <w:sz w:val="22"/>
          <w:szCs w:val="22"/>
        </w:rPr>
        <w:t>quyền</w:t>
      </w:r>
      <w:proofErr w:type="spellEnd"/>
      <w:r w:rsidRPr="003C24A5">
        <w:rPr>
          <w:sz w:val="22"/>
          <w:szCs w:val="22"/>
        </w:rPr>
        <w:t xml:space="preserve"> </w:t>
      </w:r>
      <w:proofErr w:type="spellStart"/>
      <w:r w:rsidRPr="003C24A5">
        <w:rPr>
          <w:sz w:val="22"/>
          <w:szCs w:val="22"/>
        </w:rPr>
        <w:t>chỉ</w:t>
      </w:r>
      <w:proofErr w:type="spellEnd"/>
      <w:r w:rsidRPr="003C24A5">
        <w:rPr>
          <w:sz w:val="22"/>
          <w:szCs w:val="22"/>
        </w:rPr>
        <w:t xml:space="preserve"> </w:t>
      </w:r>
      <w:proofErr w:type="spellStart"/>
      <w:r w:rsidRPr="003C24A5">
        <w:rPr>
          <w:sz w:val="22"/>
          <w:szCs w:val="22"/>
        </w:rPr>
        <w:t>huy</w:t>
      </w:r>
      <w:proofErr w:type="spellEnd"/>
      <w:r w:rsidRPr="003C24A5">
        <w:rPr>
          <w:sz w:val="22"/>
          <w:szCs w:val="22"/>
        </w:rPr>
        <w:t xml:space="preserve">, </w:t>
      </w:r>
      <w:proofErr w:type="spellStart"/>
      <w:r w:rsidRPr="003C24A5">
        <w:rPr>
          <w:sz w:val="22"/>
          <w:szCs w:val="22"/>
        </w:rPr>
        <w:t>kiểm</w:t>
      </w:r>
      <w:proofErr w:type="spellEnd"/>
      <w:r w:rsidRPr="003C24A5">
        <w:rPr>
          <w:sz w:val="22"/>
          <w:szCs w:val="22"/>
        </w:rPr>
        <w:t xml:space="preserve"> </w:t>
      </w:r>
      <w:proofErr w:type="spellStart"/>
      <w:r w:rsidRPr="003C24A5">
        <w:rPr>
          <w:sz w:val="22"/>
          <w:szCs w:val="22"/>
        </w:rPr>
        <w:t>soát</w:t>
      </w:r>
      <w:proofErr w:type="spellEnd"/>
      <w:r w:rsidRPr="003C24A5">
        <w:rPr>
          <w:sz w:val="22"/>
          <w:szCs w:val="22"/>
        </w:rPr>
        <w:t xml:space="preserve"> </w:t>
      </w:r>
      <w:proofErr w:type="spellStart"/>
      <w:r w:rsidRPr="003C24A5">
        <w:rPr>
          <w:sz w:val="22"/>
          <w:szCs w:val="22"/>
        </w:rPr>
        <w:t>biển</w:t>
      </w:r>
      <w:proofErr w:type="spellEnd"/>
      <w:r w:rsidRPr="003C24A5">
        <w:rPr>
          <w:sz w:val="22"/>
          <w:szCs w:val="22"/>
        </w:rPr>
        <w:t xml:space="preserve"> </w:t>
      </w:r>
      <w:proofErr w:type="spellStart"/>
      <w:r w:rsidRPr="003C24A5">
        <w:rPr>
          <w:sz w:val="22"/>
          <w:szCs w:val="22"/>
        </w:rPr>
        <w:t>của</w:t>
      </w:r>
      <w:proofErr w:type="spellEnd"/>
      <w:r w:rsidRPr="003C24A5">
        <w:rPr>
          <w:sz w:val="22"/>
          <w:szCs w:val="22"/>
        </w:rPr>
        <w:t xml:space="preserve"> </w:t>
      </w:r>
      <w:proofErr w:type="spellStart"/>
      <w:r w:rsidRPr="003C24A5">
        <w:rPr>
          <w:sz w:val="22"/>
          <w:szCs w:val="22"/>
        </w:rPr>
        <w:t>Mỹ</w:t>
      </w:r>
      <w:proofErr w:type="spellEnd"/>
      <w:r w:rsidRPr="003C24A5">
        <w:rPr>
          <w:sz w:val="22"/>
          <w:szCs w:val="22"/>
        </w:rPr>
        <w:t xml:space="preserve"> </w:t>
      </w:r>
      <w:proofErr w:type="spellStart"/>
      <w:r w:rsidRPr="003C24A5">
        <w:rPr>
          <w:sz w:val="22"/>
          <w:szCs w:val="22"/>
        </w:rPr>
        <w:t>tại</w:t>
      </w:r>
      <w:proofErr w:type="spellEnd"/>
      <w:r w:rsidRPr="003C24A5">
        <w:rPr>
          <w:sz w:val="22"/>
          <w:szCs w:val="22"/>
        </w:rPr>
        <w:t xml:space="preserve"> </w:t>
      </w:r>
      <w:proofErr w:type="spellStart"/>
      <w:r w:rsidRPr="003C24A5">
        <w:rPr>
          <w:sz w:val="22"/>
          <w:szCs w:val="22"/>
        </w:rPr>
        <w:t>khu</w:t>
      </w:r>
      <w:proofErr w:type="spellEnd"/>
      <w:r w:rsidRPr="003C24A5">
        <w:rPr>
          <w:sz w:val="22"/>
          <w:szCs w:val="22"/>
        </w:rPr>
        <w:t xml:space="preserve"> </w:t>
      </w:r>
      <w:proofErr w:type="spellStart"/>
      <w:r w:rsidRPr="003C24A5">
        <w:rPr>
          <w:sz w:val="22"/>
          <w:szCs w:val="22"/>
        </w:rPr>
        <w:t>vực</w:t>
      </w:r>
      <w:proofErr w:type="spellEnd"/>
      <w:r w:rsidRPr="003C24A5">
        <w:rPr>
          <w:sz w:val="22"/>
          <w:szCs w:val="22"/>
        </w:rPr>
        <w:t xml:space="preserve"> </w:t>
      </w:r>
      <w:proofErr w:type="spellStart"/>
      <w:r w:rsidRPr="003C24A5">
        <w:rPr>
          <w:sz w:val="22"/>
          <w:szCs w:val="22"/>
        </w:rPr>
        <w:t>châu</w:t>
      </w:r>
      <w:proofErr w:type="spellEnd"/>
      <w:r w:rsidRPr="003C24A5">
        <w:rPr>
          <w:sz w:val="22"/>
          <w:szCs w:val="22"/>
        </w:rPr>
        <w:t xml:space="preserve"> Á - Thái Bình </w:t>
      </w:r>
      <w:r w:rsidRPr="003C24A5">
        <w:rPr>
          <w:sz w:val="22"/>
          <w:szCs w:val="22"/>
        </w:rPr>
        <w:lastRenderedPageBreak/>
        <w:t xml:space="preserve">Dương </w:t>
      </w:r>
      <w:proofErr w:type="spellStart"/>
      <w:r w:rsidRPr="003C24A5">
        <w:rPr>
          <w:sz w:val="22"/>
          <w:szCs w:val="22"/>
        </w:rPr>
        <w:t>và</w:t>
      </w:r>
      <w:proofErr w:type="spellEnd"/>
      <w:r w:rsidRPr="003C24A5">
        <w:rPr>
          <w:sz w:val="22"/>
          <w:szCs w:val="22"/>
        </w:rPr>
        <w:t xml:space="preserve"> </w:t>
      </w:r>
      <w:proofErr w:type="spellStart"/>
      <w:r w:rsidRPr="003C24A5">
        <w:rPr>
          <w:sz w:val="22"/>
          <w:szCs w:val="22"/>
        </w:rPr>
        <w:t>một</w:t>
      </w:r>
      <w:proofErr w:type="spellEnd"/>
      <w:r w:rsidRPr="003C24A5">
        <w:rPr>
          <w:sz w:val="22"/>
          <w:szCs w:val="22"/>
        </w:rPr>
        <w:t xml:space="preserve"> </w:t>
      </w:r>
      <w:proofErr w:type="spellStart"/>
      <w:r w:rsidRPr="003C24A5">
        <w:rPr>
          <w:sz w:val="22"/>
          <w:szCs w:val="22"/>
        </w:rPr>
        <w:t>số</w:t>
      </w:r>
      <w:proofErr w:type="spellEnd"/>
      <w:r w:rsidRPr="003C24A5">
        <w:rPr>
          <w:sz w:val="22"/>
          <w:szCs w:val="22"/>
        </w:rPr>
        <w:t xml:space="preserve"> </w:t>
      </w:r>
      <w:proofErr w:type="spellStart"/>
      <w:r w:rsidRPr="003C24A5">
        <w:rPr>
          <w:sz w:val="22"/>
          <w:szCs w:val="22"/>
        </w:rPr>
        <w:t>tác</w:t>
      </w:r>
      <w:proofErr w:type="spellEnd"/>
      <w:r w:rsidRPr="003C24A5">
        <w:rPr>
          <w:sz w:val="22"/>
          <w:szCs w:val="22"/>
        </w:rPr>
        <w:t xml:space="preserve"> </w:t>
      </w:r>
      <w:proofErr w:type="spellStart"/>
      <w:r w:rsidRPr="003C24A5">
        <w:rPr>
          <w:sz w:val="22"/>
          <w:szCs w:val="22"/>
        </w:rPr>
        <w:t>động</w:t>
      </w:r>
      <w:proofErr w:type="spellEnd"/>
      <w:r w:rsidRPr="003C24A5">
        <w:rPr>
          <w:sz w:val="22"/>
          <w:szCs w:val="22"/>
        </w:rPr>
        <w:t xml:space="preserve">”, </w:t>
      </w:r>
      <w:proofErr w:type="spellStart"/>
      <w:r w:rsidRPr="003C24A5">
        <w:rPr>
          <w:i/>
          <w:iCs/>
          <w:sz w:val="22"/>
          <w:szCs w:val="22"/>
        </w:rPr>
        <w:t>Tạp</w:t>
      </w:r>
      <w:proofErr w:type="spellEnd"/>
      <w:r w:rsidRPr="003C24A5">
        <w:rPr>
          <w:i/>
          <w:iCs/>
          <w:sz w:val="22"/>
          <w:szCs w:val="22"/>
        </w:rPr>
        <w:t xml:space="preserve"> </w:t>
      </w:r>
      <w:proofErr w:type="spellStart"/>
      <w:r w:rsidRPr="003C24A5">
        <w:rPr>
          <w:i/>
          <w:iCs/>
          <w:sz w:val="22"/>
          <w:szCs w:val="22"/>
        </w:rPr>
        <w:t>chí</w:t>
      </w:r>
      <w:proofErr w:type="spellEnd"/>
      <w:r w:rsidRPr="003C24A5">
        <w:rPr>
          <w:i/>
          <w:iCs/>
          <w:sz w:val="22"/>
          <w:szCs w:val="22"/>
        </w:rPr>
        <w:t xml:space="preserve"> </w:t>
      </w:r>
      <w:proofErr w:type="spellStart"/>
      <w:r w:rsidRPr="003C24A5">
        <w:rPr>
          <w:i/>
          <w:iCs/>
          <w:sz w:val="22"/>
          <w:szCs w:val="22"/>
        </w:rPr>
        <w:t>Cộng</w:t>
      </w:r>
      <w:proofErr w:type="spellEnd"/>
      <w:r w:rsidRPr="003C24A5">
        <w:rPr>
          <w:i/>
          <w:iCs/>
          <w:sz w:val="22"/>
          <w:szCs w:val="22"/>
        </w:rPr>
        <w:t xml:space="preserve"> </w:t>
      </w:r>
      <w:proofErr w:type="spellStart"/>
      <w:r w:rsidRPr="003C24A5">
        <w:rPr>
          <w:i/>
          <w:iCs/>
          <w:sz w:val="22"/>
          <w:szCs w:val="22"/>
        </w:rPr>
        <w:t>sản</w:t>
      </w:r>
      <w:proofErr w:type="spellEnd"/>
      <w:r w:rsidRPr="003C24A5">
        <w:rPr>
          <w:i/>
          <w:iCs/>
          <w:sz w:val="22"/>
          <w:szCs w:val="22"/>
        </w:rPr>
        <w:t xml:space="preserve">, </w:t>
      </w:r>
      <w:hyperlink r:id="rId10" w:history="1">
        <w:r w:rsidRPr="003C24A5">
          <w:rPr>
            <w:rStyle w:val="Hyperlink"/>
            <w:i/>
            <w:iCs/>
            <w:sz w:val="22"/>
            <w:szCs w:val="22"/>
          </w:rPr>
          <w:t>https://www.tapchicongsan.org.vn/web/guest/the-gioi-van-de-su-kien/-/2018/1046802/chien-luoc-trien-khai-quyen-chi-huy%2C-kiem-soat-bien-cua-my-tai-khu-vuc-chau-a---thai-binh-duong-va-mot-so-tac-dong.aspx</w:t>
        </w:r>
      </w:hyperlink>
      <w:r w:rsidRPr="003C24A5">
        <w:rPr>
          <w:i/>
          <w:iCs/>
          <w:sz w:val="22"/>
          <w:szCs w:val="22"/>
        </w:rPr>
        <w:t xml:space="preserve"> </w:t>
      </w:r>
    </w:p>
    <w:sectPr w:rsidR="007C7FCD" w:rsidRPr="003C24A5" w:rsidSect="00065184">
      <w:headerReference w:type="default" r:id="rId11"/>
      <w:pgSz w:w="8419" w:h="11907" w:orient="landscape" w:code="9"/>
      <w:pgMar w:top="1134" w:right="1134" w:bottom="1134" w:left="1134"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097A3" w14:textId="77777777" w:rsidR="00CF0B9E" w:rsidRDefault="00CF0B9E" w:rsidP="00CC2BE0">
      <w:r>
        <w:separator/>
      </w:r>
    </w:p>
  </w:endnote>
  <w:endnote w:type="continuationSeparator" w:id="0">
    <w:p w14:paraId="52797A8E" w14:textId="77777777" w:rsidR="00CF0B9E" w:rsidRDefault="00CF0B9E" w:rsidP="00CC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8E6CE" w14:textId="77777777" w:rsidR="00CF0B9E" w:rsidRDefault="00CF0B9E" w:rsidP="00CC2BE0">
      <w:r>
        <w:separator/>
      </w:r>
    </w:p>
  </w:footnote>
  <w:footnote w:type="continuationSeparator" w:id="0">
    <w:p w14:paraId="491BA09F" w14:textId="77777777" w:rsidR="00CF0B9E" w:rsidRDefault="00CF0B9E" w:rsidP="00CC2BE0">
      <w:r>
        <w:continuationSeparator/>
      </w:r>
    </w:p>
  </w:footnote>
  <w:footnote w:id="1">
    <w:p w14:paraId="687D1FB9" w14:textId="77777777" w:rsidR="00720E35" w:rsidRPr="005F3C29" w:rsidRDefault="00720E35" w:rsidP="00CC2BE0">
      <w:pPr>
        <w:pStyle w:val="FootnoteText"/>
        <w:jc w:val="both"/>
        <w:rPr>
          <w:sz w:val="18"/>
          <w:szCs w:val="18"/>
        </w:rPr>
      </w:pPr>
      <w:r w:rsidRPr="005F3C29">
        <w:rPr>
          <w:rStyle w:val="FootnoteReference"/>
          <w:sz w:val="18"/>
          <w:szCs w:val="18"/>
        </w:rPr>
        <w:footnoteRef/>
      </w:r>
      <w:r w:rsidRPr="005F3C29">
        <w:rPr>
          <w:sz w:val="18"/>
          <w:szCs w:val="18"/>
        </w:rPr>
        <w:t xml:space="preserve"> Quyền chỉ huy biển (command of the sea) hay quyền kiểm soát biển (control of the sea): là thuật ngữ thường được đề cập trong các công trình nghiên cứu về sức mạnh biển, có liên hệ trực tiếp tới vị thế bá quyền trên biển. Luận án sẽ sử dụng từ “quyền chỉ huy biển” để phân biệt với kiểm soát biển (sea control)- một thành tố trong chiến lược hàng hải của Julian Corbett sẽ xuất hiện ở dưới.</w:t>
      </w:r>
    </w:p>
  </w:footnote>
  <w:footnote w:id="2">
    <w:p w14:paraId="2336FB96" w14:textId="77777777" w:rsidR="00720E35" w:rsidRPr="005F3C29" w:rsidRDefault="00720E35" w:rsidP="00CC2BE0">
      <w:pPr>
        <w:pStyle w:val="FootnoteText"/>
        <w:rPr>
          <w:sz w:val="18"/>
          <w:szCs w:val="18"/>
        </w:rPr>
      </w:pPr>
      <w:r w:rsidRPr="005F3C29">
        <w:rPr>
          <w:rStyle w:val="FootnoteReference"/>
          <w:sz w:val="18"/>
          <w:szCs w:val="18"/>
        </w:rPr>
        <w:footnoteRef/>
      </w:r>
      <w:r w:rsidRPr="005F3C29">
        <w:rPr>
          <w:sz w:val="18"/>
          <w:szCs w:val="18"/>
        </w:rPr>
        <w:t xml:space="preserve"> SP: (Sea Power) Sức mạnh biển; N (Navy): Hải quân; MM (Merchant Marine): Đội thương thuyền; NB (Naval Bases): Căn cứ hải quân.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55F88" w14:textId="796128AD" w:rsidR="00B42F04" w:rsidRPr="00065184" w:rsidRDefault="00B42F04">
    <w:pPr>
      <w:pStyle w:val="Header"/>
      <w:jc w:val="center"/>
      <w:rPr>
        <w:sz w:val="22"/>
        <w:szCs w:val="22"/>
      </w:rPr>
    </w:pPr>
  </w:p>
  <w:p w14:paraId="396EA78B" w14:textId="77777777" w:rsidR="00B42F04" w:rsidRDefault="00B42F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1A81"/>
    <w:multiLevelType w:val="multilevel"/>
    <w:tmpl w:val="DB700A18"/>
    <w:lvl w:ilvl="0">
      <w:start w:val="1"/>
      <w:numFmt w:val="decimal"/>
      <w:lvlText w:val="%1."/>
      <w:lvlJc w:val="left"/>
      <w:pPr>
        <w:ind w:left="648" w:hanging="648"/>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C041EE"/>
    <w:multiLevelType w:val="hybridMultilevel"/>
    <w:tmpl w:val="EE94572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2C157E6"/>
    <w:multiLevelType w:val="multilevel"/>
    <w:tmpl w:val="B8981FB0"/>
    <w:lvl w:ilvl="0">
      <w:start w:val="1"/>
      <w:numFmt w:val="decimal"/>
      <w:lvlText w:val="%1."/>
      <w:lvlJc w:val="left"/>
      <w:pPr>
        <w:ind w:left="648" w:hanging="648"/>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15:restartNumberingAfterBreak="0">
    <w:nsid w:val="04BF468F"/>
    <w:multiLevelType w:val="hybridMultilevel"/>
    <w:tmpl w:val="EDB62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16CD6"/>
    <w:multiLevelType w:val="hybridMultilevel"/>
    <w:tmpl w:val="5D8C30CC"/>
    <w:lvl w:ilvl="0" w:tplc="1BE6C4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23221"/>
    <w:multiLevelType w:val="hybridMultilevel"/>
    <w:tmpl w:val="DFB49E8A"/>
    <w:lvl w:ilvl="0" w:tplc="4C8E53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D86619"/>
    <w:multiLevelType w:val="hybridMultilevel"/>
    <w:tmpl w:val="CFE63A94"/>
    <w:lvl w:ilvl="0" w:tplc="A41402E2">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0C362D12"/>
    <w:multiLevelType w:val="hybridMultilevel"/>
    <w:tmpl w:val="82C2C5BA"/>
    <w:lvl w:ilvl="0" w:tplc="14F8D4C2">
      <w:start w:val="1"/>
      <w:numFmt w:val="decimal"/>
      <w:lvlText w:val="%1."/>
      <w:lvlJc w:val="left"/>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C808A7"/>
    <w:multiLevelType w:val="hybridMultilevel"/>
    <w:tmpl w:val="FFECC096"/>
    <w:lvl w:ilvl="0" w:tplc="1A464F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47639E"/>
    <w:multiLevelType w:val="hybridMultilevel"/>
    <w:tmpl w:val="C7F0E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7E49A7"/>
    <w:multiLevelType w:val="hybridMultilevel"/>
    <w:tmpl w:val="F0C2DB86"/>
    <w:lvl w:ilvl="0" w:tplc="5B58C19C">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B7EBF"/>
    <w:multiLevelType w:val="hybridMultilevel"/>
    <w:tmpl w:val="4FC46242"/>
    <w:lvl w:ilvl="0" w:tplc="0FB864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533953"/>
    <w:multiLevelType w:val="hybridMultilevel"/>
    <w:tmpl w:val="E3BC4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EE2F90"/>
    <w:multiLevelType w:val="multilevel"/>
    <w:tmpl w:val="CF269CA6"/>
    <w:lvl w:ilvl="0">
      <w:start w:val="1"/>
      <w:numFmt w:val="decimal"/>
      <w:lvlText w:val="%1."/>
      <w:lvlJc w:val="left"/>
      <w:pPr>
        <w:ind w:left="648" w:hanging="648"/>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7145B08"/>
    <w:multiLevelType w:val="hybridMultilevel"/>
    <w:tmpl w:val="0DDE7AC4"/>
    <w:lvl w:ilvl="0" w:tplc="29C85C40">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804B5C"/>
    <w:multiLevelType w:val="hybridMultilevel"/>
    <w:tmpl w:val="2368A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22300"/>
    <w:multiLevelType w:val="hybridMultilevel"/>
    <w:tmpl w:val="D37AA504"/>
    <w:lvl w:ilvl="0" w:tplc="D3642806">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4B34161"/>
    <w:multiLevelType w:val="multilevel"/>
    <w:tmpl w:val="AB7C6074"/>
    <w:lvl w:ilvl="0">
      <w:start w:val="1"/>
      <w:numFmt w:val="decimal"/>
      <w:lvlText w:val="%1"/>
      <w:lvlJc w:val="left"/>
      <w:pPr>
        <w:ind w:left="576" w:hanging="576"/>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A7359DC"/>
    <w:multiLevelType w:val="hybridMultilevel"/>
    <w:tmpl w:val="0DDE7AC4"/>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5E508D"/>
    <w:multiLevelType w:val="multilevel"/>
    <w:tmpl w:val="010EBEDE"/>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EAD13D7"/>
    <w:multiLevelType w:val="hybridMultilevel"/>
    <w:tmpl w:val="323EE9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993453"/>
    <w:multiLevelType w:val="multilevel"/>
    <w:tmpl w:val="3B36F1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C336A8"/>
    <w:multiLevelType w:val="hybridMultilevel"/>
    <w:tmpl w:val="79F2C864"/>
    <w:lvl w:ilvl="0" w:tplc="10AE4228">
      <w:start w:val="5"/>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7897079"/>
    <w:multiLevelType w:val="hybridMultilevel"/>
    <w:tmpl w:val="B948A61C"/>
    <w:lvl w:ilvl="0" w:tplc="4454DF08">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9D760D7"/>
    <w:multiLevelType w:val="hybridMultilevel"/>
    <w:tmpl w:val="CA1406A4"/>
    <w:lvl w:ilvl="0" w:tplc="FFFFFFFF">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1A428B"/>
    <w:multiLevelType w:val="multilevel"/>
    <w:tmpl w:val="288CD664"/>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5CC24C1D"/>
    <w:multiLevelType w:val="hybridMultilevel"/>
    <w:tmpl w:val="FA8A4C20"/>
    <w:lvl w:ilvl="0" w:tplc="E03E37D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D1C4D54"/>
    <w:multiLevelType w:val="multilevel"/>
    <w:tmpl w:val="A0705C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DD61F5F"/>
    <w:multiLevelType w:val="multilevel"/>
    <w:tmpl w:val="5E5C80E4"/>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410371"/>
    <w:multiLevelType w:val="hybridMultilevel"/>
    <w:tmpl w:val="9DF8BF38"/>
    <w:lvl w:ilvl="0" w:tplc="05A84A2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0B96049"/>
    <w:multiLevelType w:val="multilevel"/>
    <w:tmpl w:val="4CDCF206"/>
    <w:lvl w:ilvl="0">
      <w:start w:val="1"/>
      <w:numFmt w:val="decimal"/>
      <w:lvlText w:val="%1."/>
      <w:lvlJc w:val="left"/>
      <w:pPr>
        <w:ind w:left="480" w:hanging="48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15:restartNumberingAfterBreak="0">
    <w:nsid w:val="626B691D"/>
    <w:multiLevelType w:val="multilevel"/>
    <w:tmpl w:val="BCA8108C"/>
    <w:lvl w:ilvl="0">
      <w:start w:val="1"/>
      <w:numFmt w:val="decimal"/>
      <w:lvlText w:val="%1."/>
      <w:lvlJc w:val="left"/>
      <w:pPr>
        <w:ind w:left="648" w:hanging="648"/>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63E23168"/>
    <w:multiLevelType w:val="hybridMultilevel"/>
    <w:tmpl w:val="74CAF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132737"/>
    <w:multiLevelType w:val="hybridMultilevel"/>
    <w:tmpl w:val="1F22C056"/>
    <w:lvl w:ilvl="0" w:tplc="A0E289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664FF3"/>
    <w:multiLevelType w:val="hybridMultilevel"/>
    <w:tmpl w:val="A2983A86"/>
    <w:lvl w:ilvl="0" w:tplc="32703D14">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2A72EA7"/>
    <w:multiLevelType w:val="hybridMultilevel"/>
    <w:tmpl w:val="61E85BE4"/>
    <w:lvl w:ilvl="0" w:tplc="5F047EA0">
      <w:start w:val="4"/>
      <w:numFmt w:val="bullet"/>
      <w:lvlText w:val="-"/>
      <w:lvlJc w:val="left"/>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757C7745"/>
    <w:multiLevelType w:val="multilevel"/>
    <w:tmpl w:val="AC7CAF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84C4800"/>
    <w:multiLevelType w:val="hybridMultilevel"/>
    <w:tmpl w:val="D43C9C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33"/>
  </w:num>
  <w:num w:numId="3">
    <w:abstractNumId w:val="4"/>
  </w:num>
  <w:num w:numId="4">
    <w:abstractNumId w:val="8"/>
  </w:num>
  <w:num w:numId="5">
    <w:abstractNumId w:val="32"/>
  </w:num>
  <w:num w:numId="6">
    <w:abstractNumId w:val="15"/>
  </w:num>
  <w:num w:numId="7">
    <w:abstractNumId w:val="25"/>
  </w:num>
  <w:num w:numId="8">
    <w:abstractNumId w:val="34"/>
  </w:num>
  <w:num w:numId="9">
    <w:abstractNumId w:val="23"/>
  </w:num>
  <w:num w:numId="10">
    <w:abstractNumId w:val="35"/>
  </w:num>
  <w:num w:numId="11">
    <w:abstractNumId w:val="7"/>
  </w:num>
  <w:num w:numId="12">
    <w:abstractNumId w:val="37"/>
  </w:num>
  <w:num w:numId="13">
    <w:abstractNumId w:val="19"/>
  </w:num>
  <w:num w:numId="14">
    <w:abstractNumId w:val="3"/>
  </w:num>
  <w:num w:numId="15">
    <w:abstractNumId w:val="9"/>
  </w:num>
  <w:num w:numId="16">
    <w:abstractNumId w:val="10"/>
  </w:num>
  <w:num w:numId="17">
    <w:abstractNumId w:val="21"/>
  </w:num>
  <w:num w:numId="18">
    <w:abstractNumId w:val="28"/>
  </w:num>
  <w:num w:numId="19">
    <w:abstractNumId w:val="22"/>
  </w:num>
  <w:num w:numId="20">
    <w:abstractNumId w:val="12"/>
  </w:num>
  <w:num w:numId="21">
    <w:abstractNumId w:val="14"/>
  </w:num>
  <w:num w:numId="22">
    <w:abstractNumId w:val="18"/>
  </w:num>
  <w:num w:numId="23">
    <w:abstractNumId w:val="24"/>
  </w:num>
  <w:num w:numId="24">
    <w:abstractNumId w:val="27"/>
  </w:num>
  <w:num w:numId="25">
    <w:abstractNumId w:val="20"/>
  </w:num>
  <w:num w:numId="26">
    <w:abstractNumId w:val="11"/>
  </w:num>
  <w:num w:numId="27">
    <w:abstractNumId w:val="36"/>
  </w:num>
  <w:num w:numId="28">
    <w:abstractNumId w:val="1"/>
  </w:num>
  <w:num w:numId="29">
    <w:abstractNumId w:val="16"/>
  </w:num>
  <w:num w:numId="30">
    <w:abstractNumId w:val="6"/>
  </w:num>
  <w:num w:numId="31">
    <w:abstractNumId w:val="26"/>
  </w:num>
  <w:num w:numId="32">
    <w:abstractNumId w:val="29"/>
  </w:num>
  <w:num w:numId="33">
    <w:abstractNumId w:val="30"/>
  </w:num>
  <w:num w:numId="34">
    <w:abstractNumId w:val="2"/>
  </w:num>
  <w:num w:numId="35">
    <w:abstractNumId w:val="13"/>
  </w:num>
  <w:num w:numId="36">
    <w:abstractNumId w:val="17"/>
  </w:num>
  <w:num w:numId="37">
    <w:abstractNumId w:val="0"/>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bordersDoNotSurroundHeader/>
  <w:bordersDoNotSurroundFooter/>
  <w:hideSpellingErrors/>
  <w:proofState w:spelling="clean"/>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2BE0"/>
    <w:rsid w:val="00003EBB"/>
    <w:rsid w:val="00012D34"/>
    <w:rsid w:val="00013477"/>
    <w:rsid w:val="0001414A"/>
    <w:rsid w:val="0001429E"/>
    <w:rsid w:val="00022B20"/>
    <w:rsid w:val="00025BB1"/>
    <w:rsid w:val="000265C1"/>
    <w:rsid w:val="00054761"/>
    <w:rsid w:val="00063FB1"/>
    <w:rsid w:val="00065184"/>
    <w:rsid w:val="00070B56"/>
    <w:rsid w:val="000A35DC"/>
    <w:rsid w:val="000B5683"/>
    <w:rsid w:val="000C14A2"/>
    <w:rsid w:val="000C6362"/>
    <w:rsid w:val="000D2F0A"/>
    <w:rsid w:val="000D324E"/>
    <w:rsid w:val="000E3A2F"/>
    <w:rsid w:val="000E44F3"/>
    <w:rsid w:val="000E4B79"/>
    <w:rsid w:val="000E679D"/>
    <w:rsid w:val="000E73EA"/>
    <w:rsid w:val="000F16BC"/>
    <w:rsid w:val="000F1A46"/>
    <w:rsid w:val="000F2076"/>
    <w:rsid w:val="000F2A2B"/>
    <w:rsid w:val="000F4977"/>
    <w:rsid w:val="000F6347"/>
    <w:rsid w:val="0011297A"/>
    <w:rsid w:val="00112BDC"/>
    <w:rsid w:val="00121363"/>
    <w:rsid w:val="001250B7"/>
    <w:rsid w:val="001328BB"/>
    <w:rsid w:val="00135A23"/>
    <w:rsid w:val="00142A6E"/>
    <w:rsid w:val="00143C63"/>
    <w:rsid w:val="00154FB8"/>
    <w:rsid w:val="001627C0"/>
    <w:rsid w:val="00174477"/>
    <w:rsid w:val="001759FA"/>
    <w:rsid w:val="00180CDD"/>
    <w:rsid w:val="00180EDF"/>
    <w:rsid w:val="00181D5D"/>
    <w:rsid w:val="00187002"/>
    <w:rsid w:val="0018773F"/>
    <w:rsid w:val="00196B2D"/>
    <w:rsid w:val="001A0FB9"/>
    <w:rsid w:val="001A1F53"/>
    <w:rsid w:val="001A2586"/>
    <w:rsid w:val="001A4D92"/>
    <w:rsid w:val="001B3DF7"/>
    <w:rsid w:val="001C08BE"/>
    <w:rsid w:val="001C0AF1"/>
    <w:rsid w:val="001C229E"/>
    <w:rsid w:val="001C284B"/>
    <w:rsid w:val="001F051D"/>
    <w:rsid w:val="001F1424"/>
    <w:rsid w:val="001F4B70"/>
    <w:rsid w:val="001F76C7"/>
    <w:rsid w:val="00203B5A"/>
    <w:rsid w:val="00217E2B"/>
    <w:rsid w:val="00217EE2"/>
    <w:rsid w:val="00221652"/>
    <w:rsid w:val="00244FE2"/>
    <w:rsid w:val="0025133E"/>
    <w:rsid w:val="00251568"/>
    <w:rsid w:val="00252B45"/>
    <w:rsid w:val="00257C4D"/>
    <w:rsid w:val="00264222"/>
    <w:rsid w:val="00267FF5"/>
    <w:rsid w:val="00272DC9"/>
    <w:rsid w:val="00272FD0"/>
    <w:rsid w:val="00276DD0"/>
    <w:rsid w:val="002822A9"/>
    <w:rsid w:val="00290A4E"/>
    <w:rsid w:val="002A0D2A"/>
    <w:rsid w:val="002B3732"/>
    <w:rsid w:val="002E1904"/>
    <w:rsid w:val="002E1EBE"/>
    <w:rsid w:val="002E45F2"/>
    <w:rsid w:val="002F1283"/>
    <w:rsid w:val="002F1ECA"/>
    <w:rsid w:val="00322BE5"/>
    <w:rsid w:val="00324420"/>
    <w:rsid w:val="00326110"/>
    <w:rsid w:val="00326F6E"/>
    <w:rsid w:val="00330FBA"/>
    <w:rsid w:val="0033170C"/>
    <w:rsid w:val="003464AA"/>
    <w:rsid w:val="00350344"/>
    <w:rsid w:val="00354C2F"/>
    <w:rsid w:val="00365DDA"/>
    <w:rsid w:val="00366EB6"/>
    <w:rsid w:val="0036719A"/>
    <w:rsid w:val="00371154"/>
    <w:rsid w:val="0037699D"/>
    <w:rsid w:val="00377DB2"/>
    <w:rsid w:val="0038266B"/>
    <w:rsid w:val="00390674"/>
    <w:rsid w:val="003909FB"/>
    <w:rsid w:val="00396F88"/>
    <w:rsid w:val="003A15B5"/>
    <w:rsid w:val="003A2FFF"/>
    <w:rsid w:val="003B2BD0"/>
    <w:rsid w:val="003C24A5"/>
    <w:rsid w:val="003E357C"/>
    <w:rsid w:val="003E483B"/>
    <w:rsid w:val="003F1D36"/>
    <w:rsid w:val="00402A86"/>
    <w:rsid w:val="00423145"/>
    <w:rsid w:val="0042362D"/>
    <w:rsid w:val="00430628"/>
    <w:rsid w:val="0043125D"/>
    <w:rsid w:val="00441D6C"/>
    <w:rsid w:val="0044461A"/>
    <w:rsid w:val="00447141"/>
    <w:rsid w:val="00450508"/>
    <w:rsid w:val="00457167"/>
    <w:rsid w:val="00457444"/>
    <w:rsid w:val="0046325C"/>
    <w:rsid w:val="00466D89"/>
    <w:rsid w:val="0046772C"/>
    <w:rsid w:val="00480A4F"/>
    <w:rsid w:val="00481161"/>
    <w:rsid w:val="00482798"/>
    <w:rsid w:val="0048352B"/>
    <w:rsid w:val="00486577"/>
    <w:rsid w:val="00487E18"/>
    <w:rsid w:val="00491A15"/>
    <w:rsid w:val="0049230D"/>
    <w:rsid w:val="004975D2"/>
    <w:rsid w:val="004B519B"/>
    <w:rsid w:val="004C3B9E"/>
    <w:rsid w:val="004C750B"/>
    <w:rsid w:val="004D0E02"/>
    <w:rsid w:val="004D756F"/>
    <w:rsid w:val="004E3F1E"/>
    <w:rsid w:val="004E5D77"/>
    <w:rsid w:val="004F3079"/>
    <w:rsid w:val="00500BAE"/>
    <w:rsid w:val="00504DFF"/>
    <w:rsid w:val="005073AE"/>
    <w:rsid w:val="00510588"/>
    <w:rsid w:val="005114EF"/>
    <w:rsid w:val="00512CA0"/>
    <w:rsid w:val="00515F8C"/>
    <w:rsid w:val="00517FE6"/>
    <w:rsid w:val="0052087A"/>
    <w:rsid w:val="00522D3F"/>
    <w:rsid w:val="00525C62"/>
    <w:rsid w:val="00531C12"/>
    <w:rsid w:val="00533217"/>
    <w:rsid w:val="00535385"/>
    <w:rsid w:val="005462A3"/>
    <w:rsid w:val="00557C1D"/>
    <w:rsid w:val="005729D3"/>
    <w:rsid w:val="0057718F"/>
    <w:rsid w:val="005850EF"/>
    <w:rsid w:val="00585837"/>
    <w:rsid w:val="00596E30"/>
    <w:rsid w:val="005A5B62"/>
    <w:rsid w:val="005A7E7F"/>
    <w:rsid w:val="005B2D65"/>
    <w:rsid w:val="005F09DA"/>
    <w:rsid w:val="005F3C29"/>
    <w:rsid w:val="00606F13"/>
    <w:rsid w:val="0062334B"/>
    <w:rsid w:val="00630FEA"/>
    <w:rsid w:val="006353B4"/>
    <w:rsid w:val="006718EF"/>
    <w:rsid w:val="00671F4A"/>
    <w:rsid w:val="006737EE"/>
    <w:rsid w:val="00674D82"/>
    <w:rsid w:val="00675660"/>
    <w:rsid w:val="00681B21"/>
    <w:rsid w:val="00681BD7"/>
    <w:rsid w:val="0069669B"/>
    <w:rsid w:val="00697EB5"/>
    <w:rsid w:val="006B45F1"/>
    <w:rsid w:val="006C4E6C"/>
    <w:rsid w:val="006C54F9"/>
    <w:rsid w:val="006C5FAC"/>
    <w:rsid w:val="006E4EDE"/>
    <w:rsid w:val="006F4EBB"/>
    <w:rsid w:val="007008FE"/>
    <w:rsid w:val="0071272F"/>
    <w:rsid w:val="00713763"/>
    <w:rsid w:val="00714631"/>
    <w:rsid w:val="00716125"/>
    <w:rsid w:val="007175F0"/>
    <w:rsid w:val="0071760E"/>
    <w:rsid w:val="00720E35"/>
    <w:rsid w:val="00727827"/>
    <w:rsid w:val="007308A5"/>
    <w:rsid w:val="0073415F"/>
    <w:rsid w:val="00734932"/>
    <w:rsid w:val="00734B82"/>
    <w:rsid w:val="0074030E"/>
    <w:rsid w:val="0074235C"/>
    <w:rsid w:val="00772560"/>
    <w:rsid w:val="00781788"/>
    <w:rsid w:val="00786E93"/>
    <w:rsid w:val="00790023"/>
    <w:rsid w:val="007901B3"/>
    <w:rsid w:val="00796547"/>
    <w:rsid w:val="007A2E86"/>
    <w:rsid w:val="007A527C"/>
    <w:rsid w:val="007C3A35"/>
    <w:rsid w:val="007C7FCD"/>
    <w:rsid w:val="007D5AEE"/>
    <w:rsid w:val="007E1BF6"/>
    <w:rsid w:val="007E4825"/>
    <w:rsid w:val="007F5414"/>
    <w:rsid w:val="007F6A42"/>
    <w:rsid w:val="00805F68"/>
    <w:rsid w:val="008137B4"/>
    <w:rsid w:val="00815E9E"/>
    <w:rsid w:val="00821AFC"/>
    <w:rsid w:val="00821E23"/>
    <w:rsid w:val="0082627D"/>
    <w:rsid w:val="00836892"/>
    <w:rsid w:val="0085128A"/>
    <w:rsid w:val="00857D0A"/>
    <w:rsid w:val="00863BF9"/>
    <w:rsid w:val="008650CE"/>
    <w:rsid w:val="00871579"/>
    <w:rsid w:val="00875606"/>
    <w:rsid w:val="008A01DA"/>
    <w:rsid w:val="008B4F61"/>
    <w:rsid w:val="008C422C"/>
    <w:rsid w:val="008E01B8"/>
    <w:rsid w:val="008E0CFD"/>
    <w:rsid w:val="008E109A"/>
    <w:rsid w:val="008E1AF8"/>
    <w:rsid w:val="008E47FD"/>
    <w:rsid w:val="008F66C7"/>
    <w:rsid w:val="009011A4"/>
    <w:rsid w:val="009031CC"/>
    <w:rsid w:val="009164B0"/>
    <w:rsid w:val="00920388"/>
    <w:rsid w:val="00925333"/>
    <w:rsid w:val="00945DB0"/>
    <w:rsid w:val="00953155"/>
    <w:rsid w:val="00956A28"/>
    <w:rsid w:val="00961E19"/>
    <w:rsid w:val="009624FB"/>
    <w:rsid w:val="00963BE1"/>
    <w:rsid w:val="00963CB8"/>
    <w:rsid w:val="00963FAA"/>
    <w:rsid w:val="0096452F"/>
    <w:rsid w:val="00965736"/>
    <w:rsid w:val="0096584F"/>
    <w:rsid w:val="0097543E"/>
    <w:rsid w:val="00995A8A"/>
    <w:rsid w:val="009A59E5"/>
    <w:rsid w:val="009A77EA"/>
    <w:rsid w:val="009B02E2"/>
    <w:rsid w:val="009B786D"/>
    <w:rsid w:val="009B7DB9"/>
    <w:rsid w:val="009C311C"/>
    <w:rsid w:val="009C41C5"/>
    <w:rsid w:val="009D076C"/>
    <w:rsid w:val="009D274A"/>
    <w:rsid w:val="009E3810"/>
    <w:rsid w:val="009F06CD"/>
    <w:rsid w:val="009F2CDE"/>
    <w:rsid w:val="00A024AA"/>
    <w:rsid w:val="00A02A57"/>
    <w:rsid w:val="00A23EA8"/>
    <w:rsid w:val="00A30272"/>
    <w:rsid w:val="00A33FF3"/>
    <w:rsid w:val="00A41E77"/>
    <w:rsid w:val="00A460B0"/>
    <w:rsid w:val="00A62100"/>
    <w:rsid w:val="00A662F2"/>
    <w:rsid w:val="00A6638C"/>
    <w:rsid w:val="00A72028"/>
    <w:rsid w:val="00A7292A"/>
    <w:rsid w:val="00A76A0A"/>
    <w:rsid w:val="00A87E17"/>
    <w:rsid w:val="00A91146"/>
    <w:rsid w:val="00A96C73"/>
    <w:rsid w:val="00A96E1C"/>
    <w:rsid w:val="00A979BF"/>
    <w:rsid w:val="00AA7034"/>
    <w:rsid w:val="00AA71EE"/>
    <w:rsid w:val="00AB570F"/>
    <w:rsid w:val="00AC32B0"/>
    <w:rsid w:val="00AC41DC"/>
    <w:rsid w:val="00AC78D8"/>
    <w:rsid w:val="00AE16C7"/>
    <w:rsid w:val="00AE2F15"/>
    <w:rsid w:val="00AF647F"/>
    <w:rsid w:val="00B00BEB"/>
    <w:rsid w:val="00B17BE9"/>
    <w:rsid w:val="00B2650A"/>
    <w:rsid w:val="00B30940"/>
    <w:rsid w:val="00B4196E"/>
    <w:rsid w:val="00B42C6D"/>
    <w:rsid w:val="00B42F04"/>
    <w:rsid w:val="00B456F7"/>
    <w:rsid w:val="00B55194"/>
    <w:rsid w:val="00B55311"/>
    <w:rsid w:val="00B62D77"/>
    <w:rsid w:val="00B841AB"/>
    <w:rsid w:val="00B868EC"/>
    <w:rsid w:val="00B9472D"/>
    <w:rsid w:val="00B9602B"/>
    <w:rsid w:val="00BA098B"/>
    <w:rsid w:val="00BA14CF"/>
    <w:rsid w:val="00BA7D40"/>
    <w:rsid w:val="00BB1150"/>
    <w:rsid w:val="00BB5E99"/>
    <w:rsid w:val="00BC0ABF"/>
    <w:rsid w:val="00BC3F35"/>
    <w:rsid w:val="00BD3E37"/>
    <w:rsid w:val="00BD4A54"/>
    <w:rsid w:val="00BE04C0"/>
    <w:rsid w:val="00BE1687"/>
    <w:rsid w:val="00BE79EE"/>
    <w:rsid w:val="00C05727"/>
    <w:rsid w:val="00C11F34"/>
    <w:rsid w:val="00C3195A"/>
    <w:rsid w:val="00C40B20"/>
    <w:rsid w:val="00C47C9C"/>
    <w:rsid w:val="00C47DA5"/>
    <w:rsid w:val="00C52257"/>
    <w:rsid w:val="00C57306"/>
    <w:rsid w:val="00C6154B"/>
    <w:rsid w:val="00C64A5E"/>
    <w:rsid w:val="00C672CE"/>
    <w:rsid w:val="00C67A8F"/>
    <w:rsid w:val="00C728EA"/>
    <w:rsid w:val="00C7398B"/>
    <w:rsid w:val="00C84575"/>
    <w:rsid w:val="00C93A83"/>
    <w:rsid w:val="00CA1883"/>
    <w:rsid w:val="00CA4002"/>
    <w:rsid w:val="00CB1055"/>
    <w:rsid w:val="00CB3F52"/>
    <w:rsid w:val="00CC244B"/>
    <w:rsid w:val="00CC2BE0"/>
    <w:rsid w:val="00CC76DD"/>
    <w:rsid w:val="00CD2B73"/>
    <w:rsid w:val="00CD5000"/>
    <w:rsid w:val="00CE1E28"/>
    <w:rsid w:val="00CE4DF7"/>
    <w:rsid w:val="00CF0B9E"/>
    <w:rsid w:val="00CF3033"/>
    <w:rsid w:val="00CF5826"/>
    <w:rsid w:val="00CF79E2"/>
    <w:rsid w:val="00D00885"/>
    <w:rsid w:val="00D06B88"/>
    <w:rsid w:val="00D11738"/>
    <w:rsid w:val="00D14F07"/>
    <w:rsid w:val="00D306FE"/>
    <w:rsid w:val="00D30962"/>
    <w:rsid w:val="00D3324C"/>
    <w:rsid w:val="00D41DE4"/>
    <w:rsid w:val="00D4563D"/>
    <w:rsid w:val="00D46151"/>
    <w:rsid w:val="00D73534"/>
    <w:rsid w:val="00D81A87"/>
    <w:rsid w:val="00DA706A"/>
    <w:rsid w:val="00DA72B6"/>
    <w:rsid w:val="00DB313F"/>
    <w:rsid w:val="00DC4D26"/>
    <w:rsid w:val="00DD1DCA"/>
    <w:rsid w:val="00DD7E18"/>
    <w:rsid w:val="00DE5A83"/>
    <w:rsid w:val="00DF4EE9"/>
    <w:rsid w:val="00DF63A3"/>
    <w:rsid w:val="00E01A3E"/>
    <w:rsid w:val="00E04187"/>
    <w:rsid w:val="00E045EB"/>
    <w:rsid w:val="00E177CA"/>
    <w:rsid w:val="00E35309"/>
    <w:rsid w:val="00E42AA9"/>
    <w:rsid w:val="00E47619"/>
    <w:rsid w:val="00E5091A"/>
    <w:rsid w:val="00E51F42"/>
    <w:rsid w:val="00E539F4"/>
    <w:rsid w:val="00E608EB"/>
    <w:rsid w:val="00E63E4C"/>
    <w:rsid w:val="00E72711"/>
    <w:rsid w:val="00E76147"/>
    <w:rsid w:val="00E80C1D"/>
    <w:rsid w:val="00E81D60"/>
    <w:rsid w:val="00E9058C"/>
    <w:rsid w:val="00E93C2C"/>
    <w:rsid w:val="00E94DA1"/>
    <w:rsid w:val="00E9566C"/>
    <w:rsid w:val="00EA2CB4"/>
    <w:rsid w:val="00EB3C9C"/>
    <w:rsid w:val="00EB3FB7"/>
    <w:rsid w:val="00EC118F"/>
    <w:rsid w:val="00EC17D1"/>
    <w:rsid w:val="00EC473F"/>
    <w:rsid w:val="00EC6A90"/>
    <w:rsid w:val="00EC7ED0"/>
    <w:rsid w:val="00ED2FA9"/>
    <w:rsid w:val="00EE35B3"/>
    <w:rsid w:val="00EF0F60"/>
    <w:rsid w:val="00EF7249"/>
    <w:rsid w:val="00F00512"/>
    <w:rsid w:val="00F02B24"/>
    <w:rsid w:val="00F10A62"/>
    <w:rsid w:val="00F12D87"/>
    <w:rsid w:val="00F14DD9"/>
    <w:rsid w:val="00F24FB0"/>
    <w:rsid w:val="00F44BA2"/>
    <w:rsid w:val="00F47C3C"/>
    <w:rsid w:val="00F5630D"/>
    <w:rsid w:val="00F57B61"/>
    <w:rsid w:val="00F65AD6"/>
    <w:rsid w:val="00F740B3"/>
    <w:rsid w:val="00F74286"/>
    <w:rsid w:val="00F905D5"/>
    <w:rsid w:val="00FA4559"/>
    <w:rsid w:val="00FB20D9"/>
    <w:rsid w:val="00FB4C70"/>
    <w:rsid w:val="00FB5C74"/>
    <w:rsid w:val="00FC0D77"/>
    <w:rsid w:val="00FC7888"/>
    <w:rsid w:val="00FD2B12"/>
    <w:rsid w:val="00FD425C"/>
    <w:rsid w:val="00FD5D15"/>
    <w:rsid w:val="00FD65A0"/>
    <w:rsid w:val="00FE08AF"/>
    <w:rsid w:val="00FE2518"/>
    <w:rsid w:val="00FE2D74"/>
    <w:rsid w:val="00FF7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20B36"/>
  <w15:docId w15:val="{E36AF1D8-5CFF-4F98-8FF1-DBFDD6099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BE0"/>
    <w:rPr>
      <w:rFonts w:ascii="Times New Roman" w:eastAsia="Times New Roman" w:hAnsi="Times New Roman"/>
      <w:sz w:val="28"/>
      <w:szCs w:val="28"/>
    </w:rPr>
  </w:style>
  <w:style w:type="paragraph" w:styleId="Heading1">
    <w:name w:val="heading 1"/>
    <w:basedOn w:val="Normal"/>
    <w:next w:val="Normal"/>
    <w:link w:val="Heading1Char"/>
    <w:uiPriority w:val="9"/>
    <w:qFormat/>
    <w:rsid w:val="00CC2BE0"/>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CC2BE0"/>
    <w:pPr>
      <w:keepNext/>
      <w:spacing w:before="240" w:after="60"/>
      <w:outlineLvl w:val="1"/>
    </w:pPr>
    <w:rPr>
      <w:rFonts w:ascii="Calibri Light" w:hAnsi="Calibri Light"/>
      <w:b/>
      <w:bCs/>
      <w:i/>
      <w:iCs/>
    </w:rPr>
  </w:style>
  <w:style w:type="paragraph" w:styleId="Heading3">
    <w:name w:val="heading 3"/>
    <w:basedOn w:val="Normal"/>
    <w:next w:val="Normal"/>
    <w:link w:val="Heading3Char"/>
    <w:uiPriority w:val="9"/>
    <w:unhideWhenUsed/>
    <w:qFormat/>
    <w:rsid w:val="00CC2BE0"/>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CC2BE0"/>
    <w:pPr>
      <w:keepNext/>
      <w:spacing w:before="240" w:after="60"/>
      <w:outlineLvl w:val="3"/>
    </w:pPr>
    <w:rPr>
      <w:rFonts w:ascii="Calibri" w:hAnsi="Calibri"/>
      <w:b/>
      <w:bCs/>
    </w:rPr>
  </w:style>
  <w:style w:type="paragraph" w:styleId="Heading5">
    <w:name w:val="heading 5"/>
    <w:basedOn w:val="Normal"/>
    <w:next w:val="Normal"/>
    <w:link w:val="Heading5Char"/>
    <w:uiPriority w:val="9"/>
    <w:semiHidden/>
    <w:unhideWhenUsed/>
    <w:qFormat/>
    <w:rsid w:val="00CC2BE0"/>
    <w:pPr>
      <w:tabs>
        <w:tab w:val="num" w:pos="3600"/>
      </w:tabs>
      <w:spacing w:before="240" w:after="60"/>
      <w:ind w:left="3600" w:hanging="720"/>
      <w:outlineLvl w:val="4"/>
    </w:pPr>
    <w:rPr>
      <w:rFonts w:ascii="Calibri" w:hAnsi="Calibri"/>
      <w:b/>
      <w:bCs/>
      <w:i/>
      <w:iCs/>
      <w:sz w:val="26"/>
      <w:szCs w:val="26"/>
    </w:rPr>
  </w:style>
  <w:style w:type="paragraph" w:styleId="Heading6">
    <w:name w:val="heading 6"/>
    <w:basedOn w:val="Normal"/>
    <w:next w:val="Normal"/>
    <w:link w:val="Heading6Char"/>
    <w:qFormat/>
    <w:rsid w:val="00CC2BE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CC2BE0"/>
    <w:pPr>
      <w:tabs>
        <w:tab w:val="num" w:pos="5040"/>
      </w:tabs>
      <w:spacing w:before="240" w:after="60"/>
      <w:ind w:left="5040" w:hanging="72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CC2BE0"/>
    <w:pPr>
      <w:tabs>
        <w:tab w:val="num" w:pos="5760"/>
      </w:tabs>
      <w:spacing w:before="240" w:after="60"/>
      <w:ind w:left="5760" w:hanging="72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CC2BE0"/>
    <w:pPr>
      <w:tabs>
        <w:tab w:val="num" w:pos="6480"/>
      </w:tabs>
      <w:spacing w:before="240" w:after="60"/>
      <w:ind w:left="6480" w:hanging="72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C2BE0"/>
    <w:rPr>
      <w:rFonts w:ascii="Calibri Light" w:eastAsia="Times New Roman" w:hAnsi="Calibri Light" w:cs="Times New Roman"/>
      <w:b/>
      <w:bCs/>
      <w:kern w:val="32"/>
      <w:sz w:val="32"/>
      <w:szCs w:val="32"/>
    </w:rPr>
  </w:style>
  <w:style w:type="character" w:customStyle="1" w:styleId="Heading2Char">
    <w:name w:val="Heading 2 Char"/>
    <w:link w:val="Heading2"/>
    <w:uiPriority w:val="9"/>
    <w:rsid w:val="00CC2BE0"/>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CC2BE0"/>
    <w:rPr>
      <w:rFonts w:ascii="Calibri Light" w:eastAsia="Times New Roman" w:hAnsi="Calibri Light" w:cs="Times New Roman"/>
      <w:b/>
      <w:bCs/>
      <w:sz w:val="26"/>
      <w:szCs w:val="26"/>
    </w:rPr>
  </w:style>
  <w:style w:type="character" w:customStyle="1" w:styleId="Heading4Char">
    <w:name w:val="Heading 4 Char"/>
    <w:link w:val="Heading4"/>
    <w:uiPriority w:val="9"/>
    <w:rsid w:val="00CC2BE0"/>
    <w:rPr>
      <w:rFonts w:ascii="Calibri" w:eastAsia="Times New Roman" w:hAnsi="Calibri" w:cs="Times New Roman"/>
      <w:b/>
      <w:bCs/>
      <w:sz w:val="28"/>
      <w:szCs w:val="28"/>
    </w:rPr>
  </w:style>
  <w:style w:type="character" w:customStyle="1" w:styleId="Heading5Char">
    <w:name w:val="Heading 5 Char"/>
    <w:link w:val="Heading5"/>
    <w:uiPriority w:val="9"/>
    <w:semiHidden/>
    <w:rsid w:val="00CC2BE0"/>
    <w:rPr>
      <w:rFonts w:ascii="Calibri" w:eastAsia="Times New Roman" w:hAnsi="Calibri" w:cs="Times New Roman"/>
      <w:b/>
      <w:bCs/>
      <w:i/>
      <w:iCs/>
      <w:sz w:val="26"/>
      <w:szCs w:val="26"/>
    </w:rPr>
  </w:style>
  <w:style w:type="character" w:customStyle="1" w:styleId="Heading6Char">
    <w:name w:val="Heading 6 Char"/>
    <w:link w:val="Heading6"/>
    <w:rsid w:val="00CC2BE0"/>
    <w:rPr>
      <w:rFonts w:ascii="Times New Roman" w:eastAsia="Times New Roman" w:hAnsi="Times New Roman" w:cs="Times New Roman"/>
      <w:b/>
      <w:bCs/>
    </w:rPr>
  </w:style>
  <w:style w:type="character" w:customStyle="1" w:styleId="Heading7Char">
    <w:name w:val="Heading 7 Char"/>
    <w:link w:val="Heading7"/>
    <w:uiPriority w:val="9"/>
    <w:semiHidden/>
    <w:rsid w:val="00CC2BE0"/>
    <w:rPr>
      <w:rFonts w:ascii="Calibri" w:eastAsia="Times New Roman" w:hAnsi="Calibri" w:cs="Times New Roman"/>
      <w:sz w:val="24"/>
      <w:szCs w:val="24"/>
    </w:rPr>
  </w:style>
  <w:style w:type="character" w:customStyle="1" w:styleId="Heading8Char">
    <w:name w:val="Heading 8 Char"/>
    <w:link w:val="Heading8"/>
    <w:uiPriority w:val="9"/>
    <w:semiHidden/>
    <w:rsid w:val="00CC2BE0"/>
    <w:rPr>
      <w:rFonts w:ascii="Calibri" w:eastAsia="Times New Roman" w:hAnsi="Calibri" w:cs="Times New Roman"/>
      <w:i/>
      <w:iCs/>
      <w:sz w:val="24"/>
      <w:szCs w:val="24"/>
    </w:rPr>
  </w:style>
  <w:style w:type="character" w:customStyle="1" w:styleId="Heading9Char">
    <w:name w:val="Heading 9 Char"/>
    <w:link w:val="Heading9"/>
    <w:uiPriority w:val="9"/>
    <w:semiHidden/>
    <w:rsid w:val="00CC2BE0"/>
    <w:rPr>
      <w:rFonts w:ascii="Cambria" w:eastAsia="Times New Roman" w:hAnsi="Cambria" w:cs="Times New Roman"/>
    </w:rPr>
  </w:style>
  <w:style w:type="table" w:styleId="TableGrid">
    <w:name w:val="Table Grid"/>
    <w:basedOn w:val="TableNormal"/>
    <w:rsid w:val="00CC2B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2"/>
    <w:basedOn w:val="Normal"/>
    <w:link w:val="FootnoteTextChar"/>
    <w:uiPriority w:val="99"/>
    <w:rsid w:val="00CC2BE0"/>
    <w:rPr>
      <w:sz w:val="20"/>
      <w:szCs w:val="20"/>
    </w:rPr>
  </w:style>
  <w:style w:type="character" w:customStyle="1" w:styleId="FootnoteTextChar">
    <w:name w:val="Footnote Text Char"/>
    <w:aliases w:val=" Char2 Char"/>
    <w:link w:val="FootnoteText"/>
    <w:uiPriority w:val="99"/>
    <w:rsid w:val="00CC2BE0"/>
    <w:rPr>
      <w:rFonts w:ascii="Times New Roman" w:eastAsia="Times New Roman" w:hAnsi="Times New Roman" w:cs="Times New Roman"/>
      <w:sz w:val="20"/>
      <w:szCs w:val="20"/>
    </w:rPr>
  </w:style>
  <w:style w:type="character" w:styleId="FootnoteReference">
    <w:name w:val="footnote reference"/>
    <w:uiPriority w:val="99"/>
    <w:rsid w:val="00CC2BE0"/>
    <w:rPr>
      <w:vertAlign w:val="superscript"/>
    </w:rPr>
  </w:style>
  <w:style w:type="paragraph" w:styleId="Header">
    <w:name w:val="header"/>
    <w:basedOn w:val="Normal"/>
    <w:link w:val="HeaderChar"/>
    <w:uiPriority w:val="99"/>
    <w:rsid w:val="00CC2BE0"/>
    <w:pPr>
      <w:tabs>
        <w:tab w:val="center" w:pos="4680"/>
        <w:tab w:val="right" w:pos="9360"/>
      </w:tabs>
    </w:pPr>
    <w:rPr>
      <w:lang w:val="x-none" w:eastAsia="x-none"/>
    </w:rPr>
  </w:style>
  <w:style w:type="character" w:customStyle="1" w:styleId="HeaderChar">
    <w:name w:val="Header Char"/>
    <w:link w:val="Header"/>
    <w:uiPriority w:val="99"/>
    <w:rsid w:val="00CC2BE0"/>
    <w:rPr>
      <w:rFonts w:ascii="Times New Roman" w:eastAsia="Times New Roman" w:hAnsi="Times New Roman" w:cs="Times New Roman"/>
      <w:sz w:val="28"/>
      <w:szCs w:val="28"/>
      <w:lang w:val="x-none" w:eastAsia="x-none"/>
    </w:rPr>
  </w:style>
  <w:style w:type="paragraph" w:styleId="Footer">
    <w:name w:val="footer"/>
    <w:basedOn w:val="Normal"/>
    <w:link w:val="FooterChar"/>
    <w:uiPriority w:val="99"/>
    <w:rsid w:val="00CC2BE0"/>
    <w:pPr>
      <w:tabs>
        <w:tab w:val="center" w:pos="4680"/>
        <w:tab w:val="right" w:pos="9360"/>
      </w:tabs>
    </w:pPr>
    <w:rPr>
      <w:lang w:val="x-none" w:eastAsia="x-none"/>
    </w:rPr>
  </w:style>
  <w:style w:type="character" w:customStyle="1" w:styleId="FooterChar">
    <w:name w:val="Footer Char"/>
    <w:link w:val="Footer"/>
    <w:uiPriority w:val="99"/>
    <w:rsid w:val="00CC2BE0"/>
    <w:rPr>
      <w:rFonts w:ascii="Times New Roman" w:eastAsia="Times New Roman" w:hAnsi="Times New Roman" w:cs="Times New Roman"/>
      <w:sz w:val="28"/>
      <w:szCs w:val="28"/>
      <w:lang w:val="x-none" w:eastAsia="x-none"/>
    </w:rPr>
  </w:style>
  <w:style w:type="character" w:styleId="Hyperlink">
    <w:name w:val="Hyperlink"/>
    <w:uiPriority w:val="99"/>
    <w:unhideWhenUsed/>
    <w:rsid w:val="00CC2BE0"/>
    <w:rPr>
      <w:color w:val="0000FF"/>
      <w:u w:val="single"/>
    </w:rPr>
  </w:style>
  <w:style w:type="character" w:styleId="CommentReference">
    <w:name w:val="annotation reference"/>
    <w:uiPriority w:val="99"/>
    <w:rsid w:val="00CC2BE0"/>
    <w:rPr>
      <w:sz w:val="16"/>
      <w:szCs w:val="16"/>
    </w:rPr>
  </w:style>
  <w:style w:type="paragraph" w:styleId="CommentText">
    <w:name w:val="annotation text"/>
    <w:basedOn w:val="Normal"/>
    <w:link w:val="CommentTextChar"/>
    <w:uiPriority w:val="99"/>
    <w:rsid w:val="00CC2BE0"/>
    <w:rPr>
      <w:sz w:val="20"/>
      <w:szCs w:val="20"/>
    </w:rPr>
  </w:style>
  <w:style w:type="character" w:customStyle="1" w:styleId="CommentTextChar">
    <w:name w:val="Comment Text Char"/>
    <w:link w:val="CommentText"/>
    <w:uiPriority w:val="99"/>
    <w:rsid w:val="00CC2B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CC2BE0"/>
    <w:rPr>
      <w:b/>
      <w:bCs/>
      <w:lang w:val="x-none" w:eastAsia="x-none"/>
    </w:rPr>
  </w:style>
  <w:style w:type="character" w:customStyle="1" w:styleId="CommentSubjectChar">
    <w:name w:val="Comment Subject Char"/>
    <w:link w:val="CommentSubject"/>
    <w:uiPriority w:val="99"/>
    <w:rsid w:val="00CC2BE0"/>
    <w:rPr>
      <w:rFonts w:ascii="Times New Roman" w:eastAsia="Times New Roman" w:hAnsi="Times New Roman" w:cs="Times New Roman"/>
      <w:b/>
      <w:bCs/>
      <w:sz w:val="20"/>
      <w:szCs w:val="20"/>
      <w:lang w:val="x-none" w:eastAsia="x-none"/>
    </w:rPr>
  </w:style>
  <w:style w:type="paragraph" w:styleId="EndnoteText">
    <w:name w:val="endnote text"/>
    <w:basedOn w:val="Normal"/>
    <w:link w:val="EndnoteTextChar"/>
    <w:rsid w:val="00CC2BE0"/>
    <w:rPr>
      <w:sz w:val="20"/>
      <w:szCs w:val="20"/>
    </w:rPr>
  </w:style>
  <w:style w:type="character" w:customStyle="1" w:styleId="EndnoteTextChar">
    <w:name w:val="Endnote Text Char"/>
    <w:link w:val="EndnoteText"/>
    <w:rsid w:val="00CC2BE0"/>
    <w:rPr>
      <w:rFonts w:ascii="Times New Roman" w:eastAsia="Times New Roman" w:hAnsi="Times New Roman" w:cs="Times New Roman"/>
      <w:sz w:val="20"/>
      <w:szCs w:val="20"/>
    </w:rPr>
  </w:style>
  <w:style w:type="character" w:styleId="EndnoteReference">
    <w:name w:val="endnote reference"/>
    <w:rsid w:val="00CC2BE0"/>
    <w:rPr>
      <w:vertAlign w:val="superscript"/>
    </w:rPr>
  </w:style>
  <w:style w:type="character" w:customStyle="1" w:styleId="UnresolvedMention1">
    <w:name w:val="Unresolved Mention1"/>
    <w:uiPriority w:val="99"/>
    <w:semiHidden/>
    <w:unhideWhenUsed/>
    <w:rsid w:val="00CC2BE0"/>
    <w:rPr>
      <w:color w:val="605E5C"/>
      <w:shd w:val="clear" w:color="auto" w:fill="E1DFDD"/>
    </w:rPr>
  </w:style>
  <w:style w:type="paragraph" w:styleId="ListParagraph">
    <w:name w:val="List Paragraph"/>
    <w:basedOn w:val="Normal"/>
    <w:uiPriority w:val="34"/>
    <w:qFormat/>
    <w:rsid w:val="00CC2BE0"/>
    <w:pPr>
      <w:ind w:left="720"/>
      <w:contextualSpacing/>
    </w:pPr>
  </w:style>
  <w:style w:type="paragraph" w:styleId="BalloonText">
    <w:name w:val="Balloon Text"/>
    <w:basedOn w:val="Normal"/>
    <w:link w:val="BalloonTextChar"/>
    <w:uiPriority w:val="99"/>
    <w:rsid w:val="00CC2BE0"/>
    <w:rPr>
      <w:rFonts w:ascii="Tahoma" w:hAnsi="Tahoma" w:cs="Tahoma"/>
      <w:sz w:val="16"/>
      <w:szCs w:val="16"/>
    </w:rPr>
  </w:style>
  <w:style w:type="character" w:customStyle="1" w:styleId="BalloonTextChar">
    <w:name w:val="Balloon Text Char"/>
    <w:link w:val="BalloonText"/>
    <w:uiPriority w:val="99"/>
    <w:rsid w:val="00CC2BE0"/>
    <w:rPr>
      <w:rFonts w:ascii="Tahoma" w:eastAsia="Times New Roman" w:hAnsi="Tahoma" w:cs="Tahoma"/>
      <w:sz w:val="16"/>
      <w:szCs w:val="16"/>
    </w:rPr>
  </w:style>
  <w:style w:type="paragraph" w:styleId="Revision">
    <w:name w:val="Revision"/>
    <w:hidden/>
    <w:uiPriority w:val="99"/>
    <w:semiHidden/>
    <w:rsid w:val="00CC2BE0"/>
    <w:rPr>
      <w:rFonts w:ascii="Times New Roman" w:eastAsia="Times New Roman" w:hAnsi="Times New Roman"/>
      <w:sz w:val="28"/>
      <w:szCs w:val="28"/>
    </w:rPr>
  </w:style>
  <w:style w:type="paragraph" w:styleId="TOCHeading">
    <w:name w:val="TOC Heading"/>
    <w:basedOn w:val="Heading1"/>
    <w:next w:val="Normal"/>
    <w:uiPriority w:val="39"/>
    <w:unhideWhenUsed/>
    <w:qFormat/>
    <w:rsid w:val="00CC2BE0"/>
    <w:pPr>
      <w:keepLines/>
      <w:spacing w:after="0" w:line="259" w:lineRule="auto"/>
      <w:outlineLvl w:val="9"/>
    </w:pPr>
    <w:rPr>
      <w:b w:val="0"/>
      <w:bCs w:val="0"/>
      <w:color w:val="2E74B5"/>
      <w:kern w:val="0"/>
    </w:rPr>
  </w:style>
  <w:style w:type="paragraph" w:styleId="TOC1">
    <w:name w:val="toc 1"/>
    <w:basedOn w:val="Normal"/>
    <w:next w:val="Normal"/>
    <w:autoRedefine/>
    <w:uiPriority w:val="39"/>
    <w:unhideWhenUsed/>
    <w:rsid w:val="00CC2BE0"/>
    <w:pPr>
      <w:tabs>
        <w:tab w:val="right" w:leader="dot" w:pos="9072"/>
      </w:tabs>
      <w:spacing w:after="100" w:line="276" w:lineRule="auto"/>
    </w:pPr>
    <w:rPr>
      <w:rFonts w:eastAsia="Calibri"/>
      <w:b/>
      <w:bCs/>
      <w:noProof/>
      <w:sz w:val="27"/>
      <w:szCs w:val="27"/>
    </w:rPr>
  </w:style>
  <w:style w:type="paragraph" w:styleId="TOC2">
    <w:name w:val="toc 2"/>
    <w:basedOn w:val="Normal"/>
    <w:next w:val="Normal"/>
    <w:autoRedefine/>
    <w:uiPriority w:val="39"/>
    <w:unhideWhenUsed/>
    <w:rsid w:val="00CC2BE0"/>
    <w:pPr>
      <w:tabs>
        <w:tab w:val="right" w:leader="dot" w:pos="9111"/>
      </w:tabs>
      <w:spacing w:after="100" w:line="276" w:lineRule="auto"/>
      <w:ind w:left="220"/>
    </w:pPr>
    <w:rPr>
      <w:rFonts w:eastAsia="Calibri"/>
      <w:b/>
      <w:bCs/>
      <w:noProof/>
      <w:sz w:val="27"/>
      <w:szCs w:val="27"/>
      <w:lang w:val="vi-VN"/>
    </w:rPr>
  </w:style>
  <w:style w:type="paragraph" w:styleId="TOC3">
    <w:name w:val="toc 3"/>
    <w:basedOn w:val="Normal"/>
    <w:next w:val="Normal"/>
    <w:autoRedefine/>
    <w:uiPriority w:val="39"/>
    <w:unhideWhenUsed/>
    <w:rsid w:val="00CC2BE0"/>
    <w:pPr>
      <w:tabs>
        <w:tab w:val="right" w:leader="dot" w:pos="9072"/>
      </w:tabs>
      <w:spacing w:line="360" w:lineRule="auto"/>
      <w:ind w:left="442"/>
      <w:jc w:val="both"/>
    </w:pPr>
    <w:rPr>
      <w:rFonts w:eastAsia="Calibri"/>
      <w:b/>
      <w:i/>
      <w:noProof/>
      <w:sz w:val="27"/>
      <w:szCs w:val="27"/>
    </w:rPr>
  </w:style>
  <w:style w:type="paragraph" w:styleId="NormalWeb">
    <w:name w:val="Normal (Web)"/>
    <w:basedOn w:val="Normal"/>
    <w:uiPriority w:val="99"/>
    <w:unhideWhenUsed/>
    <w:rsid w:val="00CC2BE0"/>
    <w:pPr>
      <w:spacing w:before="100" w:beforeAutospacing="1" w:after="100" w:afterAutospacing="1"/>
    </w:pPr>
    <w:rPr>
      <w:sz w:val="24"/>
      <w:szCs w:val="24"/>
    </w:rPr>
  </w:style>
  <w:style w:type="character" w:styleId="Emphasis">
    <w:name w:val="Emphasis"/>
    <w:uiPriority w:val="20"/>
    <w:qFormat/>
    <w:rsid w:val="00CC2BE0"/>
    <w:rPr>
      <w:i/>
      <w:iCs/>
    </w:rPr>
  </w:style>
  <w:style w:type="character" w:customStyle="1" w:styleId="rynqvb">
    <w:name w:val="rynqvb"/>
    <w:basedOn w:val="DefaultParagraphFont"/>
    <w:rsid w:val="00CC2BE0"/>
  </w:style>
  <w:style w:type="character" w:styleId="FollowedHyperlink">
    <w:name w:val="FollowedHyperlink"/>
    <w:uiPriority w:val="99"/>
    <w:semiHidden/>
    <w:unhideWhenUsed/>
    <w:rsid w:val="00CC2BE0"/>
    <w:rPr>
      <w:color w:val="954F72"/>
      <w:u w:val="single"/>
    </w:rPr>
  </w:style>
  <w:style w:type="character" w:styleId="Strong">
    <w:name w:val="Strong"/>
    <w:uiPriority w:val="22"/>
    <w:qFormat/>
    <w:rsid w:val="00CC2BE0"/>
    <w:rPr>
      <w:b/>
      <w:bCs/>
    </w:rPr>
  </w:style>
  <w:style w:type="character" w:customStyle="1" w:styleId="mx-05">
    <w:name w:val="mx-0.5"/>
    <w:basedOn w:val="DefaultParagraphFont"/>
    <w:rsid w:val="00CC2BE0"/>
  </w:style>
  <w:style w:type="paragraph" w:customStyle="1" w:styleId="1">
    <w:name w:val="1"/>
    <w:basedOn w:val="Heading1"/>
    <w:qFormat/>
    <w:rsid w:val="00CC2BE0"/>
    <w:pPr>
      <w:spacing w:before="0" w:after="0" w:line="360" w:lineRule="auto"/>
      <w:jc w:val="center"/>
    </w:pPr>
    <w:rPr>
      <w:rFonts w:ascii="Times New Roman" w:hAnsi="Times New Roman"/>
      <w:sz w:val="27"/>
      <w:szCs w:val="27"/>
      <w:lang w:bidi="vi-VN"/>
    </w:rPr>
  </w:style>
  <w:style w:type="paragraph" w:customStyle="1" w:styleId="2">
    <w:name w:val="2"/>
    <w:basedOn w:val="Heading1"/>
    <w:qFormat/>
    <w:rsid w:val="00CC2BE0"/>
    <w:pPr>
      <w:spacing w:before="0" w:after="0" w:line="360" w:lineRule="auto"/>
    </w:pPr>
    <w:rPr>
      <w:rFonts w:ascii="Times New Roman" w:hAnsi="Times New Roman"/>
      <w:bCs w:val="0"/>
      <w:sz w:val="27"/>
      <w:szCs w:val="27"/>
    </w:rPr>
  </w:style>
  <w:style w:type="paragraph" w:customStyle="1" w:styleId="3">
    <w:name w:val="3"/>
    <w:basedOn w:val="Heading2"/>
    <w:qFormat/>
    <w:rsid w:val="00CC2BE0"/>
    <w:pPr>
      <w:spacing w:before="0" w:after="0" w:line="360" w:lineRule="auto"/>
      <w:jc w:val="both"/>
    </w:pPr>
    <w:rPr>
      <w:rFonts w:ascii="Times New Roman" w:hAnsi="Times New Roman"/>
      <w:bCs w:val="0"/>
      <w:iCs w:val="0"/>
      <w:sz w:val="27"/>
      <w:szCs w:val="27"/>
    </w:rPr>
  </w:style>
  <w:style w:type="paragraph" w:customStyle="1" w:styleId="4">
    <w:name w:val="4"/>
    <w:basedOn w:val="Heading3"/>
    <w:qFormat/>
    <w:rsid w:val="00CC2BE0"/>
    <w:pPr>
      <w:spacing w:before="0" w:after="0" w:line="360" w:lineRule="auto"/>
      <w:jc w:val="both"/>
    </w:pPr>
    <w:rPr>
      <w:rFonts w:ascii="Times New Roman" w:hAnsi="Times New Roman"/>
      <w:b w:val="0"/>
      <w:bCs w:val="0"/>
      <w:i/>
      <w:iCs/>
      <w:sz w:val="27"/>
      <w:szCs w:val="27"/>
    </w:rPr>
  </w:style>
  <w:style w:type="paragraph" w:styleId="TOC4">
    <w:name w:val="toc 4"/>
    <w:basedOn w:val="Normal"/>
    <w:next w:val="Normal"/>
    <w:autoRedefine/>
    <w:uiPriority w:val="39"/>
    <w:unhideWhenUsed/>
    <w:rsid w:val="00AC32B0"/>
    <w:pPr>
      <w:tabs>
        <w:tab w:val="right" w:leader="dot" w:pos="8789"/>
      </w:tabs>
      <w:spacing w:line="360" w:lineRule="auto"/>
      <w:ind w:firstLine="567"/>
      <w:jc w:val="center"/>
      <w:outlineLvl w:val="0"/>
    </w:pPr>
    <w:rPr>
      <w:b/>
      <w:noProof/>
      <w:sz w:val="27"/>
      <w:szCs w:val="27"/>
      <w:lang w:val="vi-VN"/>
    </w:rPr>
  </w:style>
  <w:style w:type="character" w:customStyle="1" w:styleId="UnresolvedMention2">
    <w:name w:val="Unresolved Mention2"/>
    <w:uiPriority w:val="99"/>
    <w:semiHidden/>
    <w:unhideWhenUsed/>
    <w:rsid w:val="00CC2BE0"/>
    <w:rPr>
      <w:color w:val="605E5C"/>
      <w:shd w:val="clear" w:color="auto" w:fill="E1DFDD"/>
    </w:rPr>
  </w:style>
  <w:style w:type="paragraph" w:customStyle="1" w:styleId="11">
    <w:name w:val="1.1"/>
    <w:basedOn w:val="Normal"/>
    <w:qFormat/>
    <w:rsid w:val="00FB5C74"/>
    <w:pPr>
      <w:widowControl w:val="0"/>
      <w:spacing w:line="360" w:lineRule="auto"/>
      <w:jc w:val="center"/>
      <w:outlineLvl w:val="0"/>
    </w:pPr>
    <w:rPr>
      <w:b/>
      <w:bCs/>
      <w:noProof/>
      <w:kern w:val="32"/>
      <w:sz w:val="27"/>
      <w:szCs w:val="27"/>
      <w:lang w:val="vi-VN" w:bidi="vi-VN"/>
    </w:rPr>
  </w:style>
  <w:style w:type="character" w:styleId="UnresolvedMention">
    <w:name w:val="Unresolved Mention"/>
    <w:basedOn w:val="DefaultParagraphFont"/>
    <w:uiPriority w:val="99"/>
    <w:semiHidden/>
    <w:unhideWhenUsed/>
    <w:rsid w:val="00BA7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pchicongsan.org.vn/web/guest/the-gioi-van-de-su-kien/-/2018/968402/canh-tranh-my---trung-quoc-tren-linh-vuc-khoa-hoc---cong-nghe-giai-doan-tu-nam-2017-den-nay-duoi-goc-nhin-cua-chu-nghia-tan-hien-thuc.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tapchicongsan.org.vn/web/guest/the-gioi-van-de-su-kien/-/2018/1046802/chien-luoc-trien-khai-quyen-chi-huy%2C-kiem-soat-bien-cua-my-tai-khu-vuc-chau-a---thai-binh-duong-va-mot-so-tac-dong.aspx" TargetMode="External"/><Relationship Id="rId4" Type="http://schemas.openxmlformats.org/officeDocument/2006/relationships/settings" Target="settings.xml"/><Relationship Id="rId9" Type="http://schemas.openxmlformats.org/officeDocument/2006/relationships/hyperlink" Target="https://lyluanchinhtri.vn/canh-tranh-chien-luoc-my-trung-quoc-ve-tri-tue-nhan-tao-624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45CC9-CECD-4D9A-B79D-FB7A679E9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29</Pages>
  <Words>6957</Words>
  <Characters>39658</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46522</CharactersWithSpaces>
  <SharedDoc>false</SharedDoc>
  <HLinks>
    <vt:vector size="24" baseType="variant">
      <vt:variant>
        <vt:i4>2883638</vt:i4>
      </vt:variant>
      <vt:variant>
        <vt:i4>6</vt:i4>
      </vt:variant>
      <vt:variant>
        <vt:i4>0</vt:i4>
      </vt:variant>
      <vt:variant>
        <vt:i4>5</vt:i4>
      </vt:variant>
      <vt:variant>
        <vt:lpwstr>https://www.pf.org.tw/en/pfen/33-10153.html</vt:lpwstr>
      </vt:variant>
      <vt:variant>
        <vt:lpwstr/>
      </vt:variant>
      <vt:variant>
        <vt:i4>3473513</vt:i4>
      </vt:variant>
      <vt:variant>
        <vt:i4>3</vt:i4>
      </vt:variant>
      <vt:variant>
        <vt:i4>0</vt:i4>
      </vt:variant>
      <vt:variant>
        <vt:i4>5</vt:i4>
      </vt:variant>
      <vt:variant>
        <vt:lpwstr>https://www.rct.uk/collection/stories/the-macartney-embassy-gifts-exchanged-between-george-iii-and-the-qianlong-emperor</vt:lpwstr>
      </vt:variant>
      <vt:variant>
        <vt:lpwstr/>
      </vt:variant>
      <vt:variant>
        <vt:i4>7995429</vt:i4>
      </vt:variant>
      <vt:variant>
        <vt:i4>0</vt:i4>
      </vt:variant>
      <vt:variant>
        <vt:i4>0</vt:i4>
      </vt:variant>
      <vt:variant>
        <vt:i4>5</vt:i4>
      </vt:variant>
      <vt:variant>
        <vt:lpwstr>https://yalebooks.yale.edu/2018/12/11/reconstructing-seapower/</vt:lpwstr>
      </vt:variant>
      <vt:variant>
        <vt:lpwstr/>
      </vt:variant>
      <vt:variant>
        <vt:i4>7274612</vt:i4>
      </vt:variant>
      <vt:variant>
        <vt:i4>0</vt:i4>
      </vt:variant>
      <vt:variant>
        <vt:i4>0</vt:i4>
      </vt:variant>
      <vt:variant>
        <vt:i4>5</vt:i4>
      </vt:variant>
      <vt:variant>
        <vt:lpwstr>https://tapchicongsan.org.vn/quoc-phong-an-ninh-oi-ngoai1/-/2018/824123/%E2%80%9Ctrat-tu-quoc-te-dua-tren-luat-le%E2%80%9D-va-vai-tro-cua-cac-nuoc-vua-va-nho.aspx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dc:creator>
  <cp:lastModifiedBy>TD</cp:lastModifiedBy>
  <cp:revision>10</cp:revision>
  <cp:lastPrinted>2025-06-11T09:02:00Z</cp:lastPrinted>
  <dcterms:created xsi:type="dcterms:W3CDTF">2025-06-11T09:02:00Z</dcterms:created>
  <dcterms:modified xsi:type="dcterms:W3CDTF">2025-08-06T04:30:00Z</dcterms:modified>
</cp:coreProperties>
</file>