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55" w:type="dxa"/>
        <w:tblInd w:w="-972" w:type="dxa"/>
        <w:tblLayout w:type="fixed"/>
        <w:tblLook w:val="0000"/>
      </w:tblPr>
      <w:tblGrid>
        <w:gridCol w:w="6756"/>
        <w:gridCol w:w="8499"/>
      </w:tblGrid>
      <w:tr w:rsidR="00862881" w:rsidRPr="007469E0" w:rsidTr="00BC0F5E">
        <w:trPr>
          <w:trHeight w:val="1079"/>
        </w:trPr>
        <w:tc>
          <w:tcPr>
            <w:tcW w:w="6756" w:type="dxa"/>
          </w:tcPr>
          <w:p w:rsidR="00862881" w:rsidRPr="007469E0" w:rsidRDefault="00862881" w:rsidP="00BC0F5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br w:type="page"/>
            </w:r>
            <w:r>
              <w:br w:type="page"/>
            </w:r>
            <w:r w:rsidRPr="007469E0">
              <w:rPr>
                <w:rFonts w:ascii="Times New Roman" w:hAnsi="Times New Roman"/>
                <w:szCs w:val="24"/>
              </w:rPr>
              <w:br w:type="page"/>
            </w: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:rsidR="00862881" w:rsidRPr="007469E0" w:rsidRDefault="00862881" w:rsidP="00BC0F5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:rsidR="00862881" w:rsidRPr="007469E0" w:rsidRDefault="00B60B86" w:rsidP="00BC0F5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 w:rsidRPr="00B60B8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129.6pt;margin-top:3.9pt;width:69.75pt;height:0;z-index:251660288" o:connectortype="straight"/>
              </w:pict>
            </w:r>
            <w:r w:rsidR="00862881">
              <w:tab/>
            </w:r>
            <w:r w:rsidR="00862881">
              <w:tab/>
            </w:r>
          </w:p>
        </w:tc>
        <w:tc>
          <w:tcPr>
            <w:tcW w:w="8499" w:type="dxa"/>
          </w:tcPr>
          <w:p w:rsidR="00862881" w:rsidRPr="007469E0" w:rsidRDefault="00862881" w:rsidP="00BC0F5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:rsidR="00862881" w:rsidRPr="007469E0" w:rsidRDefault="00862881" w:rsidP="00BC0F5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:rsidR="00862881" w:rsidRPr="007469E0" w:rsidRDefault="00B60B86" w:rsidP="00BC0F5E">
            <w:r w:rsidRPr="00B60B86">
              <w:rPr>
                <w:i/>
                <w:noProof/>
              </w:rPr>
              <w:pict>
                <v:shape id="_x0000_s1033" type="#_x0000_t32" style="position:absolute;margin-left:151.05pt;margin-top:3.9pt;width:112.5pt;height:0;z-index:251661312" o:connectortype="straight"/>
              </w:pict>
            </w:r>
            <w:r w:rsidR="00862881" w:rsidRPr="007469E0">
              <w:rPr>
                <w:i/>
              </w:rPr>
              <w:t xml:space="preserve">                        </w:t>
            </w:r>
          </w:p>
        </w:tc>
      </w:tr>
    </w:tbl>
    <w:p w:rsidR="00862881" w:rsidRPr="007469E0" w:rsidRDefault="00862881" w:rsidP="00862881">
      <w:pPr>
        <w:pStyle w:val="Heading1"/>
        <w:rPr>
          <w:b w:val="0"/>
        </w:rPr>
      </w:pPr>
      <w:r w:rsidRPr="007469E0">
        <w:t>LỊCH</w:t>
      </w:r>
      <w:r>
        <w:t xml:space="preserve"> </w:t>
      </w:r>
      <w:r w:rsidRPr="00354E3D">
        <w:t>BẢO VỆ LUẬN VĂN THẠC SĨ CAO HỌC XVII (2016-2018)</w:t>
      </w:r>
    </w:p>
    <w:p w:rsidR="00862881" w:rsidRDefault="00DF3AEC" w:rsidP="00862881">
      <w:pPr>
        <w:pStyle w:val="Heading1"/>
        <w:tabs>
          <w:tab w:val="clear" w:pos="1418"/>
          <w:tab w:val="clear" w:pos="6946"/>
          <w:tab w:val="left" w:pos="-3600"/>
        </w:tabs>
      </w:pPr>
      <w:r>
        <w:t>Ngày</w:t>
      </w:r>
      <w:r w:rsidR="00862881">
        <w:t xml:space="preserve"> </w:t>
      </w:r>
      <w:r w:rsidR="00F540DE">
        <w:t>05</w:t>
      </w:r>
      <w:r>
        <w:t>/0</w:t>
      </w:r>
      <w:r w:rsidR="00F540DE">
        <w:t>9</w:t>
      </w:r>
      <w:r>
        <w:t>/2018</w:t>
      </w:r>
    </w:p>
    <w:p w:rsidR="00862881" w:rsidRPr="00354E3D" w:rsidRDefault="00862881" w:rsidP="00862881">
      <w:pPr>
        <w:jc w:val="center"/>
        <w:rPr>
          <w:b/>
        </w:rPr>
      </w:pPr>
      <w:r w:rsidRPr="00354E3D">
        <w:rPr>
          <w:b/>
        </w:rPr>
        <w:t xml:space="preserve">Địa điểm: Phòng Hội thảo </w:t>
      </w:r>
      <w:r w:rsidR="00F540DE">
        <w:rPr>
          <w:b/>
        </w:rPr>
        <w:t>B</w:t>
      </w:r>
      <w:r w:rsidRPr="00354E3D">
        <w:rPr>
          <w:b/>
        </w:rPr>
        <w:t xml:space="preserve">, Tầng </w:t>
      </w:r>
      <w:r w:rsidR="00F540DE">
        <w:rPr>
          <w:b/>
        </w:rPr>
        <w:t>3</w:t>
      </w:r>
      <w:r w:rsidRPr="00354E3D">
        <w:rPr>
          <w:b/>
        </w:rPr>
        <w:t xml:space="preserve"> nhà G</w:t>
      </w:r>
    </w:p>
    <w:p w:rsidR="00862881" w:rsidRPr="00152FCA" w:rsidRDefault="00862881" w:rsidP="007A3100">
      <w:pPr>
        <w:spacing w:after="120"/>
      </w:pPr>
    </w:p>
    <w:tbl>
      <w:tblPr>
        <w:tblW w:w="158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710"/>
        <w:gridCol w:w="8550"/>
        <w:gridCol w:w="3870"/>
        <w:gridCol w:w="1080"/>
      </w:tblGrid>
      <w:tr w:rsidR="00862881" w:rsidRPr="00754CAE" w:rsidTr="001371C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862881" w:rsidP="00405814">
            <w:pPr>
              <w:tabs>
                <w:tab w:val="num" w:pos="720"/>
              </w:tabs>
              <w:jc w:val="center"/>
              <w:rPr>
                <w:b/>
              </w:rPr>
            </w:pPr>
            <w:r w:rsidRPr="00AE6A0A">
              <w:rPr>
                <w:b/>
              </w:rPr>
              <w:t>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862881" w:rsidP="00BC0F5E">
            <w:pPr>
              <w:jc w:val="center"/>
              <w:rPr>
                <w:b/>
              </w:rPr>
            </w:pPr>
            <w:r w:rsidRPr="00AE6A0A">
              <w:rPr>
                <w:b/>
              </w:rPr>
              <w:t>Ngày bảo vệ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862881" w:rsidP="00BC0F5E">
            <w:pPr>
              <w:pStyle w:val="BodyTextIndent"/>
              <w:ind w:left="-18" w:right="-32"/>
              <w:jc w:val="center"/>
              <w:rPr>
                <w:b/>
                <w:bCs/>
                <w:iCs/>
              </w:rPr>
            </w:pPr>
            <w:r w:rsidRPr="00AE6A0A">
              <w:rPr>
                <w:b/>
                <w:bCs/>
                <w:iCs/>
              </w:rPr>
              <w:t>Đề tài luận văn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0E4F35" w:rsidP="00BC0F5E">
            <w:pPr>
              <w:pStyle w:val="BodyTextIndent"/>
              <w:spacing w:after="0"/>
              <w:ind w:left="33" w:right="-32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 </w:t>
            </w:r>
            <w:r w:rsidR="00862881" w:rsidRPr="00AE6A0A">
              <w:rPr>
                <w:b/>
                <w:lang w:val="de-DE"/>
              </w:rPr>
              <w:t>Người hướng dẫn</w:t>
            </w:r>
          </w:p>
          <w:p w:rsidR="00862881" w:rsidRPr="00AE6A0A" w:rsidRDefault="000E4F35" w:rsidP="000E4F35">
            <w:pPr>
              <w:pStyle w:val="BodyTextIndent"/>
              <w:spacing w:after="0"/>
              <w:ind w:left="33" w:right="-32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&amp;</w:t>
            </w:r>
            <w:r w:rsidR="00862881" w:rsidRPr="00AE6A0A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H</w:t>
            </w:r>
            <w:r w:rsidR="00862881" w:rsidRPr="00AE6A0A">
              <w:rPr>
                <w:b/>
                <w:lang w:val="de-DE"/>
              </w:rPr>
              <w:t>ọc viên thực hiện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81" w:rsidRPr="00AE6A0A" w:rsidRDefault="00862881" w:rsidP="00BC0F5E">
            <w:pPr>
              <w:pStyle w:val="BodyTextIndent"/>
              <w:spacing w:after="0"/>
              <w:ind w:left="33" w:right="-32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Ghi chú</w:t>
            </w:r>
          </w:p>
        </w:tc>
      </w:tr>
      <w:tr w:rsidR="006B76F6" w:rsidRPr="00754CAE" w:rsidTr="001371C7">
        <w:trPr>
          <w:trHeight w:val="728"/>
        </w:trPr>
        <w:tc>
          <w:tcPr>
            <w:tcW w:w="630" w:type="dxa"/>
            <w:vAlign w:val="center"/>
          </w:tcPr>
          <w:p w:rsidR="006B76F6" w:rsidRPr="00754CAE" w:rsidRDefault="006B76F6" w:rsidP="000D5E07">
            <w:pPr>
              <w:ind w:left="72"/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6B76F6" w:rsidRDefault="006B76F6" w:rsidP="006B76F6">
            <w:pPr>
              <w:jc w:val="center"/>
            </w:pPr>
            <w:r>
              <w:t>8</w:t>
            </w:r>
            <w:r w:rsidRPr="002A1B09">
              <w:t>h</w:t>
            </w:r>
            <w:r>
              <w:t>00</w:t>
            </w:r>
            <w:r>
              <w:t xml:space="preserve"> </w:t>
            </w:r>
            <w:r w:rsidRPr="002A1B09">
              <w:t>ngày</w:t>
            </w:r>
            <w:r>
              <w:t xml:space="preserve"> </w:t>
            </w:r>
          </w:p>
          <w:p w:rsidR="006B76F6" w:rsidRPr="002A1B09" w:rsidRDefault="006B76F6" w:rsidP="006B76F6">
            <w:pPr>
              <w:jc w:val="center"/>
            </w:pPr>
            <w:r>
              <w:t>05</w:t>
            </w:r>
            <w:r w:rsidRPr="002A1B09">
              <w:t>/</w:t>
            </w:r>
            <w:r>
              <w:t>9</w:t>
            </w:r>
            <w:r>
              <w:t>/</w:t>
            </w:r>
            <w:r w:rsidRPr="002A1B09">
              <w:t>2018</w:t>
            </w:r>
          </w:p>
        </w:tc>
        <w:tc>
          <w:tcPr>
            <w:tcW w:w="8550" w:type="dxa"/>
            <w:shd w:val="clear" w:color="auto" w:fill="auto"/>
            <w:vAlign w:val="center"/>
          </w:tcPr>
          <w:p w:rsidR="006B76F6" w:rsidRPr="001371C7" w:rsidRDefault="0080511F" w:rsidP="006C0A80">
            <w:pPr>
              <w:pStyle w:val="BodyTextIndent"/>
              <w:spacing w:after="0"/>
              <w:ind w:left="-18" w:right="-32"/>
              <w:jc w:val="both"/>
              <w:rPr>
                <w:bCs/>
                <w:iCs/>
                <w:spacing w:val="2"/>
                <w:sz w:val="25"/>
                <w:szCs w:val="25"/>
              </w:rPr>
            </w:pPr>
            <w:r w:rsidRPr="001371C7">
              <w:rPr>
                <w:bCs/>
                <w:iCs/>
                <w:spacing w:val="2"/>
                <w:sz w:val="25"/>
                <w:szCs w:val="25"/>
              </w:rPr>
              <w:t>Ảnh hưởng của ODA Nhật Bản tới nền kinh tế các nước Đông Nam Á-Trường hợp Việt Nam</w:t>
            </w:r>
          </w:p>
        </w:tc>
        <w:tc>
          <w:tcPr>
            <w:tcW w:w="3870" w:type="dxa"/>
            <w:vAlign w:val="center"/>
          </w:tcPr>
          <w:p w:rsidR="006B76F6" w:rsidRPr="002A1B09" w:rsidRDefault="0080511F" w:rsidP="00413662">
            <w:pPr>
              <w:rPr>
                <w:b/>
                <w:i/>
                <w:lang w:val="de-DE"/>
              </w:rPr>
            </w:pPr>
            <w:r w:rsidRPr="002A1B09">
              <w:rPr>
                <w:b/>
                <w:lang w:val="de-DE"/>
              </w:rPr>
              <w:t xml:space="preserve">- HV: </w:t>
            </w:r>
            <w:r>
              <w:rPr>
                <w:b/>
                <w:i/>
              </w:rPr>
              <w:t>Tạ Trung Anh</w:t>
            </w:r>
            <w:r w:rsidRPr="002A1B09">
              <w:rPr>
                <w:b/>
                <w:lang w:val="de-DE"/>
              </w:rPr>
              <w:t>;</w:t>
            </w:r>
            <w:r w:rsidRPr="002A1B09">
              <w:rPr>
                <w:b/>
                <w:lang w:val="de-DE"/>
              </w:rPr>
              <w:br/>
            </w:r>
            <w:r w:rsidRPr="002A1B09">
              <w:rPr>
                <w:lang w:val="de-DE"/>
              </w:rPr>
              <w:t xml:space="preserve">- </w:t>
            </w:r>
            <w:r w:rsidRPr="002A1B09">
              <w:rPr>
                <w:b/>
                <w:lang w:val="de-DE"/>
              </w:rPr>
              <w:t xml:space="preserve">GVHD: </w:t>
            </w:r>
            <w:r w:rsidRPr="002A1B09">
              <w:rPr>
                <w:lang w:val="de-DE"/>
              </w:rPr>
              <w:t xml:space="preserve">TS. </w:t>
            </w:r>
            <w:r>
              <w:rPr>
                <w:lang w:val="de-DE"/>
              </w:rPr>
              <w:t>Nguyễn Thị Kim Oanh</w:t>
            </w:r>
          </w:p>
        </w:tc>
        <w:tc>
          <w:tcPr>
            <w:tcW w:w="1080" w:type="dxa"/>
            <w:vAlign w:val="center"/>
          </w:tcPr>
          <w:p w:rsidR="006B76F6" w:rsidRPr="00754CAE" w:rsidRDefault="006B76F6" w:rsidP="00BC0F5E">
            <w:pPr>
              <w:pStyle w:val="BodyTextIndent"/>
              <w:ind w:left="33" w:right="-32"/>
              <w:rPr>
                <w:b/>
                <w:lang w:val="de-DE"/>
              </w:rPr>
            </w:pPr>
          </w:p>
        </w:tc>
      </w:tr>
      <w:tr w:rsidR="0080511F" w:rsidRPr="00754CAE" w:rsidTr="001371C7">
        <w:trPr>
          <w:trHeight w:val="701"/>
        </w:trPr>
        <w:tc>
          <w:tcPr>
            <w:tcW w:w="630" w:type="dxa"/>
            <w:vAlign w:val="center"/>
          </w:tcPr>
          <w:p w:rsidR="0080511F" w:rsidRPr="00754CAE" w:rsidRDefault="0080511F" w:rsidP="000D5E07">
            <w:pPr>
              <w:ind w:left="72"/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:rsidR="0080511F" w:rsidRDefault="0080511F" w:rsidP="006B76F6">
            <w:pPr>
              <w:jc w:val="center"/>
            </w:pPr>
            <w:r>
              <w:t>9</w:t>
            </w:r>
            <w:r w:rsidRPr="002A1B09">
              <w:t>h</w:t>
            </w:r>
            <w:r>
              <w:t xml:space="preserve">15 </w:t>
            </w:r>
            <w:r w:rsidRPr="002A1B09">
              <w:t>ngày</w:t>
            </w:r>
            <w:r>
              <w:t xml:space="preserve"> </w:t>
            </w:r>
          </w:p>
          <w:p w:rsidR="0080511F" w:rsidRPr="002A1B09" w:rsidRDefault="0080511F" w:rsidP="006B76F6">
            <w:pPr>
              <w:jc w:val="center"/>
            </w:pPr>
            <w:r>
              <w:t>05</w:t>
            </w:r>
            <w:r w:rsidRPr="002A1B09">
              <w:t>/</w:t>
            </w:r>
            <w:r>
              <w:t>9</w:t>
            </w:r>
            <w:r>
              <w:t>/</w:t>
            </w:r>
            <w:r w:rsidRPr="002A1B09">
              <w:t>2018</w:t>
            </w:r>
          </w:p>
        </w:tc>
        <w:tc>
          <w:tcPr>
            <w:tcW w:w="8550" w:type="dxa"/>
            <w:vAlign w:val="center"/>
          </w:tcPr>
          <w:p w:rsidR="0080511F" w:rsidRPr="0080511F" w:rsidRDefault="0080511F" w:rsidP="001766A5">
            <w:pPr>
              <w:pStyle w:val="BodyTextIndent"/>
              <w:spacing w:after="0"/>
              <w:ind w:left="-15" w:right="-32"/>
              <w:rPr>
                <w:bCs/>
              </w:rPr>
            </w:pPr>
            <w:r w:rsidRPr="0080511F">
              <w:rPr>
                <w:bCs/>
                <w:iCs/>
                <w:sz w:val="25"/>
              </w:rPr>
              <w:t>Chính sách Bảo hiểm Tiền gửi tại Nhật Bản và kinh nghiệm đối với Việt Nam</w:t>
            </w:r>
          </w:p>
        </w:tc>
        <w:tc>
          <w:tcPr>
            <w:tcW w:w="3870" w:type="dxa"/>
            <w:vAlign w:val="center"/>
          </w:tcPr>
          <w:p w:rsidR="0080511F" w:rsidRPr="002A1B09" w:rsidRDefault="0080511F" w:rsidP="00F27016">
            <w:pPr>
              <w:pStyle w:val="BodyTextIndent"/>
              <w:ind w:left="0" w:right="-32"/>
            </w:pPr>
            <w:r w:rsidRPr="002A1B09">
              <w:rPr>
                <w:b/>
                <w:lang w:val="de-DE"/>
              </w:rPr>
              <w:t xml:space="preserve">- HV: </w:t>
            </w:r>
            <w:r>
              <w:rPr>
                <w:b/>
                <w:i/>
                <w:lang w:val="de-DE"/>
              </w:rPr>
              <w:t>Lê Thị Hồng Hạnh</w:t>
            </w:r>
            <w:r w:rsidRPr="002A1B09">
              <w:rPr>
                <w:b/>
                <w:lang w:val="de-DE"/>
              </w:rPr>
              <w:t>;</w:t>
            </w:r>
            <w:r w:rsidRPr="002A1B09">
              <w:rPr>
                <w:b/>
                <w:lang w:val="de-DE"/>
              </w:rPr>
              <w:br/>
            </w:r>
            <w:r w:rsidRPr="002A1B09">
              <w:rPr>
                <w:lang w:val="de-DE"/>
              </w:rPr>
              <w:t xml:space="preserve">- </w:t>
            </w:r>
            <w:r w:rsidRPr="002A1B09">
              <w:rPr>
                <w:b/>
                <w:lang w:val="de-DE"/>
              </w:rPr>
              <w:t xml:space="preserve">GVHD: </w:t>
            </w:r>
            <w:r>
              <w:rPr>
                <w:lang w:val="de-DE"/>
              </w:rPr>
              <w:t>TS. Nguyễn Thị Kim Oanh</w:t>
            </w:r>
          </w:p>
        </w:tc>
        <w:tc>
          <w:tcPr>
            <w:tcW w:w="1080" w:type="dxa"/>
            <w:vAlign w:val="center"/>
          </w:tcPr>
          <w:p w:rsidR="0080511F" w:rsidRPr="00754CAE" w:rsidRDefault="0080511F" w:rsidP="00BC0F5E">
            <w:pPr>
              <w:pStyle w:val="BodyTextIndent"/>
              <w:ind w:left="33" w:right="-32"/>
              <w:rPr>
                <w:b/>
                <w:lang w:val="de-DE"/>
              </w:rPr>
            </w:pPr>
          </w:p>
        </w:tc>
      </w:tr>
      <w:tr w:rsidR="0080511F" w:rsidRPr="00754CAE" w:rsidTr="001371C7">
        <w:trPr>
          <w:trHeight w:val="728"/>
        </w:trPr>
        <w:tc>
          <w:tcPr>
            <w:tcW w:w="630" w:type="dxa"/>
            <w:vAlign w:val="center"/>
          </w:tcPr>
          <w:p w:rsidR="0080511F" w:rsidRPr="00754CAE" w:rsidRDefault="0080511F" w:rsidP="000D5E07">
            <w:pPr>
              <w:ind w:left="72"/>
              <w:jc w:val="center"/>
            </w:pPr>
            <w:r>
              <w:t>3</w:t>
            </w:r>
          </w:p>
        </w:tc>
        <w:tc>
          <w:tcPr>
            <w:tcW w:w="1710" w:type="dxa"/>
            <w:vAlign w:val="center"/>
          </w:tcPr>
          <w:p w:rsidR="0080511F" w:rsidRDefault="0080511F" w:rsidP="006B76F6">
            <w:pPr>
              <w:jc w:val="center"/>
            </w:pPr>
            <w:r>
              <w:t>10</w:t>
            </w:r>
            <w:r w:rsidRPr="002A1B09">
              <w:t>h</w:t>
            </w:r>
            <w:r>
              <w:t>3</w:t>
            </w:r>
            <w:r>
              <w:t>0</w:t>
            </w:r>
            <w:r>
              <w:t xml:space="preserve"> </w:t>
            </w:r>
            <w:r w:rsidRPr="002A1B09">
              <w:t>ngày</w:t>
            </w:r>
            <w:r>
              <w:t xml:space="preserve"> </w:t>
            </w:r>
          </w:p>
          <w:p w:rsidR="0080511F" w:rsidRPr="002A1B09" w:rsidRDefault="0080511F" w:rsidP="006B76F6">
            <w:pPr>
              <w:jc w:val="center"/>
            </w:pPr>
            <w:r>
              <w:t>05</w:t>
            </w:r>
            <w:r w:rsidRPr="002A1B09">
              <w:t>/</w:t>
            </w:r>
            <w:r>
              <w:t>9</w:t>
            </w:r>
            <w:r>
              <w:t>/</w:t>
            </w:r>
            <w:r w:rsidRPr="002A1B09">
              <w:t>2018</w:t>
            </w:r>
          </w:p>
        </w:tc>
        <w:tc>
          <w:tcPr>
            <w:tcW w:w="8550" w:type="dxa"/>
            <w:vAlign w:val="center"/>
          </w:tcPr>
          <w:p w:rsidR="0080511F" w:rsidRPr="0080511F" w:rsidRDefault="0080511F" w:rsidP="001766A5">
            <w:pPr>
              <w:pStyle w:val="BodyTextIndent"/>
              <w:spacing w:after="0"/>
              <w:ind w:left="-15" w:right="-32"/>
              <w:rPr>
                <w:bCs/>
                <w:iCs/>
              </w:rPr>
            </w:pPr>
            <w:r w:rsidRPr="0080511F">
              <w:rPr>
                <w:bCs/>
                <w:iCs/>
                <w:sz w:val="25"/>
              </w:rPr>
              <w:t>Đầu tư nước ngoài trong lĩnh vực giáo dục ở Việt Nam</w:t>
            </w:r>
          </w:p>
        </w:tc>
        <w:tc>
          <w:tcPr>
            <w:tcW w:w="3870" w:type="dxa"/>
            <w:vAlign w:val="center"/>
          </w:tcPr>
          <w:p w:rsidR="0080511F" w:rsidRPr="002A1B09" w:rsidRDefault="0080511F" w:rsidP="00F27016">
            <w:pPr>
              <w:pStyle w:val="BodyTextIndent"/>
              <w:ind w:left="0" w:right="-32"/>
            </w:pPr>
            <w:r w:rsidRPr="002A1B09">
              <w:rPr>
                <w:b/>
                <w:lang w:val="de-DE"/>
              </w:rPr>
              <w:t xml:space="preserve">- HV: </w:t>
            </w:r>
            <w:r>
              <w:rPr>
                <w:b/>
                <w:i/>
                <w:lang w:val="de-DE"/>
              </w:rPr>
              <w:t>Vũ Tuấn Hưng</w:t>
            </w:r>
            <w:r w:rsidRPr="002A1B09">
              <w:rPr>
                <w:b/>
                <w:lang w:val="de-DE"/>
              </w:rPr>
              <w:t>;</w:t>
            </w:r>
            <w:r w:rsidRPr="002A1B09">
              <w:rPr>
                <w:b/>
                <w:lang w:val="de-DE"/>
              </w:rPr>
              <w:br/>
            </w:r>
            <w:r w:rsidRPr="002A1B09">
              <w:rPr>
                <w:lang w:val="de-DE"/>
              </w:rPr>
              <w:t xml:space="preserve">- </w:t>
            </w:r>
            <w:r w:rsidRPr="002A1B09">
              <w:rPr>
                <w:b/>
                <w:lang w:val="de-DE"/>
              </w:rPr>
              <w:t xml:space="preserve">GVHD: </w:t>
            </w:r>
            <w:r>
              <w:rPr>
                <w:lang w:val="de-DE"/>
              </w:rPr>
              <w:t>TS. Ngô Duy Ngọ</w:t>
            </w:r>
          </w:p>
        </w:tc>
        <w:tc>
          <w:tcPr>
            <w:tcW w:w="1080" w:type="dxa"/>
            <w:vAlign w:val="center"/>
          </w:tcPr>
          <w:p w:rsidR="0080511F" w:rsidRPr="00754CAE" w:rsidRDefault="0080511F" w:rsidP="00BC0F5E">
            <w:pPr>
              <w:pStyle w:val="BodyTextIndent"/>
              <w:ind w:left="33" w:right="-32"/>
              <w:rPr>
                <w:b/>
                <w:lang w:val="de-DE"/>
              </w:rPr>
            </w:pPr>
          </w:p>
        </w:tc>
      </w:tr>
      <w:tr w:rsidR="0080511F" w:rsidRPr="00754CAE" w:rsidTr="001371C7">
        <w:tc>
          <w:tcPr>
            <w:tcW w:w="630" w:type="dxa"/>
            <w:vAlign w:val="center"/>
          </w:tcPr>
          <w:p w:rsidR="0080511F" w:rsidRPr="00754CAE" w:rsidRDefault="0080511F" w:rsidP="000D5E07">
            <w:pPr>
              <w:ind w:left="72"/>
              <w:jc w:val="center"/>
            </w:pPr>
            <w:r>
              <w:t>4</w:t>
            </w:r>
          </w:p>
        </w:tc>
        <w:tc>
          <w:tcPr>
            <w:tcW w:w="1710" w:type="dxa"/>
            <w:vAlign w:val="center"/>
          </w:tcPr>
          <w:p w:rsidR="0080511F" w:rsidRDefault="0080511F" w:rsidP="006B76F6">
            <w:pPr>
              <w:jc w:val="center"/>
            </w:pPr>
            <w:r>
              <w:t>11</w:t>
            </w:r>
            <w:r w:rsidRPr="002A1B09">
              <w:t>h</w:t>
            </w:r>
            <w:r>
              <w:t xml:space="preserve">45 </w:t>
            </w:r>
            <w:r w:rsidRPr="002A1B09">
              <w:t>ngày</w:t>
            </w:r>
            <w:r>
              <w:t xml:space="preserve"> </w:t>
            </w:r>
          </w:p>
          <w:p w:rsidR="0080511F" w:rsidRPr="002A1B09" w:rsidRDefault="0080511F" w:rsidP="006B76F6">
            <w:pPr>
              <w:jc w:val="center"/>
            </w:pPr>
            <w:r>
              <w:t>05</w:t>
            </w:r>
            <w:r w:rsidRPr="002A1B09">
              <w:t>/</w:t>
            </w:r>
            <w:r>
              <w:t>9</w:t>
            </w:r>
            <w:r>
              <w:t>/</w:t>
            </w:r>
            <w:r w:rsidRPr="002A1B09">
              <w:t>2018</w:t>
            </w:r>
          </w:p>
        </w:tc>
        <w:tc>
          <w:tcPr>
            <w:tcW w:w="8550" w:type="dxa"/>
            <w:vAlign w:val="center"/>
          </w:tcPr>
          <w:p w:rsidR="0080511F" w:rsidRPr="0080511F" w:rsidRDefault="0080511F" w:rsidP="001766A5">
            <w:pPr>
              <w:pStyle w:val="BodyTextIndent"/>
              <w:spacing w:after="0"/>
              <w:ind w:left="-15" w:right="-32"/>
              <w:rPr>
                <w:bCs/>
                <w:iCs/>
              </w:rPr>
            </w:pPr>
            <w:r w:rsidRPr="0080511F">
              <w:rPr>
                <w:bCs/>
                <w:iCs/>
                <w:sz w:val="25"/>
              </w:rPr>
              <w:t>Tác động của Liên kết kinh tế ASEAN đối với Việt Nam</w:t>
            </w:r>
          </w:p>
        </w:tc>
        <w:tc>
          <w:tcPr>
            <w:tcW w:w="3870" w:type="dxa"/>
            <w:vAlign w:val="center"/>
          </w:tcPr>
          <w:p w:rsidR="0080511F" w:rsidRPr="002A1B09" w:rsidRDefault="0080511F" w:rsidP="00F27016">
            <w:pPr>
              <w:pStyle w:val="BodyTextIndent"/>
              <w:ind w:left="0" w:right="-32"/>
            </w:pPr>
            <w:r w:rsidRPr="002A1B09">
              <w:rPr>
                <w:b/>
                <w:lang w:val="de-DE"/>
              </w:rPr>
              <w:t xml:space="preserve">- HV: </w:t>
            </w:r>
            <w:r>
              <w:rPr>
                <w:b/>
                <w:i/>
                <w:lang w:val="de-DE"/>
              </w:rPr>
              <w:t>Nguyễn Đồng Trung</w:t>
            </w:r>
            <w:r w:rsidRPr="002A1B09">
              <w:rPr>
                <w:b/>
                <w:lang w:val="de-DE"/>
              </w:rPr>
              <w:t>;</w:t>
            </w:r>
            <w:r w:rsidRPr="002A1B09">
              <w:rPr>
                <w:b/>
                <w:lang w:val="de-DE"/>
              </w:rPr>
              <w:br/>
            </w:r>
            <w:r w:rsidRPr="002A1B09">
              <w:rPr>
                <w:lang w:val="de-DE"/>
              </w:rPr>
              <w:t xml:space="preserve">- </w:t>
            </w:r>
            <w:r w:rsidRPr="002A1B09">
              <w:rPr>
                <w:b/>
                <w:lang w:val="de-DE"/>
              </w:rPr>
              <w:t xml:space="preserve">GVHD: </w:t>
            </w:r>
            <w:r>
              <w:rPr>
                <w:lang w:val="de-DE"/>
              </w:rPr>
              <w:t>TS. Ngô Duy Ngọ</w:t>
            </w:r>
          </w:p>
        </w:tc>
        <w:tc>
          <w:tcPr>
            <w:tcW w:w="1080" w:type="dxa"/>
            <w:vAlign w:val="center"/>
          </w:tcPr>
          <w:p w:rsidR="0080511F" w:rsidRPr="00754CAE" w:rsidRDefault="0080511F" w:rsidP="00BC0F5E">
            <w:pPr>
              <w:pStyle w:val="BodyTextIndent"/>
              <w:ind w:left="33" w:right="-32"/>
              <w:rPr>
                <w:b/>
                <w:lang w:val="de-DE"/>
              </w:rPr>
            </w:pPr>
          </w:p>
        </w:tc>
      </w:tr>
    </w:tbl>
    <w:p w:rsidR="00862881" w:rsidRDefault="00862881" w:rsidP="00862881"/>
    <w:p w:rsidR="007360F5" w:rsidRDefault="007360F5"/>
    <w:sectPr w:rsidR="007360F5" w:rsidSect="00BC2F54">
      <w:pgSz w:w="16839" w:h="11907" w:orient="landscape" w:code="9"/>
      <w:pgMar w:top="567" w:right="1104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2357"/>
    <w:multiLevelType w:val="hybridMultilevel"/>
    <w:tmpl w:val="FD82FAE0"/>
    <w:lvl w:ilvl="0" w:tplc="41B0542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AEC"/>
    <w:multiLevelType w:val="hybridMultilevel"/>
    <w:tmpl w:val="31E21464"/>
    <w:lvl w:ilvl="0" w:tplc="35626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157A5"/>
    <w:multiLevelType w:val="hybridMultilevel"/>
    <w:tmpl w:val="490EFDB4"/>
    <w:lvl w:ilvl="0" w:tplc="4DEE24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62881"/>
    <w:rsid w:val="000C1270"/>
    <w:rsid w:val="000D5E07"/>
    <w:rsid w:val="000E4F35"/>
    <w:rsid w:val="001371C7"/>
    <w:rsid w:val="00141F13"/>
    <w:rsid w:val="001766A5"/>
    <w:rsid w:val="00405814"/>
    <w:rsid w:val="00694240"/>
    <w:rsid w:val="006B76F6"/>
    <w:rsid w:val="006C0A80"/>
    <w:rsid w:val="007360F5"/>
    <w:rsid w:val="00747589"/>
    <w:rsid w:val="007A3100"/>
    <w:rsid w:val="0080511F"/>
    <w:rsid w:val="00862881"/>
    <w:rsid w:val="00890FA8"/>
    <w:rsid w:val="008F6207"/>
    <w:rsid w:val="00B60B86"/>
    <w:rsid w:val="00BC2F54"/>
    <w:rsid w:val="00C74A9E"/>
    <w:rsid w:val="00C763BF"/>
    <w:rsid w:val="00DF3AEC"/>
    <w:rsid w:val="00E143F7"/>
    <w:rsid w:val="00EB600A"/>
    <w:rsid w:val="00F5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2881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862881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881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862881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628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28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2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18</cp:revision>
  <dcterms:created xsi:type="dcterms:W3CDTF">2018-08-27T12:09:00Z</dcterms:created>
  <dcterms:modified xsi:type="dcterms:W3CDTF">2018-08-31T04:45:00Z</dcterms:modified>
</cp:coreProperties>
</file>